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Procurement</w:t>
      </w:r>
      <w:r>
        <w:t xml:space="preserve"> </w:t>
      </w:r>
      <w:r>
        <w:t xml:space="preserve">-</w:t>
      </w:r>
      <w:r>
        <w:t xml:space="preserve"> </w:t>
      </w:r>
      <w:r>
        <w:t xml:space="preserve">Nigeria</w:t>
      </w:r>
      <w:r>
        <w:t xml:space="preserve"> </w:t>
      </w:r>
      <w:r>
        <w:t xml:space="preserve">Abuja</w:t>
      </w:r>
    </w:p>
    <w:bookmarkStart w:id="21" w:name="purchase-order"/>
    <w:p>
      <w:pPr>
        <w:pStyle w:val="Heading1"/>
      </w:pPr>
      <w:r>
        <w:t xml:space="preserve">PURCHASE ORDER</w:t>
      </w:r>
    </w:p>
    <w:bookmarkStart w:id="20" w:name="Xfb700ad785f59203c3739f736e975c1dbc5012f"/>
    <w:p>
      <w:pPr>
        <w:pStyle w:val="Heading2"/>
      </w:pPr>
      <w:r>
        <w:t xml:space="preserve">Procurement of Police Officer Equipment and Services</w:t>
      </w:r>
    </w:p>
    <w:p>
      <w:pPr>
        <w:pStyle w:val="FirstParagraph"/>
      </w:pPr>
      <w:r>
        <w:rPr>
          <w:bCs/>
          <w:b/>
        </w:rPr>
        <w:t xml:space="preserve">Federal Capital Territory, Nigeria Abuja</w:t>
      </w:r>
    </w:p>
    <w:p>
      <w:pPr>
        <w:pStyle w:val="BodyText"/>
      </w:pPr>
      <w:r>
        <w:t xml:space="preserve">Office of the Commissioner of Police, Nigeria Abuja Command</w:t>
      </w:r>
    </w:p>
    <w:bookmarkEnd w:id="20"/>
    <w:bookmarkEnd w:id="21"/>
    <w:p>
      <w:pPr>
        <w:pStyle w:val="BodyText"/>
      </w:pPr>
      <w:r>
        <w:rPr>
          <w:bCs/>
          <w:b/>
        </w:rPr>
        <w:t xml:space="preserve">Purchase Order No.:</w:t>
      </w:r>
      <w:r>
        <w:t xml:space="preserve"> </w:t>
      </w:r>
      <w:r>
        <w:t xml:space="preserve">PO/NAB/2025/04782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Department:</w:t>
      </w:r>
      <w:r>
        <w:t xml:space="preserve"> </w:t>
      </w:r>
      <w:r>
        <w:t xml:space="preserve">Nigeria Abuja Police Command</w:t>
      </w:r>
    </w:p>
    <w:p>
      <w:pPr>
        <w:pStyle w:val="BodyText"/>
      </w:pPr>
      <w:r>
        <w:rPr>
          <w:bCs/>
          <w:b/>
        </w:rPr>
        <w:t xml:space="preserve">Procurement Unit:</w:t>
      </w:r>
      <w:r>
        <w:t xml:space="preserve"> </w:t>
      </w:r>
      <w:r>
        <w:t xml:space="preserve">Logistics &amp; Equipment Division</w:t>
      </w:r>
    </w:p>
    <w:p>
      <w:pPr>
        <w:pStyle w:val="BodyText"/>
      </w:pPr>
      <w:r>
        <w:rPr>
          <w:bCs/>
          <w:b/>
        </w:rPr>
        <w:t xml:space="preserve">Reference:</w:t>
      </w:r>
      <w:r>
        <w:t xml:space="preserve"> </w:t>
      </w:r>
      <w:r>
        <w:t xml:space="preserve">NAB/LOG/2025/112</w:t>
      </w:r>
    </w:p>
    <w:bookmarkStart w:id="22" w:name="parties-to-this-purchase-order"/>
    <w:p>
      <w:pPr>
        <w:pStyle w:val="Heading3"/>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r>
      <w:tr>
        <w:tc>
          <w:tcPr/>
          <w:p>
            <w:pPr>
              <w:pStyle w:val="Compact"/>
              <w:jc w:val="left"/>
            </w:pPr>
            <w:r>
              <w:rPr>
                <w:bCs/>
                <w:b/>
              </w:rPr>
              <w:t xml:space="preserve">Buyer (Purchasing Authority)</w:t>
            </w:r>
          </w:p>
        </w:tc>
        <w:tc>
          <w:tcPr/>
          <w:p>
            <w:pPr>
              <w:pStyle w:val="Compact"/>
              <w:jc w:val="left"/>
            </w:pPr>
            <w:r>
              <w:t xml:space="preserve">Federal Police Command, Nigeria Abuja</w:t>
            </w:r>
          </w:p>
        </w:tc>
        <w:tc>
          <w:tcPr/>
          <w:p>
            <w:pPr>
              <w:pStyle w:val="Compact"/>
              <w:jc w:val="left"/>
            </w:pPr>
            <w:r>
              <w:t xml:space="preserve">Police Headquarters, Area 14, Nigeria Abuja, FCT, Nigeria</w:t>
            </w:r>
          </w:p>
        </w:tc>
      </w:tr>
      <w:tr>
        <w:tc>
          <w:tcPr/>
          <w:p>
            <w:pPr>
              <w:pStyle w:val="Compact"/>
              <w:jc w:val="left"/>
            </w:pPr>
            <w:r>
              <w:rPr>
                <w:bCs/>
                <w:b/>
              </w:rPr>
              <w:t xml:space="preserve">Authorized Officer</w:t>
            </w:r>
          </w:p>
        </w:tc>
        <w:tc>
          <w:tcPr/>
          <w:p>
            <w:pPr>
              <w:pStyle w:val="Compact"/>
              <w:jc w:val="left"/>
            </w:pPr>
            <w:r>
              <w:t xml:space="preserve">Commissioner of Police, Nigeria Abuja Command</w:t>
            </w:r>
          </w:p>
        </w:tc>
        <w:tc>
          <w:tcPr/>
          <w:p>
            <w:pPr>
              <w:pStyle w:val="Compact"/>
              <w:jc w:val="left"/>
            </w:pPr>
            <w:r>
              <w:t xml:space="preserve">Police Headquarters, Area 14, Nigeria Abuja, FCT, Nigeria</w:t>
            </w:r>
          </w:p>
        </w:tc>
      </w:tr>
      <w:tr>
        <w:tc>
          <w:tcPr/>
          <w:p>
            <w:pPr>
              <w:pStyle w:val="Compact"/>
              <w:jc w:val="left"/>
            </w:pPr>
            <w:r>
              <w:rPr>
                <w:bCs/>
                <w:b/>
              </w:rPr>
              <w:t xml:space="preserve">Supplier / Vendor</w:t>
            </w:r>
          </w:p>
        </w:tc>
        <w:tc>
          <w:tcPr/>
          <w:p>
            <w:pPr>
              <w:pStyle w:val="Compact"/>
              <w:jc w:val="left"/>
            </w:pPr>
            <w:r>
              <w:t xml:space="preserve">SecureGuard Equipment &amp; Services Ltd.</w:t>
            </w:r>
          </w:p>
        </w:tc>
        <w:tc>
          <w:tcPr/>
          <w:p>
            <w:pPr>
              <w:pStyle w:val="Compact"/>
              <w:jc w:val="left"/>
            </w:pPr>
            <w:r>
              <w:t xml:space="preserve">Plot 27, Garki Industrial Layout, Nigeria Abuja, FCT, Nigeria</w:t>
            </w:r>
          </w:p>
        </w:tc>
      </w:tr>
      <w:tr>
        <w:tc>
          <w:tcPr/>
          <w:p>
            <w:pPr>
              <w:pStyle w:val="Compact"/>
              <w:jc w:val="left"/>
            </w:pPr>
            <w:r>
              <w:rPr>
                <w:bCs/>
                <w:b/>
              </w:rPr>
              <w:t xml:space="preserve">Supplier Contact</w:t>
            </w:r>
          </w:p>
        </w:tc>
        <w:tc>
          <w:tcPr/>
          <w:p>
            <w:pPr>
              <w:pStyle w:val="Compact"/>
              <w:jc w:val="left"/>
            </w:pPr>
            <w:r>
              <w:t xml:space="preserve">Mr. Emmanuel Okafor (Procurement Manager)</w:t>
            </w:r>
          </w:p>
        </w:tc>
        <w:tc>
          <w:tcPr/>
          <w:p>
            <w:pPr>
              <w:pStyle w:val="Compact"/>
              <w:jc w:val="left"/>
            </w:pPr>
            <w:r>
              <w:t xml:space="preserve">Tel: +234-803-555-0192 | Email: procurement@secureguardng.com</w:t>
            </w:r>
          </w:p>
        </w:tc>
      </w:tr>
    </w:tbl>
    <w:bookmarkEnd w:id="22"/>
    <w:bookmarkStart w:id="23" w:name="purpose-and-scope-of-this-purchase-order"/>
    <w:p>
      <w:pPr>
        <w:pStyle w:val="Heading3"/>
      </w:pPr>
      <w:r>
        <w:t xml:space="preserve">2. Purpose and Scope of This Purchase Order</w:t>
      </w:r>
    </w:p>
    <w:p>
      <w:pPr>
        <w:pStyle w:val="FirstParagraph"/>
      </w:pPr>
      <w:r>
        <w:t xml:space="preserve">This Purchase Order is issued by the Nigeria Abuja Police Command to procure specialized equipment, protective gear, and operational services required for the deployment and operational readiness of Police Officers within the Federal Capital Territory. The items and services outlined in this Purchase Order are intended to support the daily duties of every Police Officer assigned to patrol, traffic management, community policing, and rapid response units across Nigeria Abuja. The procurement is conducted in accordance with the Federal Government of Nigeria Public Procurement Act (2007) and the internal procurement guidelines of the Nigeria Police Force, Nigeria Abuja Command.</w:t>
      </w:r>
    </w:p>
    <w:bookmarkEnd w:id="23"/>
    <w:bookmarkStart w:id="24" w:name="itemized-list-of-goods-and-services"/>
    <w:p>
      <w:pPr>
        <w:pStyle w:val="Heading3"/>
      </w:pPr>
      <w:r>
        <w:t xml:space="preserve">3.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r>
      <w:tr>
        <w:tc>
          <w:tcPr/>
          <w:p>
            <w:pPr>
              <w:pStyle w:val="Compact"/>
              <w:jc w:val="left"/>
            </w:pPr>
            <w:r>
              <w:t xml:space="preserve">1</w:t>
            </w:r>
          </w:p>
        </w:tc>
        <w:tc>
          <w:tcPr/>
          <w:p>
            <w:pPr>
              <w:pStyle w:val="Compact"/>
              <w:jc w:val="left"/>
            </w:pPr>
            <w:r>
              <w:t xml:space="preserve">Standard Police Officer Uniform Set (Tropical, with insignia and rank patches) – Nigeria Abuja Command issue</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85,000.00</w:t>
            </w:r>
          </w:p>
        </w:tc>
        <w:tc>
          <w:tcPr/>
          <w:p>
            <w:pPr>
              <w:pStyle w:val="Compact"/>
              <w:jc w:val="left"/>
            </w:pPr>
            <w:r>
              <w:t xml:space="preserve">42,500,000.00</w:t>
            </w:r>
          </w:p>
        </w:tc>
      </w:tr>
      <w:tr>
        <w:tc>
          <w:tcPr/>
          <w:p>
            <w:pPr>
              <w:pStyle w:val="Compact"/>
              <w:jc w:val="left"/>
            </w:pPr>
            <w:r>
              <w:t xml:space="preserve">2</w:t>
            </w:r>
          </w:p>
        </w:tc>
        <w:tc>
          <w:tcPr/>
          <w:p>
            <w:pPr>
              <w:pStyle w:val="Compact"/>
              <w:jc w:val="left"/>
            </w:pPr>
            <w:r>
              <w:t xml:space="preserve">Ballistic Body Armor Vest (Level IIIA) for Police Officer field deployment in Nigeria Abuja</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220,000.00</w:t>
            </w:r>
          </w:p>
        </w:tc>
        <w:tc>
          <w:tcPr/>
          <w:p>
            <w:pPr>
              <w:pStyle w:val="Compact"/>
              <w:jc w:val="left"/>
            </w:pPr>
            <w:r>
              <w:t xml:space="preserve">110,000,000.00</w:t>
            </w:r>
          </w:p>
        </w:tc>
      </w:tr>
      <w:tr>
        <w:tc>
          <w:tcPr/>
          <w:p>
            <w:pPr>
              <w:pStyle w:val="Compact"/>
              <w:jc w:val="left"/>
            </w:pPr>
            <w:r>
              <w:t xml:space="preserve">3</w:t>
            </w:r>
          </w:p>
        </w:tc>
        <w:tc>
          <w:tcPr/>
          <w:p>
            <w:pPr>
              <w:pStyle w:val="Compact"/>
              <w:jc w:val="left"/>
            </w:pPr>
            <w:r>
              <w:t xml:space="preserve">Police Officer Tactical Helmet with Communication Headset</w:t>
            </w:r>
          </w:p>
        </w:tc>
        <w:tc>
          <w:tcPr/>
          <w:p>
            <w:pPr>
              <w:pStyle w:val="Compact"/>
              <w:jc w:val="left"/>
            </w:pPr>
            <w:r>
              <w:t xml:space="preserve">300</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28,500,000.00</w:t>
            </w:r>
          </w:p>
        </w:tc>
      </w:tr>
      <w:tr>
        <w:tc>
          <w:tcPr/>
          <w:p>
            <w:pPr>
              <w:pStyle w:val="Compact"/>
              <w:jc w:val="left"/>
            </w:pPr>
            <w:r>
              <w:t xml:space="preserve">4</w:t>
            </w:r>
          </w:p>
        </w:tc>
        <w:tc>
          <w:tcPr/>
          <w:p>
            <w:pPr>
              <w:pStyle w:val="Compact"/>
              <w:jc w:val="left"/>
            </w:pPr>
            <w:r>
              <w:t xml:space="preserve">Encrypted Radio Communication Device (VHF/UHF) for Police Officer squad coordination in Nigeria Abuja</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150,000.00</w:t>
            </w:r>
          </w:p>
        </w:tc>
        <w:tc>
          <w:tcPr/>
          <w:p>
            <w:pPr>
              <w:pStyle w:val="Compact"/>
              <w:jc w:val="left"/>
            </w:pPr>
            <w:r>
              <w:t xml:space="preserve">75,000,000.00</w:t>
            </w:r>
          </w:p>
        </w:tc>
      </w:tr>
      <w:tr>
        <w:tc>
          <w:tcPr/>
          <w:p>
            <w:pPr>
              <w:pStyle w:val="Compact"/>
              <w:jc w:val="left"/>
            </w:pPr>
            <w:r>
              <w:t xml:space="preserve">5</w:t>
            </w:r>
          </w:p>
        </w:tc>
        <w:tc>
          <w:tcPr/>
          <w:p>
            <w:pPr>
              <w:pStyle w:val="Compact"/>
              <w:jc w:val="left"/>
            </w:pPr>
            <w:r>
              <w:t xml:space="preserve">Police Officer Training Programme – Advanced Crowd Control and Human Rights (5-day intensive, conducted in Nigeria Abuja)</w:t>
            </w:r>
          </w:p>
        </w:tc>
        <w:tc>
          <w:tcPr/>
          <w:p>
            <w:pPr>
              <w:pStyle w:val="Compact"/>
              <w:jc w:val="left"/>
            </w:pPr>
            <w:r>
              <w:t xml:space="preserve">1</w:t>
            </w:r>
          </w:p>
        </w:tc>
        <w:tc>
          <w:tcPr/>
          <w:p>
            <w:pPr>
              <w:pStyle w:val="Compact"/>
              <w:jc w:val="left"/>
            </w:pPr>
            <w:r>
              <w:t xml:space="preserve">Batch (200 officers)</w:t>
            </w:r>
          </w:p>
        </w:tc>
        <w:tc>
          <w:tcPr/>
          <w:p>
            <w:pPr>
              <w:pStyle w:val="Compact"/>
              <w:jc w:val="left"/>
            </w:pPr>
            <w:r>
              <w:t xml:space="preserve">12,000,000.00</w:t>
            </w:r>
          </w:p>
        </w:tc>
        <w:tc>
          <w:tcPr/>
          <w:p>
            <w:pPr>
              <w:pStyle w:val="Compact"/>
              <w:jc w:val="left"/>
            </w:pPr>
            <w:r>
              <w:t xml:space="preserve">12,000,000.00</w:t>
            </w:r>
          </w:p>
        </w:tc>
      </w:tr>
      <w:tr>
        <w:tc>
          <w:tcPr/>
          <w:p>
            <w:pPr>
              <w:pStyle w:val="Compact"/>
              <w:jc w:val="left"/>
            </w:pPr>
            <w:r>
              <w:t xml:space="preserve">6</w:t>
            </w:r>
          </w:p>
        </w:tc>
        <w:tc>
          <w:tcPr/>
          <w:p>
            <w:pPr>
              <w:pStyle w:val="Compact"/>
              <w:jc w:val="left"/>
            </w:pPr>
            <w:r>
              <w:t xml:space="preserve">Police Officer Patrol Vehicle (4x4 SUV, modified for Nigeria Abuja Command use)</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18,500,000.00</w:t>
            </w:r>
          </w:p>
        </w:tc>
        <w:tc>
          <w:tcPr/>
          <w:p>
            <w:pPr>
              <w:pStyle w:val="Compact"/>
              <w:jc w:val="left"/>
            </w:pPr>
            <w:r>
              <w:t xml:space="preserve">370,000,000.00</w:t>
            </w:r>
          </w:p>
        </w:tc>
      </w:tr>
      <w:tr>
        <w:tc>
          <w:tcPr/>
          <w:p>
            <w:pPr>
              <w:pStyle w:val="Compact"/>
              <w:jc w:val="left"/>
            </w:pPr>
            <w:r>
              <w:t xml:space="preserve">7</w:t>
            </w:r>
          </w:p>
        </w:tc>
        <w:tc>
          <w:tcPr/>
          <w:p>
            <w:pPr>
              <w:pStyle w:val="Compact"/>
              <w:jc w:val="left"/>
            </w:pPr>
            <w:r>
              <w:t xml:space="preserve">Body-Worn Camera System for Police Officer accountability and evidence capture</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180,000.00</w:t>
            </w:r>
          </w:p>
        </w:tc>
        <w:tc>
          <w:tcPr/>
          <w:p>
            <w:pPr>
              <w:pStyle w:val="Compact"/>
              <w:jc w:val="left"/>
            </w:pPr>
            <w:r>
              <w:t xml:space="preserve">90,000,000.00</w:t>
            </w:r>
          </w:p>
        </w:tc>
      </w:tr>
      <w:tr>
        <w:tc>
          <w:tcPr/>
          <w:p>
            <w:pPr>
              <w:pStyle w:val="Compact"/>
              <w:jc w:val="left"/>
            </w:pPr>
            <w:r>
              <w:t xml:space="preserve">8</w:t>
            </w:r>
          </w:p>
        </w:tc>
        <w:tc>
          <w:tcPr/>
          <w:p>
            <w:pPr>
              <w:pStyle w:val="Compact"/>
              <w:jc w:val="left"/>
            </w:pPr>
            <w:r>
              <w:t xml:space="preserve">Annual Maintenance and Technical Support Contract for all electronic equipment issued to Police Officers in Nigeria Abuja</w:t>
            </w:r>
          </w:p>
        </w:tc>
        <w:tc>
          <w:tcPr/>
          <w:p>
            <w:pPr>
              <w:pStyle w:val="Compact"/>
              <w:jc w:val="left"/>
            </w:pPr>
            <w:r>
              <w:t xml:space="preserve">1</w:t>
            </w:r>
          </w:p>
        </w:tc>
        <w:tc>
          <w:tcPr/>
          <w:p>
            <w:pPr>
              <w:pStyle w:val="Compact"/>
              <w:jc w:val="left"/>
            </w:pPr>
            <w:r>
              <w:t xml:space="preserve">Year</w:t>
            </w:r>
          </w:p>
        </w:tc>
        <w:tc>
          <w:tcPr/>
          <w:p>
            <w:pPr>
              <w:pStyle w:val="Compact"/>
              <w:jc w:val="left"/>
            </w:pPr>
            <w:r>
              <w:t xml:space="preserve">15,000,000.00</w:t>
            </w:r>
          </w:p>
        </w:tc>
        <w:tc>
          <w:tcPr/>
          <w:p>
            <w:pPr>
              <w:pStyle w:val="Compact"/>
              <w:jc w:val="left"/>
            </w:pPr>
            <w:r>
              <w:t xml:space="preserve">15,000,000.00</w:t>
            </w:r>
          </w:p>
        </w:tc>
      </w:tr>
      <w:tr>
        <w:tc>
          <w:tcPr>
            <w:gridSpan w:val="5"/>
          </w:tcPr>
          <w:p>
            <w:pPr>
              <w:pStyle w:val="Compact"/>
              <w:jc w:val="right"/>
            </w:pPr>
            <w:r>
              <w:t xml:space="preserve">GRAND TOTAL (Incl. 7.5% VAT):</w:t>
            </w:r>
          </w:p>
        </w:tc>
        <w:tc>
          <w:tcPr/>
          <w:p>
            <w:pPr>
              <w:pStyle w:val="Compact"/>
              <w:jc w:val="left"/>
            </w:pPr>
            <w:r>
              <w:t xml:space="preserve">NGN 783,937,500.00</w:t>
            </w:r>
          </w:p>
        </w:tc>
      </w:tr>
    </w:tbl>
    <w:bookmarkEnd w:id="24"/>
    <w:bookmarkStart w:id="25" w:name="delivery-and-implementation-schedule"/>
    <w:p>
      <w:pPr>
        <w:pStyle w:val="Heading3"/>
      </w:pPr>
      <w:r>
        <w:t xml:space="preserve">4. Delivery and Implementation Schedule</w:t>
      </w:r>
    </w:p>
    <w:p>
      <w:pPr>
        <w:pStyle w:val="FirstParagraph"/>
      </w:pPr>
      <w:r>
        <w:t xml:space="preserve">All physical goods specified in this Purchase Order shall be delivered to the Nigeria Abuja Police Command Logistics Depot, Area 14, Nigeria Abuja, within sixty (60) calendar days from the date of this Purchase Order. The Police Officer training programme (Item 5) shall be conducted at the Nigeria Police College, Nigeria Abuja, within ninety (90) days. Patrol vehicles (Item 6) shall be delivered in two batches of ten (10) units each, with the first batch due within forty-five (45) days and the second batch within seventy-five (75) days. The supplier shall bear all transportation and insurance costs until the items are received and inspected at the Nigeria Abuja Command depot.</w:t>
      </w:r>
    </w:p>
    <w:bookmarkEnd w:id="25"/>
    <w:bookmarkStart w:id="26" w:name="payment-terms"/>
    <w:p>
      <w:pPr>
        <w:pStyle w:val="Heading3"/>
      </w:pPr>
      <w:r>
        <w:t xml:space="preserve">5. Payment Terms</w:t>
      </w:r>
    </w:p>
    <w:p>
      <w:pPr>
        <w:pStyle w:val="FirstParagraph"/>
      </w:pPr>
      <w:r>
        <w:t xml:space="preserve">Payment for this Purchase Order shall be made in accordance with the following schedule: (a) Thirty percent (30%) advance payment upon execution of this Purchase Order and submission of a bank guarantee; (b) Fifty percent (50%) upon successful delivery, inspection, and acceptance of all goods by the Nigeria Abuja Command Acceptance Committee; (c) Twenty percent (20%) upon completion of the Police Officer training programme and commencement of the annual maintenance contract. All payments shall be made via bank transfer to the supplier's designated account. The supplier shall issue a valid Tax Invoice for each payment tranche. No payment shall be released until all quality assurance checks for the Police Officer equipment are satisfactorily completed.</w:t>
      </w:r>
    </w:p>
    <w:bookmarkEnd w:id="26"/>
    <w:bookmarkStart w:id="27" w:name="terms-and-conditions"/>
    <w:p>
      <w:pPr>
        <w:pStyle w:val="Heading3"/>
      </w:pPr>
      <w:r>
        <w:t xml:space="preserve">6. Terms and Conditions</w:t>
      </w:r>
    </w:p>
    <w:p>
      <w:pPr>
        <w:pStyle w:val="FirstParagraph"/>
      </w:pPr>
      <w:r>
        <w:t xml:space="preserve">(a) This Purchase Order is governed by the laws of the Federal Republic of Nigeria. Any disputes arising from this Purchase Order shall be resolved through arbitration in Nigeria Abuja in accordance with the Arbitration and Conciliation Act, Cap A18, LFN 2004.</w:t>
      </w:r>
    </w:p>
    <w:p>
      <w:pPr>
        <w:pStyle w:val="BodyText"/>
      </w:pPr>
      <w:r>
        <w:t xml:space="preserve">(b) The supplier warrants that all equipment supplied for Police Officer use shall be new, of the highest quality, and free from defects. A minimum two-year warranty is required on all electronic and mechanical items.</w:t>
      </w:r>
    </w:p>
    <w:p>
      <w:pPr>
        <w:pStyle w:val="BodyText"/>
      </w:pPr>
      <w:r>
        <w:t xml:space="preserve">(c) The supplier shall comply with all applicable Nigerian standards, including those set by the Standards Organisation of Nigeria (SON) and the Nigeria Police Force equipment specifications.</w:t>
      </w:r>
    </w:p>
    <w:p>
      <w:pPr>
        <w:pStyle w:val="BodyText"/>
      </w:pPr>
      <w:r>
        <w:t xml:space="preserve">(d) The supplier shall maintain full confidentiality regarding the operational details of the Nigeria Abuja Police Command and shall not disclose any information pertaining to Police Officer deployment, patrol routes, or security protocols.</w:t>
      </w:r>
    </w:p>
    <w:p>
      <w:pPr>
        <w:pStyle w:val="BodyText"/>
      </w:pPr>
      <w:r>
        <w:t xml:space="preserve">(e) Failure to deliver within the stipulated timeline shall attract a penalty of 0.5% of the total Purchase Order value per day of delay, up to a maximum of 10%.</w:t>
      </w:r>
    </w:p>
    <w:p>
      <w:pPr>
        <w:pStyle w:val="BodyText"/>
      </w:pPr>
      <w:r>
        <w:t xml:space="preserve">(f) This Purchase Order may be amended only by written mutual agreement signed by both the Nigeria Abuja Command authorized officer and the supplier's representative.</w:t>
      </w:r>
    </w:p>
    <w:bookmarkEnd w:id="27"/>
    <w:bookmarkStart w:id="28" w:name="acceptance-and-inspection"/>
    <w:p>
      <w:pPr>
        <w:pStyle w:val="Heading3"/>
      </w:pPr>
      <w:r>
        <w:t xml:space="preserve">7. Acceptance and Inspection</w:t>
      </w:r>
    </w:p>
    <w:p>
      <w:pPr>
        <w:pStyle w:val="FirstParagraph"/>
      </w:pPr>
      <w:r>
        <w:t xml:space="preserve">All items delivered under this Purchase Order shall be subject to inspection by a joint committee comprising representatives from the Nigeria Abuja Police Command, the Federal Ministry of Interior, and an independent quality assurance firm. The Police Officer equipment shall be tested for compliance with the specifications outlined in the attached Technical Annexure (Ref: NAB/LOG/2025/112-A). Rejected items shall be replaced at the supplier's sole expense within fourteen (14) days of notification.</w:t>
      </w:r>
    </w:p>
    <w:bookmarkEnd w:id="28"/>
    <w:p>
      <w:pPr>
        <w:pStyle w:val="BodyText"/>
      </w:pPr>
      <w:r>
        <w:rPr>
          <w:bCs/>
          <w:b/>
        </w:rPr>
        <w:t xml:space="preserve">NOTE:</w:t>
      </w:r>
      <w:r>
        <w:t xml:space="preserve"> </w:t>
      </w:r>
      <w:r>
        <w:t xml:space="preserve">This Purchase Order is a controlled document of the Nigeria Abuja Police Command. Unauthorized reproduction or distribution is strictly prohibited. All Police Officer equipment procured under this Purchase Order shall be registered in the Nigeria Abuja Command Asset Management System within seven (7) days of acceptance.</w:t>
      </w:r>
    </w:p>
    <w:p>
      <w:pPr>
        <w:pStyle w:val="BodyText"/>
      </w:pPr>
      <w:r>
        <w:rPr>
          <w:bCs/>
          <w:b/>
        </w:rPr>
        <w:t xml:space="preserve">For and on behalf of the Buyer:</w:t>
      </w:r>
    </w:p>
    <w:p>
      <w:pPr>
        <w:pStyle w:val="BodyText"/>
      </w:pPr>
      <w:r>
        <w:t xml:space="preserve">Nigeria Abuja Police Command</w:t>
      </w:r>
    </w:p>
    <w:p>
      <w:pPr>
        <w:pStyle w:val="BodyText"/>
      </w:pPr>
      <w:r>
        <w:rPr>
          <w:bCs/>
          <w:b/>
        </w:rPr>
        <w:t xml:space="preserve">Name:</w:t>
      </w:r>
      <w:r>
        <w:t xml:space="preserve"> </w:t>
      </w:r>
      <w:r>
        <w:t xml:space="preserve">______________________________</w:t>
      </w:r>
    </w:p>
    <w:p>
      <w:pPr>
        <w:pStyle w:val="BodyText"/>
      </w:pPr>
      <w:r>
        <w:rPr>
          <w:bCs/>
          <w:b/>
        </w:rPr>
        <w:t xml:space="preserve">Title:</w:t>
      </w:r>
      <w:r>
        <w:t xml:space="preserve"> </w:t>
      </w:r>
      <w:r>
        <w:t xml:space="preserve">Commissioner of Police, Nigeria Abuja</w:t>
      </w:r>
    </w:p>
    <w:p>
      <w:pPr>
        <w:pStyle w:val="BodyText"/>
      </w:pPr>
      <w:r>
        <w:rPr>
          <w:bCs/>
          <w:b/>
        </w:rPr>
        <w:t xml:space="preserve">Signature:</w:t>
      </w:r>
      <w:r>
        <w:t xml:space="preserve"> </w:t>
      </w:r>
      <w:r>
        <w:t xml:space="preserve">______________________________</w:t>
      </w:r>
    </w:p>
    <w:p>
      <w:pPr>
        <w:pStyle w:val="BodyText"/>
      </w:pPr>
      <w:r>
        <w:rPr>
          <w:bCs/>
          <w:b/>
        </w:rPr>
        <w:t xml:space="preserve">Date:</w:t>
      </w:r>
      <w:r>
        <w:t xml:space="preserve"> </w:t>
      </w:r>
      <w:r>
        <w:t xml:space="preserve">______________________________</w:t>
      </w:r>
    </w:p>
    <w:p>
      <w:pPr>
        <w:pStyle w:val="BodyText"/>
      </w:pPr>
      <w:r>
        <w:rPr>
          <w:bCs/>
          <w:b/>
        </w:rPr>
        <w:t xml:space="preserve">For and on behalf of the Supplier:</w:t>
      </w:r>
    </w:p>
    <w:p>
      <w:pPr>
        <w:pStyle w:val="BodyText"/>
      </w:pPr>
      <w:r>
        <w:t xml:space="preserve">SecureGuard Equipment &amp; Services Ltd.</w:t>
      </w:r>
    </w:p>
    <w:p>
      <w:pPr>
        <w:pStyle w:val="BodyText"/>
      </w:pPr>
      <w:r>
        <w:rPr>
          <w:bCs/>
          <w:b/>
        </w:rPr>
        <w:t xml:space="preserve">Name:</w:t>
      </w:r>
      <w:r>
        <w:t xml:space="preserve"> </w:t>
      </w:r>
      <w:r>
        <w:t xml:space="preserve">______________________________</w:t>
      </w:r>
    </w:p>
    <w:p>
      <w:pPr>
        <w:pStyle w:val="BodyText"/>
      </w:pPr>
      <w:r>
        <w:rPr>
          <w:bCs/>
          <w:b/>
        </w:rPr>
        <w:t xml:space="preserve">Title:</w:t>
      </w:r>
      <w:r>
        <w:t xml:space="preserve"> </w:t>
      </w:r>
      <w:r>
        <w:t xml:space="preserve">Procurement Manager</w:t>
      </w:r>
    </w:p>
    <w:p>
      <w:pPr>
        <w:pStyle w:val="BodyText"/>
      </w:pPr>
      <w:r>
        <w:rPr>
          <w:bCs/>
          <w:b/>
        </w:rPr>
        <w:t xml:space="preserve">Signature:</w:t>
      </w:r>
      <w:r>
        <w:t xml:space="preserve"> </w:t>
      </w:r>
      <w:r>
        <w:t xml:space="preserve">______________________________</w:t>
      </w:r>
    </w:p>
    <w:p>
      <w:pPr>
        <w:pStyle w:val="BodyText"/>
      </w:pPr>
      <w:r>
        <w:rPr>
          <w:bCs/>
          <w:b/>
        </w:rPr>
        <w:t xml:space="preserve">Date:</w:t>
      </w:r>
      <w:r>
        <w:t xml:space="preserve"> </w:t>
      </w:r>
      <w:r>
        <w:t xml:space="preserve">______________________________</w:t>
      </w:r>
    </w:p>
    <w:p>
      <w:pPr>
        <w:pStyle w:val="BodyText"/>
      </w:pPr>
      <w:r>
        <w:t xml:space="preserve">Purchase Order No. PO/NAB/2025/04782 | Nigeria Abuja Police Command | Federal Capital Territory, Nigeria</w:t>
      </w:r>
    </w:p>
    <w:p>
      <w:pPr>
        <w:pStyle w:val="BodyText"/>
      </w:pPr>
      <w:r>
        <w:t xml:space="preserve">This document is valid for a period of ninety (90) days from the date of issue.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Procurement - Nigeria Abuja</dc:title>
  <dc:creator/>
  <dc:language>en</dc:language>
  <cp:keywords/>
  <dcterms:created xsi:type="dcterms:W3CDTF">2026-10-10T03:17:29Z</dcterms:created>
  <dcterms:modified xsi:type="dcterms:W3CDTF">2026-10-10T03:17:29Z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