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Police Officer Security Services and Equipment</w:t>
      </w:r>
    </w:p>
    <w:p>
      <w:pPr>
        <w:pStyle w:val="BodyText"/>
      </w:pPr>
      <w:r>
        <w:t xml:space="preserve">Federal Republic of Nigeria — Lagos State</w:t>
      </w:r>
    </w:p>
    <w:p>
      <w:pPr>
        <w:pStyle w:val="BodyText"/>
      </w:pPr>
      <w:r>
        <w:t xml:space="preserve">PO No: NGA-LAG-2025-PO-04872</w:t>
      </w:r>
    </w:p>
    <w:p>
      <w:pPr>
        <w:pStyle w:val="BodyText"/>
      </w:pPr>
      <w:r>
        <w:t xml:space="preserve">Date of Issue: 15th June 2025</w:t>
      </w:r>
    </w:p>
    <w:bookmarkEnd w:id="20"/>
    <w:bookmarkStart w:id="21" w:name="buyer-requisitioning-authority"/>
    <w:p>
      <w:pPr>
        <w:pStyle w:val="Heading3"/>
      </w:pPr>
      <w:r>
        <w:t xml:space="preserve">Buyer / Requisitioning Authority</w:t>
      </w:r>
    </w:p>
    <w:p>
      <w:pPr>
        <w:pStyle w:val="FirstParagraph"/>
      </w:pPr>
      <w:r>
        <w:rPr>
          <w:bCs/>
          <w:b/>
        </w:rPr>
        <w:t xml:space="preserve">Organization:</w:t>
      </w:r>
      <w:r>
        <w:t xml:space="preserve"> </w:t>
      </w:r>
      <w:r>
        <w:t xml:space="preserve">Lagos State Security Command</w:t>
      </w:r>
    </w:p>
    <w:p>
      <w:pPr>
        <w:pStyle w:val="BodyText"/>
      </w:pPr>
      <w:r>
        <w:rPr>
          <w:bCs/>
          <w:b/>
        </w:rPr>
        <w:t xml:space="preserve">Department:</w:t>
      </w:r>
      <w:r>
        <w:t xml:space="preserve"> </w:t>
      </w:r>
      <w:r>
        <w:t xml:space="preserve">Public Safety &amp; Law Enforcement Division</w:t>
      </w:r>
    </w:p>
    <w:p>
      <w:pPr>
        <w:pStyle w:val="BodyText"/>
      </w:pPr>
      <w:r>
        <w:rPr>
          <w:bCs/>
          <w:b/>
        </w:rPr>
        <w:t xml:space="preserve">Address:</w:t>
      </w:r>
      <w:r>
        <w:t xml:space="preserve"> </w:t>
      </w:r>
      <w:r>
        <w:t xml:space="preserve">12 Adeola Odeku Street, Victoria Island, Lagos, Nigeria</w:t>
      </w:r>
    </w:p>
    <w:p>
      <w:pPr>
        <w:pStyle w:val="BodyText"/>
      </w:pPr>
      <w:r>
        <w:rPr>
          <w:bCs/>
          <w:b/>
        </w:rPr>
        <w:t xml:space="preserve">Contact Person:</w:t>
      </w:r>
      <w:r>
        <w:t xml:space="preserve"> </w:t>
      </w:r>
      <w:r>
        <w:t xml:space="preserve">Chief Inspector Adewale Ogunleye</w:t>
      </w:r>
    </w:p>
    <w:p>
      <w:pPr>
        <w:pStyle w:val="BodyText"/>
      </w:pPr>
      <w:r>
        <w:rPr>
          <w:bCs/>
          <w:b/>
        </w:rPr>
        <w:t xml:space="preserve">Phone:</w:t>
      </w:r>
      <w:r>
        <w:t xml:space="preserve"> </w:t>
      </w:r>
      <w:r>
        <w:t xml:space="preserve">+234-803-555-0142</w:t>
      </w:r>
    </w:p>
    <w:p>
      <w:pPr>
        <w:pStyle w:val="BodyText"/>
      </w:pPr>
      <w:r>
        <w:rPr>
          <w:bCs/>
          <w:b/>
        </w:rPr>
        <w:t xml:space="preserve">Email:</w:t>
      </w:r>
      <w:r>
        <w:t xml:space="preserve"> </w:t>
      </w:r>
      <w:r>
        <w:t xml:space="preserve">procurement@lagossecurity.ng</w:t>
      </w:r>
    </w:p>
    <w:p>
      <w:pPr>
        <w:pStyle w:val="BodyText"/>
      </w:pPr>
      <w:r>
        <w:rPr>
          <w:bCs/>
          <w:b/>
        </w:rPr>
        <w:t xml:space="preserve">Tax ID (TIN):</w:t>
      </w:r>
      <w:r>
        <w:t xml:space="preserve"> </w:t>
      </w:r>
      <w:r>
        <w:t xml:space="preserve">1045-8821-3376</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Sentinel Guard &amp; Security Services Ltd.</w:t>
      </w:r>
    </w:p>
    <w:p>
      <w:pPr>
        <w:pStyle w:val="BodyText"/>
      </w:pPr>
      <w:r>
        <w:rPr>
          <w:bCs/>
          <w:b/>
        </w:rPr>
        <w:t xml:space="preserve">Address:</w:t>
      </w:r>
      <w:r>
        <w:t xml:space="preserve"> </w:t>
      </w:r>
      <w:r>
        <w:t xml:space="preserve">45 Allen Avenue, Ikeja, Lagos, Nigeria</w:t>
      </w:r>
    </w:p>
    <w:p>
      <w:pPr>
        <w:pStyle w:val="BodyText"/>
      </w:pPr>
      <w:r>
        <w:rPr>
          <w:bCs/>
          <w:b/>
        </w:rPr>
        <w:t xml:space="preserve">Contact Person:</w:t>
      </w:r>
      <w:r>
        <w:t xml:space="preserve"> </w:t>
      </w:r>
      <w:r>
        <w:t xml:space="preserve">Mr. Tunde Bakare (Operations Director)</w:t>
      </w:r>
    </w:p>
    <w:p>
      <w:pPr>
        <w:pStyle w:val="BodyText"/>
      </w:pPr>
      <w:r>
        <w:rPr>
          <w:bCs/>
          <w:b/>
        </w:rPr>
        <w:t xml:space="preserve">Phone:</w:t>
      </w:r>
      <w:r>
        <w:t xml:space="preserve"> </w:t>
      </w:r>
      <w:r>
        <w:t xml:space="preserve">+234-805-771-2298</w:t>
      </w:r>
    </w:p>
    <w:p>
      <w:pPr>
        <w:pStyle w:val="BodyText"/>
      </w:pPr>
      <w:r>
        <w:rPr>
          <w:bCs/>
          <w:b/>
        </w:rPr>
        <w:t xml:space="preserve">Email:</w:t>
      </w:r>
      <w:r>
        <w:t xml:space="preserve"> </w:t>
      </w:r>
      <w:r>
        <w:t xml:space="preserve">contracts@sentinelguardng.com</w:t>
      </w:r>
    </w:p>
    <w:p>
      <w:pPr>
        <w:pStyle w:val="BodyText"/>
      </w:pPr>
      <w:r>
        <w:rPr>
          <w:bCs/>
          <w:b/>
        </w:rPr>
        <w:t xml:space="preserve">RC Number:</w:t>
      </w:r>
      <w:r>
        <w:t xml:space="preserve"> </w:t>
      </w:r>
      <w:r>
        <w:t xml:space="preserve">RC-447821</w:t>
      </w:r>
    </w:p>
    <w:p>
      <w:pPr>
        <w:pStyle w:val="BodyText"/>
      </w:pPr>
      <w:r>
        <w:rPr>
          <w:bCs/>
          <w:b/>
        </w:rPr>
        <w:t xml:space="preserve">Tax ID (TIN):</w:t>
      </w:r>
      <w:r>
        <w:t xml:space="preserve"> </w:t>
      </w:r>
      <w:r>
        <w:t xml:space="preserve">2291-4456-8810</w:t>
      </w:r>
    </w:p>
    <w:bookmarkEnd w:id="22"/>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the Lagos State Security Command for the procurement of qualified</w:t>
      </w:r>
      <w:r>
        <w:t xml:space="preserve"> </w:t>
      </w:r>
      <w:r>
        <w:t xml:space="preserve">Police Officer</w:t>
      </w:r>
      <w:r>
        <w:t xml:space="preserve"> </w:t>
      </w:r>
      <w:r>
        <w:t xml:space="preserve">security personnel and associated equipment to be deployed across designated public safety zones within</w:t>
      </w:r>
      <w:r>
        <w:t xml:space="preserve"> </w:t>
      </w:r>
      <w:r>
        <w:t xml:space="preserve">Nigeria Lagos</w:t>
      </w:r>
      <w:r>
        <w:t xml:space="preserve">. The services and items listed below are required to enhance the operational capacity of the local law enforcement framework and ensure the safety of citizens in high-traffic commercial and residential areas of Lagos.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Delivery / Deployment</w:t>
            </w:r>
          </w:p>
        </w:tc>
      </w:tr>
      <w:tr>
        <w:tc>
          <w:tcPr/>
          <w:p>
            <w:pPr>
              <w:pStyle w:val="Compact"/>
              <w:jc w:val="left"/>
            </w:pPr>
            <w:r>
              <w:t xml:space="preserve">01</w:t>
            </w:r>
          </w:p>
        </w:tc>
        <w:tc>
          <w:tcPr/>
          <w:p>
            <w:pPr>
              <w:pStyle w:val="Compact"/>
              <w:jc w:val="left"/>
            </w:pPr>
            <w:r>
              <w:t xml:space="preserve">Qualified Police Officer (Grade II) — 12-month security deployment contract for commercial district patrol in Lagos Island, Nigeria Lagos</w:t>
            </w:r>
          </w:p>
        </w:tc>
        <w:tc>
          <w:tcPr/>
          <w:p>
            <w:pPr>
              <w:pStyle w:val="Compact"/>
              <w:jc w:val="left"/>
            </w:pPr>
            <w:r>
              <w:t xml:space="preserve">24</w:t>
            </w:r>
          </w:p>
        </w:tc>
        <w:tc>
          <w:tcPr/>
          <w:p>
            <w:pPr>
              <w:pStyle w:val="Compact"/>
              <w:jc w:val="left"/>
            </w:pPr>
            <w:r>
              <w:t xml:space="preserve">850,000.00</w:t>
            </w:r>
          </w:p>
        </w:tc>
        <w:tc>
          <w:tcPr/>
          <w:p>
            <w:pPr>
              <w:pStyle w:val="Compact"/>
              <w:jc w:val="left"/>
            </w:pPr>
            <w:r>
              <w:t xml:space="preserve">20,400,000.00</w:t>
            </w:r>
          </w:p>
        </w:tc>
        <w:tc>
          <w:tcPr/>
          <w:p>
            <w:pPr>
              <w:pStyle w:val="Compact"/>
              <w:jc w:val="left"/>
            </w:pPr>
            <w:r>
              <w:t xml:space="preserve">1st July 2025</w:t>
            </w:r>
          </w:p>
        </w:tc>
      </w:tr>
      <w:tr>
        <w:tc>
          <w:tcPr/>
          <w:p>
            <w:pPr>
              <w:pStyle w:val="Compact"/>
              <w:jc w:val="left"/>
            </w:pPr>
            <w:r>
              <w:t xml:space="preserve">02</w:t>
            </w:r>
          </w:p>
        </w:tc>
        <w:tc>
          <w:tcPr/>
          <w:p>
            <w:pPr>
              <w:pStyle w:val="Compact"/>
              <w:jc w:val="left"/>
            </w:pPr>
            <w:r>
              <w:t xml:space="preserve">Police Officer (Grade I) — Senior supervisory deployment for traffic management and crowd control in Ikeja and Surulere zones, Nigeria Lagos</w:t>
            </w:r>
          </w:p>
        </w:tc>
        <w:tc>
          <w:tcPr/>
          <w:p>
            <w:pPr>
              <w:pStyle w:val="Compact"/>
              <w:jc w:val="left"/>
            </w:pPr>
            <w:r>
              <w:t xml:space="preserve">12</w:t>
            </w:r>
          </w:p>
        </w:tc>
        <w:tc>
          <w:tcPr/>
          <w:p>
            <w:pPr>
              <w:pStyle w:val="Compact"/>
              <w:jc w:val="left"/>
            </w:pPr>
            <w:r>
              <w:t xml:space="preserve">1,200,000.00</w:t>
            </w:r>
          </w:p>
        </w:tc>
        <w:tc>
          <w:tcPr/>
          <w:p>
            <w:pPr>
              <w:pStyle w:val="Compact"/>
              <w:jc w:val="left"/>
            </w:pPr>
            <w:r>
              <w:t xml:space="preserve">14,400,000.00</w:t>
            </w:r>
          </w:p>
        </w:tc>
        <w:tc>
          <w:tcPr/>
          <w:p>
            <w:pPr>
              <w:pStyle w:val="Compact"/>
              <w:jc w:val="left"/>
            </w:pPr>
            <w:r>
              <w:t xml:space="preserve">1st July 2025</w:t>
            </w:r>
          </w:p>
        </w:tc>
      </w:tr>
      <w:tr>
        <w:tc>
          <w:tcPr/>
          <w:p>
            <w:pPr>
              <w:pStyle w:val="Compact"/>
              <w:jc w:val="left"/>
            </w:pPr>
            <w:r>
              <w:t xml:space="preserve">03</w:t>
            </w:r>
          </w:p>
        </w:tc>
        <w:tc>
          <w:tcPr/>
          <w:p>
            <w:pPr>
              <w:pStyle w:val="Compact"/>
              <w:jc w:val="left"/>
            </w:pPr>
            <w:r>
              <w:t xml:space="preserve">Standard Police Officer uniform set (jacket, trousers, cap, boots, belt) — compliant with Nigeria Lagos police dress code regulations</w:t>
            </w:r>
          </w:p>
        </w:tc>
        <w:tc>
          <w:tcPr/>
          <w:p>
            <w:pPr>
              <w:pStyle w:val="Compact"/>
              <w:jc w:val="left"/>
            </w:pPr>
            <w:r>
              <w:t xml:space="preserve">36</w:t>
            </w:r>
          </w:p>
        </w:tc>
        <w:tc>
          <w:tcPr/>
          <w:p>
            <w:pPr>
              <w:pStyle w:val="Compact"/>
              <w:jc w:val="left"/>
            </w:pPr>
            <w:r>
              <w:t xml:space="preserve">185,000.00</w:t>
            </w:r>
          </w:p>
        </w:tc>
        <w:tc>
          <w:tcPr/>
          <w:p>
            <w:pPr>
              <w:pStyle w:val="Compact"/>
              <w:jc w:val="left"/>
            </w:pPr>
            <w:r>
              <w:t xml:space="preserve">6,660,000.00</w:t>
            </w:r>
          </w:p>
        </w:tc>
        <w:tc>
          <w:tcPr/>
          <w:p>
            <w:pPr>
              <w:pStyle w:val="Compact"/>
              <w:jc w:val="left"/>
            </w:pPr>
            <w:r>
              <w:t xml:space="preserve">25th June 2025</w:t>
            </w:r>
          </w:p>
        </w:tc>
      </w:tr>
      <w:tr>
        <w:tc>
          <w:tcPr/>
          <w:p>
            <w:pPr>
              <w:pStyle w:val="Compact"/>
              <w:jc w:val="left"/>
            </w:pPr>
            <w:r>
              <w:t xml:space="preserve">04</w:t>
            </w:r>
          </w:p>
        </w:tc>
        <w:tc>
          <w:tcPr/>
          <w:p>
            <w:pPr>
              <w:pStyle w:val="Compact"/>
              <w:jc w:val="left"/>
            </w:pPr>
            <w:r>
              <w:t xml:space="preserve">Personal protective equipment (body armor vest, helmet, gloves) for each Police Officer assigned to Nigeria Lagos high-risk zones</w:t>
            </w:r>
          </w:p>
        </w:tc>
        <w:tc>
          <w:tcPr/>
          <w:p>
            <w:pPr>
              <w:pStyle w:val="Compact"/>
              <w:jc w:val="left"/>
            </w:pPr>
            <w:r>
              <w:t xml:space="preserve">36</w:t>
            </w:r>
          </w:p>
        </w:tc>
        <w:tc>
          <w:tcPr/>
          <w:p>
            <w:pPr>
              <w:pStyle w:val="Compact"/>
              <w:jc w:val="left"/>
            </w:pPr>
            <w:r>
              <w:t xml:space="preserve">320,000.00</w:t>
            </w:r>
          </w:p>
        </w:tc>
        <w:tc>
          <w:tcPr/>
          <w:p>
            <w:pPr>
              <w:pStyle w:val="Compact"/>
              <w:jc w:val="left"/>
            </w:pPr>
            <w:r>
              <w:t xml:space="preserve">11,520,000.00</w:t>
            </w:r>
          </w:p>
        </w:tc>
        <w:tc>
          <w:tcPr/>
          <w:p>
            <w:pPr>
              <w:pStyle w:val="Compact"/>
              <w:jc w:val="left"/>
            </w:pPr>
            <w:r>
              <w:t xml:space="preserve">25th June 2025</w:t>
            </w:r>
          </w:p>
        </w:tc>
      </w:tr>
      <w:tr>
        <w:tc>
          <w:tcPr/>
          <w:p>
            <w:pPr>
              <w:pStyle w:val="Compact"/>
              <w:jc w:val="left"/>
            </w:pPr>
            <w:r>
              <w:t xml:space="preserve">05</w:t>
            </w:r>
          </w:p>
        </w:tc>
        <w:tc>
          <w:tcPr/>
          <w:p>
            <w:pPr>
              <w:pStyle w:val="Compact"/>
              <w:jc w:val="left"/>
            </w:pPr>
            <w:r>
              <w:t xml:space="preserve">Communication equipment (radio transceivers, GPS tracking units) for Police Officer coordination across Nigeria Lagos metropolitan areas</w:t>
            </w:r>
          </w:p>
        </w:tc>
        <w:tc>
          <w:tcPr/>
          <w:p>
            <w:pPr>
              <w:pStyle w:val="Compact"/>
              <w:jc w:val="left"/>
            </w:pPr>
            <w:r>
              <w:t xml:space="preserve">36</w:t>
            </w:r>
          </w:p>
        </w:tc>
        <w:tc>
          <w:tcPr/>
          <w:p>
            <w:pPr>
              <w:pStyle w:val="Compact"/>
              <w:jc w:val="left"/>
            </w:pPr>
            <w:r>
              <w:t xml:space="preserve">95,000.00</w:t>
            </w:r>
          </w:p>
        </w:tc>
        <w:tc>
          <w:tcPr/>
          <w:p>
            <w:pPr>
              <w:pStyle w:val="Compact"/>
              <w:jc w:val="left"/>
            </w:pPr>
            <w:r>
              <w:t xml:space="preserve">3,420,000.00</w:t>
            </w:r>
          </w:p>
        </w:tc>
        <w:tc>
          <w:tcPr/>
          <w:p>
            <w:pPr>
              <w:pStyle w:val="Compact"/>
              <w:jc w:val="left"/>
            </w:pPr>
            <w:r>
              <w:t xml:space="preserve">28th June 2025</w:t>
            </w:r>
          </w:p>
        </w:tc>
      </w:tr>
      <w:tr>
        <w:tc>
          <w:tcPr/>
          <w:p>
            <w:pPr>
              <w:pStyle w:val="Compact"/>
              <w:jc w:val="left"/>
            </w:pPr>
            <w:r>
              <w:t xml:space="preserve">06</w:t>
            </w:r>
          </w:p>
        </w:tc>
        <w:tc>
          <w:tcPr/>
          <w:p>
            <w:pPr>
              <w:pStyle w:val="Compact"/>
              <w:jc w:val="left"/>
            </w:pPr>
            <w:r>
              <w:t xml:space="preserve">Training and certification program for Police Officer personnel — 5-day intensive course on Nigeria Lagos urban policing, community engagement, and use-of-force protocols</w:t>
            </w:r>
          </w:p>
        </w:tc>
        <w:tc>
          <w:tcPr/>
          <w:p>
            <w:pPr>
              <w:pStyle w:val="Compact"/>
              <w:jc w:val="left"/>
            </w:pPr>
            <w:r>
              <w:t xml:space="preserve">36</w:t>
            </w:r>
          </w:p>
        </w:tc>
        <w:tc>
          <w:tcPr/>
          <w:p>
            <w:pPr>
              <w:pStyle w:val="Compact"/>
              <w:jc w:val="left"/>
            </w:pPr>
            <w:r>
              <w:t xml:space="preserve">150,000.00</w:t>
            </w:r>
          </w:p>
        </w:tc>
        <w:tc>
          <w:tcPr/>
          <w:p>
            <w:pPr>
              <w:pStyle w:val="Compact"/>
              <w:jc w:val="left"/>
            </w:pPr>
            <w:r>
              <w:t xml:space="preserve">5,400,000.00</w:t>
            </w:r>
          </w:p>
        </w:tc>
        <w:tc>
          <w:tcPr/>
          <w:p>
            <w:pPr>
              <w:pStyle w:val="Compact"/>
              <w:jc w:val="left"/>
            </w:pPr>
            <w:r>
              <w:t xml:space="preserve">1st–5th July 2025</w:t>
            </w:r>
          </w:p>
        </w:tc>
      </w:tr>
      <w:tr>
        <w:tc>
          <w:tcPr/>
          <w:p>
            <w:pPr>
              <w:pStyle w:val="Compact"/>
              <w:jc w:val="left"/>
            </w:pPr>
            <w:r>
              <w:t xml:space="preserve">07</w:t>
            </w:r>
          </w:p>
        </w:tc>
        <w:tc>
          <w:tcPr/>
          <w:p>
            <w:pPr>
              <w:pStyle w:val="Compact"/>
              <w:jc w:val="left"/>
            </w:pPr>
            <w:r>
              <w:t xml:space="preserve">Monthly operational maintenance and welfare allowance per Police Officer (12-month provision)</w:t>
            </w:r>
          </w:p>
        </w:tc>
        <w:tc>
          <w:tcPr/>
          <w:p>
            <w:pPr>
              <w:pStyle w:val="Compact"/>
              <w:jc w:val="left"/>
            </w:pPr>
            <w:r>
              <w:t xml:space="preserve">36</w:t>
            </w:r>
          </w:p>
        </w:tc>
        <w:tc>
          <w:tcPr/>
          <w:p>
            <w:pPr>
              <w:pStyle w:val="Compact"/>
              <w:jc w:val="left"/>
            </w:pPr>
            <w:r>
              <w:t xml:space="preserve">45,000.00</w:t>
            </w:r>
          </w:p>
        </w:tc>
        <w:tc>
          <w:tcPr/>
          <w:p>
            <w:pPr>
              <w:pStyle w:val="Compact"/>
              <w:jc w:val="left"/>
            </w:pPr>
            <w:r>
              <w:t xml:space="preserve">1,620,000.00</w:t>
            </w:r>
          </w:p>
        </w:tc>
        <w:tc>
          <w:tcPr/>
          <w:p>
            <w:pPr>
              <w:pStyle w:val="Compact"/>
              <w:jc w:val="left"/>
            </w:pPr>
            <w:r>
              <w:t xml:space="preserve">Monthly from July 2025</w:t>
            </w:r>
          </w:p>
        </w:tc>
      </w:tr>
      <w:tr>
        <w:tc>
          <w:tcPr>
            <w:gridSpan w:val="4"/>
          </w:tcPr>
          <w:p>
            <w:pPr>
              <w:pStyle w:val="Compact"/>
              <w:jc w:val="left"/>
            </w:pPr>
            <w:r>
              <w:rPr>
                <w:bCs/>
                <w:b/>
              </w:rPr>
              <w:t xml:space="preserve">GRAND TOTAL (NGN)</w:t>
            </w:r>
          </w:p>
        </w:tc>
        <w:tc>
          <w:tcPr/>
          <w:p>
            <w:pPr>
              <w:pStyle w:val="Compact"/>
              <w:jc w:val="left"/>
            </w:pPr>
            <w:r>
              <w:rPr>
                <w:bCs/>
                <w:b/>
              </w:rPr>
              <w:t xml:space="preserve">63,420,000.00</w:t>
            </w:r>
          </w:p>
        </w:tc>
        <w:tc>
          <w:tcPr/>
          <w:p>
            <w:pPr>
              <w:pStyle w:val="Compact"/>
            </w:pPr>
          </w:p>
        </w:tc>
      </w:tr>
    </w:tbl>
    <w:p>
      <w:pPr>
        <w:pStyle w:val="BodyText"/>
      </w:pPr>
      <w:r>
        <w:t xml:space="preserve">2. Payment Terms</w:t>
      </w:r>
    </w:p>
    <w:p>
      <w:pPr>
        <w:numPr>
          <w:ilvl w:val="0"/>
          <w:numId w:val="1001"/>
        </w:numPr>
        <w:pStyle w:val="Compact"/>
      </w:pPr>
      <w:r>
        <w:t xml:space="preserve">Payment shall be made in Nigerian Naira (NGN) via bank transfer to the supplier's designated account.</w:t>
      </w:r>
    </w:p>
    <w:p>
      <w:pPr>
        <w:numPr>
          <w:ilvl w:val="0"/>
          <w:numId w:val="1001"/>
        </w:numPr>
        <w:pStyle w:val="Compact"/>
      </w:pPr>
      <w:r>
        <w:t xml:space="preserve">30% advance payment (NGN 19,026,000.00) upon acceptance of this Purchase Order by both parties.</w:t>
      </w:r>
    </w:p>
    <w:p>
      <w:pPr>
        <w:numPr>
          <w:ilvl w:val="0"/>
          <w:numId w:val="1001"/>
        </w:numPr>
        <w:pStyle w:val="Compact"/>
      </w:pPr>
      <w:r>
        <w:t xml:space="preserve">50% milestone payment (NGN 31,710,000.00) upon successful deployment and training completion of all Police Officer personnel in Nigeria Lagos.</w:t>
      </w:r>
    </w:p>
    <w:p>
      <w:pPr>
        <w:numPr>
          <w:ilvl w:val="0"/>
          <w:numId w:val="1001"/>
        </w:numPr>
        <w:pStyle w:val="Compact"/>
      </w:pPr>
      <w:r>
        <w:t xml:space="preserve">20% final payment (NGN 12,684,000.00) upon satisfactory completion of the 12-month service period and final performance review.</w:t>
      </w:r>
    </w:p>
    <w:p>
      <w:pPr>
        <w:numPr>
          <w:ilvl w:val="0"/>
          <w:numId w:val="1001"/>
        </w:numPr>
        <w:pStyle w:val="Compact"/>
      </w:pPr>
      <w:r>
        <w:t xml:space="preserve">All payments are subject to a 30-day credit period from the date of invoice issuance.</w:t>
      </w:r>
    </w:p>
    <w:p>
      <w:pPr>
        <w:numPr>
          <w:ilvl w:val="0"/>
          <w:numId w:val="1001"/>
        </w:numPr>
        <w:pStyle w:val="Compact"/>
      </w:pPr>
      <w:r>
        <w:t xml:space="preserve">Late payments shall attract a penalty of 1.5% per month as stipulated under Nigerian commercial law.</w:t>
      </w:r>
    </w:p>
    <w:p>
      <w:pPr>
        <w:pStyle w:val="FirstParagraph"/>
      </w:pPr>
      <w:r>
        <w:t xml:space="preserve">3. Delivery and Deployment Terms</w:t>
      </w:r>
    </w:p>
    <w:p>
      <w:pPr>
        <w:numPr>
          <w:ilvl w:val="0"/>
          <w:numId w:val="1002"/>
        </w:numPr>
        <w:pStyle w:val="Compact"/>
      </w:pPr>
      <w:r>
        <w:t xml:space="preserve">All physical goods (uniforms, protective equipment, communication devices) must be delivered to the Lagos State Security Command headquarters at 12 Adeola Odeku Street, Victoria Island, Nigeria Lagos, no later than 28th June 2025.</w:t>
      </w:r>
    </w:p>
    <w:p>
      <w:pPr>
        <w:numPr>
          <w:ilvl w:val="0"/>
          <w:numId w:val="1002"/>
        </w:numPr>
        <w:pStyle w:val="Compact"/>
      </w:pPr>
      <w:r>
        <w:t xml:space="preserve">Police Officer personnel must report for duty at the designated Nigeria Lagos deployment sites on or before 1st July 2025.</w:t>
      </w:r>
    </w:p>
    <w:p>
      <w:pPr>
        <w:numPr>
          <w:ilvl w:val="0"/>
          <w:numId w:val="1002"/>
        </w:numPr>
        <w:pStyle w:val="Compact"/>
      </w:pPr>
      <w:r>
        <w:t xml:space="preserve">The supplier is responsible for all transportation, logistics, and insurance of goods in transit within Nigeria Lagos.</w:t>
      </w:r>
    </w:p>
    <w:p>
      <w:pPr>
        <w:numPr>
          <w:ilvl w:val="0"/>
          <w:numId w:val="1002"/>
        </w:numPr>
        <w:pStyle w:val="Compact"/>
      </w:pPr>
      <w:r>
        <w:t xml:space="preserve">Any delay in delivery or deployment exceeding 7 calendar days shall result in a penalty of 2% of the affected line-item value per day of delay.</w:t>
      </w:r>
    </w:p>
    <w:p>
      <w:pPr>
        <w:pStyle w:val="FirstParagraph"/>
      </w:pPr>
      <w:r>
        <w:t xml:space="preserve">4. Terms and Conditions</w:t>
      </w:r>
    </w:p>
    <w:p>
      <w:pPr>
        <w:numPr>
          <w:ilvl w:val="0"/>
          <w:numId w:val="1003"/>
        </w:numPr>
        <w:pStyle w:val="Compact"/>
      </w:pPr>
      <w:r>
        <w:t xml:space="preserve">This Purchase Order is governed by the laws of the Federal Republic of Nigeria and the commercial regulations applicable in Nigeria Lagos.</w:t>
      </w:r>
    </w:p>
    <w:p>
      <w:pPr>
        <w:numPr>
          <w:ilvl w:val="0"/>
          <w:numId w:val="1003"/>
        </w:numPr>
        <w:pStyle w:val="Compact"/>
      </w:pPr>
      <w:r>
        <w:t xml:space="preserve">All Police Officer personnel engaged under this Purchase Order must hold valid certification from the Nigeria Police Force or an equivalent recognized law enforcement training institution.</w:t>
      </w:r>
    </w:p>
    <w:p>
      <w:pPr>
        <w:numPr>
          <w:ilvl w:val="0"/>
          <w:numId w:val="1003"/>
        </w:numPr>
        <w:pStyle w:val="Compact"/>
      </w:pPr>
      <w:r>
        <w:t xml:space="preserve">The supplier warrants that all Police Officer personnel shall be medically fit, background-checked, and in full compliance with the Nigeria Police Act and Lagos State security regulations.</w:t>
      </w:r>
    </w:p>
    <w:p>
      <w:pPr>
        <w:numPr>
          <w:ilvl w:val="0"/>
          <w:numId w:val="1003"/>
        </w:numPr>
        <w:pStyle w:val="Compact"/>
      </w:pPr>
      <w:r>
        <w:t xml:space="preserve">The supplier shall maintain adequate insurance coverage for all Police Officer personnel and equipment for the duration of the contract.</w:t>
      </w:r>
    </w:p>
    <w:p>
      <w:pPr>
        <w:numPr>
          <w:ilvl w:val="0"/>
          <w:numId w:val="1003"/>
        </w:numPr>
        <w:pStyle w:val="Compact"/>
      </w:pPr>
      <w:r>
        <w:t xml:space="preserve">Either party may terminate this Purchase Order with 60 days' written notice in the event of material breach by the other party.</w:t>
      </w:r>
    </w:p>
    <w:p>
      <w:pPr>
        <w:numPr>
          <w:ilvl w:val="0"/>
          <w:numId w:val="1003"/>
        </w:numPr>
        <w:pStyle w:val="Compact"/>
      </w:pPr>
      <w:r>
        <w:t xml:space="preserve">All disputes arising from this Purchase Order shall be resolved through arbitration in Nigeria Lagos in accordance with the Arbitration and Conciliation Act of Nigeria.</w:t>
      </w:r>
    </w:p>
    <w:p>
      <w:pPr>
        <w:numPr>
          <w:ilvl w:val="0"/>
          <w:numId w:val="1003"/>
        </w:numPr>
        <w:pStyle w:val="Compact"/>
      </w:pPr>
      <w:r>
        <w:t xml:space="preserve">The supplier shall submit monthly performance reports detailing the operational status of all Police Officer personnel deployed in Nigeria Lagos.</w:t>
      </w:r>
    </w:p>
    <w:p>
      <w:pPr>
        <w:numPr>
          <w:ilvl w:val="0"/>
          <w:numId w:val="1003"/>
        </w:numPr>
        <w:pStyle w:val="Compact"/>
      </w:pPr>
      <w:r>
        <w:t xml:space="preserve">Confidentiality of all operational details, personnel data, and security protocols related to this Purchase Order shall be maintained by both parties in strict accordance with Nigerian data protection laws.</w:t>
      </w:r>
    </w:p>
    <w:p>
      <w:pPr>
        <w:pStyle w:val="FirstParagraph"/>
      </w:pPr>
      <w:r>
        <w:rPr>
          <w:bCs/>
          <w:b/>
        </w:rPr>
        <w:t xml:space="preserve">NOTE:</w:t>
      </w:r>
      <w:r>
        <w:t xml:space="preserve"> </w:t>
      </w:r>
      <w:r>
        <w:t xml:space="preserve">This Purchase Order is valid for acceptance within 14 calendar days from the date of issue. Failure to confirm acceptance within this period shall render this Purchase Order null and void. All Police Officer personnel must present valid identification and clearance certificates prior to deployment in Nigeria Lagos.</w:t>
      </w:r>
    </w:p>
    <w:p>
      <w:pPr>
        <w:pStyle w:val="BodyText"/>
      </w:pPr>
      <w:r>
        <w:t xml:space="preserve">5. Authorization and Signatures</w:t>
      </w:r>
    </w:p>
    <w:p>
      <w:pPr>
        <w:pStyle w:val="BodyText"/>
      </w:pPr>
      <w:r>
        <w:rPr>
          <w:bCs/>
          <w:b/>
        </w:rPr>
        <w:t xml:space="preserve">Authorized Signatory — Buyer</w:t>
      </w:r>
      <w:r>
        <w:br/>
      </w:r>
      <w:r>
        <w:t xml:space="preserve">Chief Inspector Adewale Ogunleye</w:t>
      </w:r>
      <w:r>
        <w:br/>
      </w:r>
      <w:r>
        <w:t xml:space="preserve">Head of Procurement, Lagos State Security Command</w:t>
      </w:r>
      <w:r>
        <w:br/>
      </w:r>
      <w:r>
        <w:t xml:space="preserve">Date: _______________</w:t>
      </w:r>
    </w:p>
    <w:p>
      <w:pPr>
        <w:pStyle w:val="BodyText"/>
      </w:pPr>
      <w:r>
        <w:rPr>
          <w:bCs/>
          <w:b/>
        </w:rPr>
        <w:t xml:space="preserve">Authorized Signatory — Supplier</w:t>
      </w:r>
      <w:r>
        <w:br/>
      </w:r>
      <w:r>
        <w:t xml:space="preserve">Mr. Tunde Bakare</w:t>
      </w:r>
      <w:r>
        <w:br/>
      </w:r>
      <w:r>
        <w:t xml:space="preserve">Operations Director, Sentinel Guard &amp; Security Services Ltd.</w:t>
      </w:r>
      <w:r>
        <w:br/>
      </w:r>
      <w:r>
        <w:t xml:space="preserve">Date: _______________</w:t>
      </w:r>
    </w:p>
    <w:p>
      <w:pPr>
        <w:pStyle w:val="BodyText"/>
      </w:pPr>
      <w:r>
        <w:rPr>
          <w:bCs/>
          <w:b/>
        </w:rPr>
        <w:t xml:space="preserve">Witness / Legal Counsel</w:t>
      </w:r>
      <w:r>
        <w:br/>
      </w:r>
      <w:r>
        <w:t xml:space="preserve">___________________________</w:t>
      </w:r>
      <w:r>
        <w:br/>
      </w:r>
      <w:r>
        <w:t xml:space="preserve">Barrister &amp; Solicitor</w:t>
      </w:r>
      <w:r>
        <w:br/>
      </w:r>
      <w:r>
        <w:t xml:space="preserve">Date: _______________</w:t>
      </w:r>
    </w:p>
    <w:p>
      <w:pPr>
        <w:pStyle w:val="BodyText"/>
      </w:pPr>
      <w:r>
        <w:t xml:space="preserve">This Purchase Order (PO No: NGA-LAG-2025-PO-04872) was issued by the Lagos State Security Command for the procurement of Police Officer services and equipment in Nigeria Lagos. This document is confidential and intended solely for the named parties. Unauthorized reproduction or distribution is prohibited under Nigerian law.</w:t>
      </w:r>
    </w:p>
    <w:p>
      <w:pPr>
        <w:pStyle w:val="BodyText"/>
      </w:pPr>
      <w:r>
        <w:t xml:space="preserve">© 2025 Lagos State Security Command — All Rights Reserved. Printed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Nigeria Lagos</dc:title>
  <dc:creator/>
  <dc:language>en</dc:language>
  <cp:keywords/>
  <dcterms:created xsi:type="dcterms:W3CDTF">2026-10-10T03:53:18Z</dcterms:created>
  <dcterms:modified xsi:type="dcterms:W3CDTF">2026-10-10T03:53:18Z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