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Seoul</w:t>
      </w:r>
      <w:r>
        <w:t xml:space="preserve"> </w:t>
      </w:r>
      <w:r>
        <w:t xml:space="preserve">Metropolitan</w:t>
      </w:r>
      <w:r>
        <w:t xml:space="preserve"> </w:t>
      </w:r>
      <w:r>
        <w:t xml:space="preserve">Police</w:t>
      </w:r>
      <w:r>
        <w:t xml:space="preserve"> </w:t>
      </w:r>
      <w:r>
        <w:t xml:space="preserve">Agency</w:t>
      </w:r>
    </w:p>
    <w:bookmarkStart w:id="21" w:name="purchase-order"/>
    <w:p>
      <w:pPr>
        <w:pStyle w:val="Heading1"/>
      </w:pPr>
      <w:r>
        <w:t xml:space="preserve">PURCHASE ORDER</w:t>
      </w:r>
    </w:p>
    <w:bookmarkStart w:id="20" w:name="Xf789047ef981034bc826a5bcb75e41ba5947f4a"/>
    <w:p>
      <w:pPr>
        <w:pStyle w:val="Heading2"/>
      </w:pPr>
      <w:r>
        <w:t xml:space="preserve">Seoul Metropolitan Police Agency — Officer Equipment Procurement Division</w:t>
      </w:r>
    </w:p>
    <w:p>
      <w:pPr>
        <w:pStyle w:val="FirstParagraph"/>
      </w:pPr>
      <w:r>
        <w:t xml:space="preserve">PO No. SMPA-2025-04782</w:t>
      </w:r>
    </w:p>
    <w:p>
      <w:pPr>
        <w:pStyle w:val="BodyText"/>
      </w:pPr>
      <w:r>
        <w:t xml:space="preserve">South Korea • Seoul</w:t>
      </w:r>
    </w:p>
    <w:p>
      <w:pPr>
        <w:pStyle w:val="BodyText"/>
      </w:pPr>
      <w:r>
        <w:t xml:space="preserve">Date of Issue: June 12, 2025  |  Valid Until: September 12, 2025</w:t>
      </w:r>
    </w:p>
    <w:bookmarkEnd w:id="20"/>
    <w:bookmarkEnd w:id="21"/>
    <w:bookmarkStart w:id="22" w:name="purchasing-authority-buyer"/>
    <w:p>
      <w:pPr>
        <w:pStyle w:val="Heading3"/>
      </w:pPr>
      <w:r>
        <w:t xml:space="preserve">1. Purchasing Authority (Buyer)</w:t>
      </w:r>
    </w:p>
    <w:p>
      <w:pPr>
        <w:pStyle w:val="FirstParagraph"/>
      </w:pPr>
      <w:r>
        <w:rPr>
          <w:bCs/>
          <w:b/>
        </w:rPr>
        <w:t xml:space="preserve">Agency:</w:t>
      </w:r>
      <w:r>
        <w:t xml:space="preserve"> </w:t>
      </w:r>
      <w:r>
        <w:t xml:space="preserve">Seoul Metropolitan Police Agency (SMPA)</w:t>
      </w:r>
    </w:p>
    <w:p>
      <w:pPr>
        <w:pStyle w:val="BodyText"/>
      </w:pPr>
      <w:r>
        <w:rPr>
          <w:bCs/>
          <w:b/>
        </w:rPr>
        <w:t xml:space="preserve">Division:</w:t>
      </w:r>
      <w:r>
        <w:t xml:space="preserve"> </w:t>
      </w:r>
      <w:r>
        <w:t xml:space="preserve">Officer Equipment Procurement Division</w:t>
      </w:r>
    </w:p>
    <w:p>
      <w:pPr>
        <w:pStyle w:val="BodyText"/>
      </w:pPr>
      <w:r>
        <w:rPr>
          <w:bCs/>
          <w:b/>
        </w:rPr>
        <w:t xml:space="preserve">Address:</w:t>
      </w:r>
      <w:r>
        <w:t xml:space="preserve"> </w:t>
      </w:r>
      <w:r>
        <w:t xml:space="preserve">137, Hangang-daero, Yongsan-gu, Seoul, 04380, Republic of Korea</w:t>
      </w:r>
    </w:p>
    <w:p>
      <w:pPr>
        <w:pStyle w:val="BodyText"/>
      </w:pPr>
      <w:r>
        <w:rPr>
          <w:bCs/>
          <w:b/>
        </w:rPr>
        <w:t xml:space="preserve">Contact:</w:t>
      </w:r>
      <w:r>
        <w:t xml:space="preserve"> </w:t>
      </w:r>
      <w:r>
        <w:t xml:space="preserve">Chief Inspector Park Ji-hoon</w:t>
      </w:r>
    </w:p>
    <w:p>
      <w:pPr>
        <w:pStyle w:val="BodyText"/>
      </w:pPr>
      <w:r>
        <w:rPr>
          <w:bCs/>
          <w:b/>
        </w:rPr>
        <w:t xml:space="preserve">Phone:</w:t>
      </w:r>
      <w:r>
        <w:t xml:space="preserve"> </w:t>
      </w:r>
      <w:r>
        <w:t xml:space="preserve">+82-2-3151-2000</w:t>
      </w:r>
    </w:p>
    <w:p>
      <w:pPr>
        <w:pStyle w:val="BodyText"/>
      </w:pPr>
      <w:r>
        <w:rPr>
          <w:bCs/>
          <w:b/>
        </w:rPr>
        <w:t xml:space="preserve">Email:</w:t>
      </w:r>
      <w:r>
        <w:t xml:space="preserve"> </w:t>
      </w:r>
      <w:r>
        <w:t xml:space="preserve">procurement@seoulpolice.go.kr</w:t>
      </w:r>
    </w:p>
    <w:p>
      <w:pPr>
        <w:pStyle w:val="BodyText"/>
      </w:pPr>
      <w:r>
        <w:rPr>
          <w:bCs/>
          <w:b/>
        </w:rPr>
        <w:t xml:space="preserve">Authorized Officer:</w:t>
      </w:r>
      <w:r>
        <w:t xml:space="preserve"> </w:t>
      </w:r>
      <w:r>
        <w:t xml:space="preserve">Captain Kim Min-seok</w:t>
      </w:r>
    </w:p>
    <w:p>
      <w:pPr>
        <w:pStyle w:val="BodyText"/>
      </w:pPr>
      <w:r>
        <w:rPr>
          <w:bCs/>
          <w:b/>
        </w:rPr>
        <w:t xml:space="preserve">Badge No.:</w:t>
      </w:r>
      <w:r>
        <w:t xml:space="preserve"> </w:t>
      </w:r>
      <w:r>
        <w:t xml:space="preserve">SMPA-4471</w:t>
      </w:r>
    </w:p>
    <w:p>
      <w:pPr>
        <w:pStyle w:val="BodyText"/>
      </w:pPr>
      <w:r>
        <w:rPr>
          <w:bCs/>
          <w:b/>
        </w:rPr>
        <w:t xml:space="preserve">Department:</w:t>
      </w:r>
      <w:r>
        <w:t xml:space="preserve"> </w:t>
      </w:r>
      <w:r>
        <w:t xml:space="preserve">Yongsan-gu Police Station, Seoul</w:t>
      </w:r>
    </w:p>
    <w:p>
      <w:pPr>
        <w:pStyle w:val="BodyText"/>
      </w:pPr>
      <w:r>
        <w:rPr>
          <w:bCs/>
          <w:b/>
        </w:rPr>
        <w:t xml:space="preserve">Government ID:</w:t>
      </w:r>
      <w:r>
        <w:t xml:space="preserve"> </w:t>
      </w:r>
      <w:r>
        <w:t xml:space="preserve">KR-GOV-2025-88341</w:t>
      </w:r>
    </w:p>
    <w:p>
      <w:pPr>
        <w:pStyle w:val="BodyText"/>
      </w:pPr>
      <w:r>
        <w:rPr>
          <w:bCs/>
          <w:b/>
        </w:rPr>
        <w:t xml:space="preserve">Bank:</w:t>
      </w:r>
      <w:r>
        <w:t xml:space="preserve"> </w:t>
      </w:r>
      <w:r>
        <w:t xml:space="preserve">Kookmin Bank, Seoul Central Branch</w:t>
      </w:r>
    </w:p>
    <w:p>
      <w:pPr>
        <w:pStyle w:val="BodyText"/>
      </w:pPr>
      <w:r>
        <w:rPr>
          <w:bCs/>
          <w:b/>
        </w:rPr>
        <w:t xml:space="preserve">Account No.:</w:t>
      </w:r>
      <w:r>
        <w:t xml:space="preserve"> </w:t>
      </w:r>
      <w:r>
        <w:t xml:space="preserve">012-12-345678</w:t>
      </w:r>
    </w:p>
    <w:bookmarkEnd w:id="22"/>
    <w:bookmarkStart w:id="23" w:name="supplier-vendor"/>
    <w:p>
      <w:pPr>
        <w:pStyle w:val="Heading3"/>
      </w:pPr>
      <w:r>
        <w:t xml:space="preserve">2. Supplier (Vendor)</w:t>
      </w:r>
    </w:p>
    <w:p>
      <w:pPr>
        <w:pStyle w:val="FirstParagraph"/>
      </w:pPr>
      <w:r>
        <w:rPr>
          <w:bCs/>
          <w:b/>
        </w:rPr>
        <w:t xml:space="preserve">Company:</w:t>
      </w:r>
      <w:r>
        <w:t xml:space="preserve"> </w:t>
      </w:r>
      <w:r>
        <w:t xml:space="preserve">Hanbit Tactical Equipment Co., Ltd.</w:t>
      </w:r>
    </w:p>
    <w:p>
      <w:pPr>
        <w:pStyle w:val="BodyText"/>
      </w:pPr>
      <w:r>
        <w:rPr>
          <w:bCs/>
          <w:b/>
        </w:rPr>
        <w:t xml:space="preserve">Address:</w:t>
      </w:r>
      <w:r>
        <w:t xml:space="preserve"> </w:t>
      </w:r>
      <w:r>
        <w:t xml:space="preserve">45, Teheran-ro, Gangnam-gu, Seoul, 06236, Republic of Korea</w:t>
      </w:r>
    </w:p>
    <w:p>
      <w:pPr>
        <w:pStyle w:val="BodyText"/>
      </w:pPr>
      <w:r>
        <w:rPr>
          <w:bCs/>
          <w:b/>
        </w:rPr>
        <w:t xml:space="preserve">Business Registration No.:</w:t>
      </w:r>
      <w:r>
        <w:t xml:space="preserve"> </w:t>
      </w:r>
      <w:r>
        <w:t xml:space="preserve">120-81-04567</w:t>
      </w:r>
    </w:p>
    <w:p>
      <w:pPr>
        <w:pStyle w:val="BodyText"/>
      </w:pPr>
      <w:r>
        <w:rPr>
          <w:bCs/>
          <w:b/>
        </w:rPr>
        <w:t xml:space="preserve">VAT No.:</w:t>
      </w:r>
      <w:r>
        <w:t xml:space="preserve"> </w:t>
      </w:r>
      <w:r>
        <w:t xml:space="preserve">120-81-04567</w:t>
      </w:r>
    </w:p>
    <w:p>
      <w:pPr>
        <w:pStyle w:val="BodyText"/>
      </w:pPr>
      <w:r>
        <w:rPr>
          <w:bCs/>
          <w:b/>
        </w:rPr>
        <w:t xml:space="preserve">Contact Person:</w:t>
      </w:r>
      <w:r>
        <w:t xml:space="preserve"> </w:t>
      </w:r>
      <w:r>
        <w:t xml:space="preserve">Ms. Lee Soo-ah, Sales Director</w:t>
      </w:r>
    </w:p>
    <w:p>
      <w:pPr>
        <w:pStyle w:val="BodyText"/>
      </w:pPr>
      <w:r>
        <w:rPr>
          <w:bCs/>
          <w:b/>
        </w:rPr>
        <w:t xml:space="preserve">Phone:</w:t>
      </w:r>
      <w:r>
        <w:t xml:space="preserve"> </w:t>
      </w:r>
      <w:r>
        <w:t xml:space="preserve">+82-2-555-7821</w:t>
      </w:r>
    </w:p>
    <w:p>
      <w:pPr>
        <w:pStyle w:val="BodyText"/>
      </w:pPr>
      <w:r>
        <w:rPr>
          <w:bCs/>
          <w:b/>
        </w:rPr>
        <w:t xml:space="preserve">Email:</w:t>
      </w:r>
      <w:r>
        <w:t xml:space="preserve"> </w:t>
      </w:r>
      <w:r>
        <w:t xml:space="preserve">sales@hanbittactical.kr</w:t>
      </w:r>
    </w:p>
    <w:p>
      <w:pPr>
        <w:pStyle w:val="BodyText"/>
      </w:pPr>
      <w:r>
        <w:rPr>
          <w:bCs/>
          <w:b/>
        </w:rPr>
        <w:t xml:space="preserve">Delivery Contact:</w:t>
      </w:r>
      <w:r>
        <w:t xml:space="preserve"> </w:t>
      </w:r>
      <w:r>
        <w:t xml:space="preserve">Mr. Choi Dong-won, Logistics Manager</w:t>
      </w:r>
    </w:p>
    <w:bookmarkEnd w:id="23"/>
    <w:bookmarkStart w:id="24" w:name="purpose-and-scope"/>
    <w:p>
      <w:pPr>
        <w:pStyle w:val="Heading3"/>
      </w:pPr>
      <w:r>
        <w:t xml:space="preserve">3. Purpose and Scope</w:t>
      </w:r>
    </w:p>
    <w:p>
      <w:pPr>
        <w:pStyle w:val="FirstParagraph"/>
      </w:pPr>
      <w:r>
        <w:t xml:space="preserve">This Purchase Order is issued by the Seoul Metropolitan Police Agency to procure standardized duty equipment, protective gear, and operational supplies for the assigned Police Officer serving at Yongsan-gu Police Station in Seoul, South Korea. All items listed below are intended to meet the minimum operational standards established by the National Police Agency of the Republic of Korea and the Seoul Metropolitan Police Agency's internal equipment regulations. The Police Officer receiving this equipment is responsible for the proper use, maintenance, and reporting of all items in accordance with South Korean public safety statutes and Seoul municipal law enforcement protocols.</w:t>
      </w:r>
    </w:p>
    <w:bookmarkEnd w:id="24"/>
    <w:bookmarkStart w:id="25" w:name="line-items-equipment-for-police-officer"/>
    <w:p>
      <w:pPr>
        <w:pStyle w:val="Heading3"/>
      </w:pPr>
      <w:r>
        <w:t xml:space="preserve">4. Line Items — Equipment for Police Officer</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Standard Duty Uniform Set (Seoul Police Officer Issue)</w:t>
            </w:r>
          </w:p>
        </w:tc>
        <w:tc>
          <w:tcPr/>
          <w:p>
            <w:pPr>
              <w:pStyle w:val="Compact"/>
              <w:jc w:val="left"/>
            </w:pPr>
            <w:r>
              <w:t xml:space="preserve">Per SMPA Uniform Regulation 2025, Size L, Dark Navy</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Ballistic Body Armor Vest (Level IIIA)</w:t>
            </w:r>
          </w:p>
        </w:tc>
        <w:tc>
          <w:tcPr/>
          <w:p>
            <w:pPr>
              <w:pStyle w:val="Compact"/>
              <w:jc w:val="left"/>
            </w:pPr>
            <w:r>
              <w:t xml:space="preserve">Korean Industrial Standard KS C 6301, Seoul Police Spec.</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Tactical Duty Belt with Modular Pouches</w:t>
            </w:r>
          </w:p>
        </w:tc>
        <w:tc>
          <w:tcPr/>
          <w:p>
            <w:pPr>
              <w:pStyle w:val="Compact"/>
              <w:jc w:val="left"/>
            </w:pPr>
            <w:r>
              <w:t xml:space="preserve">Seoul Metropolitan Police Agency Issue, 4-inch</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Handcuffs (Stainless Steel, Seoul Police Marked)</w:t>
            </w:r>
          </w:p>
        </w:tc>
        <w:tc>
          <w:tcPr/>
          <w:p>
            <w:pPr>
              <w:pStyle w:val="Compact"/>
              <w:jc w:val="left"/>
            </w:pPr>
            <w:r>
              <w:t xml:space="preserve">KS C 6302, 20-inch, with 4 key set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Body-Worn Camera (BWC) with 128GB Storage</w:t>
            </w:r>
          </w:p>
        </w:tc>
        <w:tc>
          <w:tcPr/>
          <w:p>
            <w:pPr>
              <w:pStyle w:val="Compact"/>
              <w:jc w:val="left"/>
            </w:pPr>
            <w:r>
              <w:t xml:space="preserve">Seoul Police BWC Standard 2025, 1080p/60fps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Radio Transceiver (UHF Band, Seoul Police Network)</w:t>
            </w:r>
          </w:p>
        </w:tc>
        <w:tc>
          <w:tcPr/>
          <w:p>
            <w:pPr>
              <w:pStyle w:val="Compact"/>
              <w:jc w:val="left"/>
            </w:pPr>
            <w:r>
              <w:t xml:space="preserve">Seoul Metropolitan Police Radio Frequency Allocation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07</w:t>
            </w:r>
          </w:p>
        </w:tc>
        <w:tc>
          <w:tcPr/>
          <w:p>
            <w:pPr>
              <w:pStyle w:val="Compact"/>
              <w:jc w:val="left"/>
            </w:pPr>
            <w:r>
              <w:t xml:space="preserve">Protective Helmet with Visor (Riot Control Grade)</w:t>
            </w:r>
          </w:p>
        </w:tc>
        <w:tc>
          <w:tcPr/>
          <w:p>
            <w:pPr>
              <w:pStyle w:val="Compact"/>
              <w:jc w:val="left"/>
            </w:pPr>
            <w:r>
              <w:t xml:space="preserve">KS C 6305, Seoul Police Riot Unit Specification</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First Aid Kit (Police Officer Field Medical)</w:t>
            </w:r>
          </w:p>
        </w:tc>
        <w:tc>
          <w:tcPr/>
          <w:p>
            <w:pPr>
              <w:pStyle w:val="Compact"/>
              <w:jc w:val="left"/>
            </w:pPr>
            <w:r>
              <w:t xml:space="preserve">Seoul Police Medical Supply Standard, 24-item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09</w:t>
            </w:r>
          </w:p>
        </w:tc>
        <w:tc>
          <w:tcPr/>
          <w:p>
            <w:pPr>
              <w:pStyle w:val="Compact"/>
              <w:jc w:val="left"/>
            </w:pPr>
            <w:r>
              <w:t xml:space="preserve">Weather-Resistant Patrol Footwear (Seoul Issue)</w:t>
            </w:r>
          </w:p>
        </w:tc>
        <w:tc>
          <w:tcPr/>
          <w:p>
            <w:pPr>
              <w:pStyle w:val="Compact"/>
              <w:jc w:val="left"/>
            </w:pPr>
            <w:r>
              <w:t xml:space="preserve">KS C 6310, Size 270, Black, Non-slip sole</w:t>
            </w:r>
          </w:p>
        </w:tc>
        <w:tc>
          <w:tcPr/>
          <w:p>
            <w:pPr>
              <w:pStyle w:val="Compact"/>
              <w:jc w:val="left"/>
            </w:pPr>
            <w:r>
              <w:t xml:space="preserve">2</w:t>
            </w:r>
          </w:p>
        </w:tc>
        <w:tc>
          <w:tcPr/>
          <w:p>
            <w:pPr>
              <w:pStyle w:val="Compact"/>
              <w:jc w:val="left"/>
            </w:pPr>
            <w:r>
              <w:t xml:space="preserve">135,000</w:t>
            </w:r>
          </w:p>
        </w:tc>
        <w:tc>
          <w:tcPr/>
          <w:p>
            <w:pPr>
              <w:pStyle w:val="Compact"/>
              <w:jc w:val="left"/>
            </w:pPr>
            <w:r>
              <w:t xml:space="preserve">270,000</w:t>
            </w:r>
          </w:p>
        </w:tc>
      </w:tr>
      <w:tr>
        <w:tc>
          <w:tcPr/>
          <w:p>
            <w:pPr>
              <w:pStyle w:val="Compact"/>
              <w:jc w:val="left"/>
            </w:pPr>
            <w:r>
              <w:t xml:space="preserve">10</w:t>
            </w:r>
          </w:p>
        </w:tc>
        <w:tc>
          <w:tcPr/>
          <w:p>
            <w:pPr>
              <w:pStyle w:val="Compact"/>
              <w:jc w:val="left"/>
            </w:pPr>
            <w:r>
              <w:t xml:space="preserve">Official Police Officer Identification Badge &amp; Wristband</w:t>
            </w:r>
          </w:p>
        </w:tc>
        <w:tc>
          <w:tcPr/>
          <w:p>
            <w:pPr>
              <w:pStyle w:val="Compact"/>
              <w:jc w:val="left"/>
            </w:pPr>
            <w:r>
              <w:t xml:space="preserve">Seoul Metropolitan Police Agency, 2025 Series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 (KRW):</w:t>
            </w:r>
          </w:p>
        </w:tc>
        <w:tc>
          <w:tcPr/>
          <w:p>
            <w:pPr>
              <w:pStyle w:val="Compact"/>
              <w:jc w:val="left"/>
            </w:pPr>
            <w:r>
              <w:t xml:space="preserve">3,730,000</w:t>
            </w:r>
          </w:p>
        </w:tc>
      </w:tr>
      <w:tr>
        <w:tc>
          <w:tcPr>
            <w:gridSpan w:val="5"/>
          </w:tcPr>
          <w:p>
            <w:pPr>
              <w:pStyle w:val="Compact"/>
              <w:jc w:val="right"/>
            </w:pPr>
            <w:r>
              <w:t xml:space="preserve">VAT (10% — Republic of Korea):</w:t>
            </w:r>
          </w:p>
        </w:tc>
        <w:tc>
          <w:tcPr/>
          <w:p>
            <w:pPr>
              <w:pStyle w:val="Compact"/>
              <w:jc w:val="left"/>
            </w:pPr>
            <w:r>
              <w:t xml:space="preserve">373,000</w:t>
            </w:r>
          </w:p>
        </w:tc>
      </w:tr>
      <w:tr>
        <w:tc>
          <w:tcPr>
            <w:gridSpan w:val="5"/>
          </w:tcPr>
          <w:p>
            <w:pPr>
              <w:pStyle w:val="Compact"/>
              <w:jc w:val="right"/>
            </w:pPr>
            <w:r>
              <w:t xml:space="preserve">Shipping &amp; Handling (Seoul Metro):</w:t>
            </w:r>
          </w:p>
        </w:tc>
        <w:tc>
          <w:tcPr/>
          <w:p>
            <w:pPr>
              <w:pStyle w:val="Compact"/>
              <w:jc w:val="left"/>
            </w:pPr>
            <w:r>
              <w:t xml:space="preserve">45,000</w:t>
            </w:r>
          </w:p>
        </w:tc>
      </w:tr>
      <w:tr>
        <w:tc>
          <w:tcPr>
            <w:gridSpan w:val="5"/>
          </w:tcPr>
          <w:p>
            <w:pPr>
              <w:pStyle w:val="Compact"/>
              <w:jc w:val="right"/>
            </w:pPr>
            <w:r>
              <w:t xml:space="preserve">GRAND TOTAL (KRW):</w:t>
            </w:r>
          </w:p>
        </w:tc>
        <w:tc>
          <w:tcPr/>
          <w:p>
            <w:pPr>
              <w:pStyle w:val="Compact"/>
              <w:jc w:val="left"/>
            </w:pPr>
            <w:r>
              <w:t xml:space="preserve">4,148,000</w:t>
            </w:r>
          </w:p>
        </w:tc>
      </w:tr>
    </w:tbl>
    <w:bookmarkEnd w:id="25"/>
    <w:bookmarkStart w:id="26" w:name="delivery-and-acceptance"/>
    <w:p>
      <w:pPr>
        <w:pStyle w:val="Heading3"/>
      </w:pPr>
      <w:r>
        <w:t xml:space="preserve">5. Delivery and Acceptance</w:t>
      </w:r>
    </w:p>
    <w:p>
      <w:pPr>
        <w:pStyle w:val="FirstParagraph"/>
      </w:pPr>
      <w:r>
        <w:t xml:space="preserve">All items under this Purchase Order shall be delivered to the Yongsan-gu Police Station Equipment Room, 137 Hangang-daero, Yongsan-gu, Seoul, Republic of Korea, no later than</w:t>
      </w:r>
      <w:r>
        <w:t xml:space="preserve"> </w:t>
      </w:r>
      <w:r>
        <w:rPr>
          <w:bCs/>
          <w:b/>
        </w:rPr>
        <w:t xml:space="preserve">June 30, 2025</w:t>
      </w:r>
      <w:r>
        <w:t xml:space="preserve">. Delivery must be completed during standard business hours (09:00–17:00 KST). The designated Police Officer or an authorized representative of the Seoul Metropolitan Police Agency shall inspect all items upon receipt and sign the Delivery Acceptance Form. Any item found defective, non-conforming to the Seoul Police specification, or damaged in transit shall be rejected and replaced at the supplier's expense within five (5) business days.</w:t>
      </w:r>
    </w:p>
    <w:bookmarkEnd w:id="26"/>
    <w:bookmarkStart w:id="27" w:name="payment-terms"/>
    <w:p>
      <w:pPr>
        <w:pStyle w:val="Heading3"/>
      </w:pPr>
      <w:r>
        <w:t xml:space="preserve">6. Payment Terms</w:t>
      </w:r>
    </w:p>
    <w:p>
      <w:pPr>
        <w:numPr>
          <w:ilvl w:val="0"/>
          <w:numId w:val="1001"/>
        </w:numPr>
        <w:pStyle w:val="Compact"/>
      </w:pPr>
      <w:r>
        <w:t xml:space="preserve">Payment shall be made via government bank transfer to the supplier's registered account within thirty (30) calendar days of confirmed delivery and acceptance in Seoul, South Korea.</w:t>
      </w:r>
    </w:p>
    <w:p>
      <w:pPr>
        <w:numPr>
          <w:ilvl w:val="0"/>
          <w:numId w:val="1001"/>
        </w:numPr>
        <w:pStyle w:val="Compact"/>
      </w:pPr>
      <w:r>
        <w:t xml:space="preserve">All amounts are denominated in Korean Won (KRW) and are subject to the 10% Value Added Tax (VAT) as mandated by the National Tax Service of the Republic of Korea.</w:t>
      </w:r>
    </w:p>
    <w:p>
      <w:pPr>
        <w:numPr>
          <w:ilvl w:val="0"/>
          <w:numId w:val="1001"/>
        </w:numPr>
        <w:pStyle w:val="Compact"/>
      </w:pPr>
      <w:r>
        <w:t xml:space="preserve">The supplier must provide a valid VAT invoice (세금계산서) in accordance with Korean tax regulations prior to payment processing.</w:t>
      </w:r>
    </w:p>
    <w:p>
      <w:pPr>
        <w:numPr>
          <w:ilvl w:val="0"/>
          <w:numId w:val="1001"/>
        </w:numPr>
        <w:pStyle w:val="Compact"/>
      </w:pPr>
      <w:r>
        <w:t xml:space="preserve">Late payment beyond the stipulated period shall incur interest at the rate prescribed by the Korean Government Procurement Act.</w:t>
      </w:r>
    </w:p>
    <w:bookmarkEnd w:id="27"/>
    <w:bookmarkStart w:id="28" w:name="terms-and-conditions"/>
    <w:p>
      <w:pPr>
        <w:pStyle w:val="Heading3"/>
      </w:pPr>
      <w:r>
        <w:t xml:space="preserve">7. Terms and Conditions</w:t>
      </w:r>
    </w:p>
    <w:p>
      <w:pPr>
        <w:numPr>
          <w:ilvl w:val="0"/>
          <w:numId w:val="1002"/>
        </w:numPr>
        <w:pStyle w:val="Compact"/>
      </w:pPr>
      <w:r>
        <w:t xml:space="preserve">This Purchase Order is governed by the laws of the Republic of Korea, specifically the Government Procurement Act and the Seoul Metropolitan Police Agency Procurement Regulations.</w:t>
      </w:r>
    </w:p>
    <w:p>
      <w:pPr>
        <w:numPr>
          <w:ilvl w:val="0"/>
          <w:numId w:val="1002"/>
        </w:numPr>
        <w:pStyle w:val="Compact"/>
      </w:pPr>
      <w:r>
        <w:t xml:space="preserve">The Police Officer assigned to receive and use this equipment is bound by the Seoul Metropolitan Police Agency Code of Conduct and the National Police Act of South Korea regarding the proper use, custody, and reporting of all issued items.</w:t>
      </w:r>
    </w:p>
    <w:p>
      <w:pPr>
        <w:numPr>
          <w:ilvl w:val="0"/>
          <w:numId w:val="1002"/>
        </w:numPr>
        <w:pStyle w:val="Compact"/>
      </w:pPr>
      <w:r>
        <w:t xml:space="preserve">All equipment must bear the official Seoul Metropolitan Police Agency marking and the individual Police Officer's badge number for accountability purposes within the Seoul jurisdiction.</w:t>
      </w:r>
    </w:p>
    <w:p>
      <w:pPr>
        <w:numPr>
          <w:ilvl w:val="0"/>
          <w:numId w:val="1002"/>
        </w:numPr>
        <w:pStyle w:val="Compact"/>
      </w:pPr>
      <w:r>
        <w:t xml:space="preserve">The supplier warrants that all items are new, unused, and free from defects for a minimum period of two (2) years from the date of delivery in Seoul.</w:t>
      </w:r>
    </w:p>
    <w:p>
      <w:pPr>
        <w:numPr>
          <w:ilvl w:val="0"/>
          <w:numId w:val="1002"/>
        </w:numPr>
        <w:pStyle w:val="Compact"/>
      </w:pPr>
      <w:r>
        <w:t xml:space="preserve">Any dispute arising from this Purchase Order shall be resolved through the Seoul Central District Court or via arbitration under the Korean Commercial Arbitration Board.</w:t>
      </w:r>
    </w:p>
    <w:p>
      <w:pPr>
        <w:numPr>
          <w:ilvl w:val="0"/>
          <w:numId w:val="1002"/>
        </w:numPr>
        <w:pStyle w:val="Compact"/>
      </w:pPr>
      <w:r>
        <w:t xml:space="preserve">This Purchase Order may not be assigned or transferred without the prior written consent of the Seoul Metropolitan Police Agency.</w:t>
      </w:r>
    </w:p>
    <w:p>
      <w:pPr>
        <w:numPr>
          <w:ilvl w:val="0"/>
          <w:numId w:val="1002"/>
        </w:numPr>
        <w:pStyle w:val="Compact"/>
      </w:pPr>
      <w:r>
        <w:t xml:space="preserve">The supplier shall comply with all applicable South Korean labor, environmental, and data protection laws in the manufacture and delivery of the specified items.</w:t>
      </w:r>
    </w:p>
    <w:bookmarkEnd w:id="28"/>
    <w:bookmarkStart w:id="29" w:name="authorized-signatures"/>
    <w:p>
      <w:pPr>
        <w:pStyle w:val="Heading3"/>
      </w:pPr>
      <w:r>
        <w:t xml:space="preserve">8. Authorized Signatures</w:t>
      </w:r>
    </w:p>
    <w:p>
      <w:pPr>
        <w:pStyle w:val="FirstParagraph"/>
      </w:pPr>
      <w:r>
        <w:rPr>
          <w:bCs/>
          <w:b/>
        </w:rPr>
        <w:t xml:space="preserve">For the Seoul Metropolitan Police Agency:</w:t>
      </w:r>
    </w:p>
    <w:p>
      <w:pPr>
        <w:pStyle w:val="BodyText"/>
      </w:pPr>
      <w:r>
        <w:t xml:space="preserve">Captain Kim Min-seok</w:t>
      </w:r>
    </w:p>
    <w:p>
      <w:pPr>
        <w:pStyle w:val="BodyText"/>
      </w:pPr>
      <w:r>
        <w:t xml:space="preserve">Officer Equipment Procurement Division</w:t>
      </w:r>
    </w:p>
    <w:p>
      <w:pPr>
        <w:pStyle w:val="BodyText"/>
      </w:pPr>
      <w:r>
        <w:t xml:space="preserve">Badge No. SMPA-4471</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Hanbit Tactical Equipment Co., Ltd.:</w:t>
      </w:r>
    </w:p>
    <w:p>
      <w:pPr>
        <w:pStyle w:val="BodyText"/>
      </w:pPr>
      <w:r>
        <w:t xml:space="preserve">Ms. Lee Soo-ah, Sales Director</w:t>
      </w:r>
    </w:p>
    <w:p>
      <w:pPr>
        <w:pStyle w:val="BodyText"/>
      </w:pPr>
      <w:r>
        <w:t xml:space="preserve">Authorized Representative</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This Purchase Order (No. SMPA-2025-04782) is an official document of the Seoul Metropolitan Police Agency, Republic of Korea. It is issued for the procurement of duty equipment for a Police Officer assigned to the Seoul metropolitan jurisdiction. Unauthorized reproduction or distribution is prohibited under South Korean government document protection statutes. © 2025 Seoul Metropolitan Police Agency.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Seoul Metropolitan Police Agency</dc:title>
  <dc:creator/>
  <dc:language>en</dc:language>
  <cp:keywords/>
  <dcterms:created xsi:type="dcterms:W3CDTF">2026-10-10T07:36:42Z</dcterms:created>
  <dcterms:modified xsi:type="dcterms:W3CDTF">2026-10-10T07:36:42Z</dcterms:modified>
</cp:coreProperties>
</file>

<file path=docProps/custom.xml><?xml version="1.0" encoding="utf-8"?>
<Properties xmlns="http://schemas.openxmlformats.org/officeDocument/2006/custom-properties" xmlns:vt="http://schemas.openxmlformats.org/officeDocument/2006/docPropsVTypes"/>
</file>