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NYPD</w:t>
      </w:r>
      <w:r>
        <w:t xml:space="preserve"> </w:t>
      </w:r>
      <w:r>
        <w:t xml:space="preserve">Police</w:t>
      </w:r>
      <w:r>
        <w:t xml:space="preserve"> </w:t>
      </w:r>
      <w:r>
        <w:t xml:space="preserve">Officer</w:t>
      </w:r>
      <w:r>
        <w:t xml:space="preserve"> </w:t>
      </w:r>
      <w:r>
        <w:t xml:space="preserve">Equipment</w:t>
      </w:r>
    </w:p>
    <w:bookmarkStart w:id="21" w:name="purchase-order"/>
    <w:p>
      <w:pPr>
        <w:pStyle w:val="Heading1"/>
      </w:pPr>
      <w:r>
        <w:t xml:space="preserve">PURCHASE ORDER</w:t>
      </w:r>
    </w:p>
    <w:bookmarkStart w:id="20" w:name="new-york-city-police-department"/>
    <w:p>
      <w:pPr>
        <w:pStyle w:val="Heading2"/>
      </w:pPr>
      <w:r>
        <w:t xml:space="preserve">New York City Police Department</w:t>
      </w:r>
    </w:p>
    <w:p>
      <w:pPr>
        <w:pStyle w:val="FirstParagraph"/>
      </w:pPr>
      <w:r>
        <w:t xml:space="preserve">Office of Procurement and Logistics — 1 Police Plaza, New York, NY 10014</w:t>
      </w:r>
    </w:p>
    <w:p>
      <w:pPr>
        <w:pStyle w:val="BodyText"/>
      </w:pPr>
      <w:r>
        <w:t xml:space="preserve">United States New York City — Metropolitan Division</w:t>
      </w:r>
    </w:p>
    <w:p>
      <w:pPr>
        <w:pStyle w:val="BodyText"/>
      </w:pPr>
      <w:r>
        <w:t xml:space="preserve">PO No. NYPD-2025-04872</w:t>
      </w:r>
    </w:p>
    <w:p>
      <w:pPr>
        <w:pStyle w:val="BodyText"/>
      </w:pPr>
      <w:r>
        <w:t xml:space="preserve">OFFICIAL CITY OF NEW YORK DOCUMENT</w:t>
      </w:r>
    </w:p>
    <w:bookmarkEnd w:id="20"/>
    <w:bookmarkEnd w:id="21"/>
    <w:bookmarkStart w:id="22" w:name="buyer-information"/>
    <w:p>
      <w:pPr>
        <w:pStyle w:val="Heading3"/>
      </w:pPr>
      <w:r>
        <w:t xml:space="preserve">Buyer Information</w:t>
      </w:r>
    </w:p>
    <w:p>
      <w:pPr>
        <w:pStyle w:val="FirstParagraph"/>
      </w:pPr>
      <w:r>
        <w:rPr>
          <w:bCs/>
          <w:b/>
        </w:rPr>
        <w:t xml:space="preserve">Agency:</w:t>
      </w:r>
      <w:r>
        <w:t xml:space="preserve"> </w:t>
      </w:r>
      <w:r>
        <w:t xml:space="preserve">New York City Police Department (NYPD)</w:t>
      </w:r>
    </w:p>
    <w:p>
      <w:pPr>
        <w:pStyle w:val="BodyText"/>
      </w:pPr>
      <w:r>
        <w:rPr>
          <w:bCs/>
          <w:b/>
        </w:rPr>
        <w:t xml:space="preserve">Department:</w:t>
      </w:r>
      <w:r>
        <w:t xml:space="preserve"> </w:t>
      </w:r>
      <w:r>
        <w:t xml:space="preserve">Office of Equipment &amp; Logistics</w:t>
      </w:r>
    </w:p>
    <w:p>
      <w:pPr>
        <w:pStyle w:val="BodyText"/>
      </w:pPr>
      <w:r>
        <w:rPr>
          <w:bCs/>
          <w:b/>
        </w:rPr>
        <w:t xml:space="preserve">Address:</w:t>
      </w:r>
      <w:r>
        <w:t xml:space="preserve"> </w:t>
      </w:r>
      <w:r>
        <w:t xml:space="preserve">1 Police Plaza, Room 400, New York, NY 10014</w:t>
      </w:r>
    </w:p>
    <w:p>
      <w:pPr>
        <w:pStyle w:val="BodyText"/>
      </w:pPr>
      <w:r>
        <w:rPr>
          <w:bCs/>
          <w:b/>
        </w:rPr>
        <w:t xml:space="preserve">Contact:</w:t>
      </w:r>
      <w:r>
        <w:t xml:space="preserve"> </w:t>
      </w:r>
      <w:r>
        <w:t xml:space="preserve">Procurement Division, Ext. 4472</w:t>
      </w:r>
    </w:p>
    <w:p>
      <w:pPr>
        <w:pStyle w:val="BodyText"/>
      </w:pPr>
      <w:r>
        <w:rPr>
          <w:bCs/>
          <w:b/>
        </w:rPr>
        <w:t xml:space="preserve">Email:</w:t>
      </w:r>
      <w:r>
        <w:t xml:space="preserve"> </w:t>
      </w:r>
      <w:r>
        <w:t xml:space="preserve">procurement@nypd.nyc.gov</w:t>
      </w:r>
    </w:p>
    <w:p>
      <w:pPr>
        <w:pStyle w:val="BodyText"/>
      </w:pPr>
      <w:r>
        <w:rPr>
          <w:bCs/>
          <w:b/>
        </w:rPr>
        <w:t xml:space="preserve">City:</w:t>
      </w:r>
      <w:r>
        <w:t xml:space="preserve"> </w:t>
      </w:r>
      <w:r>
        <w:t xml:space="preserve">United States New York City</w:t>
      </w:r>
    </w:p>
    <w:bookmarkEnd w:id="22"/>
    <w:bookmarkStart w:id="23" w:name="vendor-information"/>
    <w:p>
      <w:pPr>
        <w:pStyle w:val="Heading3"/>
      </w:pPr>
      <w:r>
        <w:t xml:space="preserve">Vendor Information</w:t>
      </w:r>
    </w:p>
    <w:p>
      <w:pPr>
        <w:pStyle w:val="FirstParagraph"/>
      </w:pPr>
      <w:r>
        <w:rPr>
          <w:bCs/>
          <w:b/>
        </w:rPr>
        <w:t xml:space="preserve">Vendor Name:</w:t>
      </w:r>
      <w:r>
        <w:t xml:space="preserve"> </w:t>
      </w:r>
      <w:r>
        <w:t xml:space="preserve">Guardian Tactical Supply Co., LLC</w:t>
      </w:r>
    </w:p>
    <w:p>
      <w:pPr>
        <w:pStyle w:val="BodyText"/>
      </w:pPr>
      <w:r>
        <w:rPr>
          <w:bCs/>
          <w:b/>
        </w:rPr>
        <w:t xml:space="preserve">Address:</w:t>
      </w:r>
      <w:r>
        <w:t xml:space="preserve"> </w:t>
      </w:r>
      <w:r>
        <w:t xml:space="preserve">2847 Industrial Parkway, Brooklyn, NY 11201</w:t>
      </w:r>
    </w:p>
    <w:p>
      <w:pPr>
        <w:pStyle w:val="BodyText"/>
      </w:pPr>
      <w:r>
        <w:rPr>
          <w:bCs/>
          <w:b/>
        </w:rPr>
        <w:t xml:space="preserve">Contact:</w:t>
      </w:r>
      <w:r>
        <w:t xml:space="preserve"> </w:t>
      </w:r>
      <w:r>
        <w:t xml:space="preserve">Mr. Daniel Reeves, Sales Director</w:t>
      </w:r>
    </w:p>
    <w:p>
      <w:pPr>
        <w:pStyle w:val="BodyText"/>
      </w:pPr>
      <w:r>
        <w:rPr>
          <w:bCs/>
          <w:b/>
        </w:rPr>
        <w:t xml:space="preserve">Phone:</w:t>
      </w:r>
      <w:r>
        <w:t xml:space="preserve"> </w:t>
      </w:r>
      <w:r>
        <w:t xml:space="preserve">(718) 555-0193</w:t>
      </w:r>
    </w:p>
    <w:p>
      <w:pPr>
        <w:pStyle w:val="BodyText"/>
      </w:pPr>
      <w:r>
        <w:rPr>
          <w:bCs/>
          <w:b/>
        </w:rPr>
        <w:t xml:space="preserve">Tax ID (EIN):</w:t>
      </w:r>
      <w:r>
        <w:t xml:space="preserve"> </w:t>
      </w:r>
      <w:r>
        <w:t xml:space="preserve">84-2937156</w:t>
      </w:r>
    </w:p>
    <w:p>
      <w:pPr>
        <w:pStyle w:val="BodyText"/>
      </w:pPr>
      <w:r>
        <w:rPr>
          <w:bCs/>
          <w:b/>
        </w:rPr>
        <w:t xml:space="preserve">W-9 on File:</w:t>
      </w:r>
      <w:r>
        <w:t xml:space="preserve"> </w:t>
      </w:r>
      <w:r>
        <w:t xml:space="preserve">Yes</w:t>
      </w:r>
    </w:p>
    <w:bookmarkEnd w:id="23"/>
    <w:bookmarkStart w:id="24" w:name="purchase-order-details"/>
    <w:p>
      <w:pPr>
        <w:pStyle w:val="Heading3"/>
      </w:pPr>
      <w:r>
        <w:t xml:space="preserve">Purchase 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NYPD Armory, 100 Centre Street, New York, NY 10013</w:t>
      </w:r>
    </w:p>
    <w:p>
      <w:pPr>
        <w:pStyle w:val="BodyText"/>
      </w:pPr>
      <w:r>
        <w:rPr>
          <w:bCs/>
          <w:b/>
        </w:rPr>
        <w:t xml:space="preserve">Payment Terms:</w:t>
      </w:r>
      <w:r>
        <w:t xml:space="preserve"> </w:t>
      </w:r>
      <w:r>
        <w:t xml:space="preserve">Net 30 Days from Invoice</w:t>
      </w:r>
    </w:p>
    <w:p>
      <w:pPr>
        <w:pStyle w:val="BodyText"/>
      </w:pPr>
      <w:r>
        <w:rPr>
          <w:bCs/>
          <w:b/>
        </w:rPr>
        <w:t xml:space="preserve">Authorized By:</w:t>
      </w:r>
      <w:r>
        <w:t xml:space="preserve"> </w:t>
      </w:r>
      <w:r>
        <w:t xml:space="preserve">Captain Margaret O'Sullivan, Badge #4471</w:t>
      </w:r>
    </w:p>
    <w:bookmarkEnd w:id="24"/>
    <w:bookmarkStart w:id="25" w:name="requisition-details"/>
    <w:p>
      <w:pPr>
        <w:pStyle w:val="Heading3"/>
      </w:pPr>
      <w:r>
        <w:t xml:space="preserve">Requisition Details</w:t>
      </w:r>
    </w:p>
    <w:p>
      <w:pPr>
        <w:pStyle w:val="FirstParagraph"/>
      </w:pPr>
      <w:r>
        <w:rPr>
          <w:bCs/>
          <w:b/>
        </w:rPr>
        <w:t xml:space="preserve">Requisition No.:</w:t>
      </w:r>
      <w:r>
        <w:t xml:space="preserve"> </w:t>
      </w:r>
      <w:r>
        <w:t xml:space="preserve">REQ-2025-11834</w:t>
      </w:r>
    </w:p>
    <w:p>
      <w:pPr>
        <w:pStyle w:val="BodyText"/>
      </w:pPr>
      <w:r>
        <w:rPr>
          <w:bCs/>
          <w:b/>
        </w:rPr>
        <w:t xml:space="preserve">Purpose:</w:t>
      </w:r>
      <w:r>
        <w:t xml:space="preserve"> </w:t>
      </w:r>
      <w:r>
        <w:t xml:space="preserve">Standard Equipment Package for Newly Assigned Police Officer</w:t>
      </w:r>
    </w:p>
    <w:p>
      <w:pPr>
        <w:pStyle w:val="BodyText"/>
      </w:pPr>
      <w:r>
        <w:rPr>
          <w:bCs/>
          <w:b/>
        </w:rPr>
        <w:t xml:space="preserve">Officer Rank:</w:t>
      </w:r>
      <w:r>
        <w:t xml:space="preserve"> </w:t>
      </w:r>
      <w:r>
        <w:t xml:space="preserve">Police Officer, Patrol Division</w:t>
      </w:r>
    </w:p>
    <w:p>
      <w:pPr>
        <w:pStyle w:val="BodyText"/>
      </w:pPr>
      <w:r>
        <w:rPr>
          <w:bCs/>
          <w:b/>
        </w:rPr>
        <w:t xml:space="preserve">Officer Assignment:</w:t>
      </w:r>
      <w:r>
        <w:t xml:space="preserve"> </w:t>
      </w:r>
      <w:r>
        <w:t xml:space="preserve">14th Precinct, Manhattan</w:t>
      </w:r>
    </w:p>
    <w:p>
      <w:pPr>
        <w:pStyle w:val="BodyText"/>
      </w:pPr>
      <w:r>
        <w:rPr>
          <w:bCs/>
          <w:b/>
        </w:rPr>
        <w:t xml:space="preserve">Fiscal Year:</w:t>
      </w:r>
      <w:r>
        <w:t xml:space="preserve"> </w:t>
      </w:r>
      <w:r>
        <w:t xml:space="preserve">FY 2025-2026</w:t>
      </w:r>
    </w:p>
    <w:p>
      <w:pPr>
        <w:pStyle w:val="BodyText"/>
      </w:pPr>
      <w:r>
        <w:rPr>
          <w:bCs/>
          <w:b/>
        </w:rPr>
        <w:t xml:space="preserve">Cost Center:</w:t>
      </w:r>
      <w:r>
        <w:t xml:space="preserve"> </w:t>
      </w:r>
      <w:r>
        <w:t xml:space="preserve">CC-7721-PATROL-EQUIP</w:t>
      </w:r>
    </w:p>
    <w:bookmarkEnd w:id="25"/>
    <w:bookmarkStart w:id="26" w:name="X4cab1fe8f0fdcd32553a6a12cb8ab0c6a16ffee"/>
    <w:p>
      <w:pPr>
        <w:pStyle w:val="Heading3"/>
      </w:pPr>
      <w:r>
        <w:t xml:space="preserve">Line Items — Police Officer Standard Equipment Package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Standard-issue Police Officer duty uniform set (shirt, trousers, belt, insignia patches) — NYPD specification, size M</w:t>
            </w:r>
          </w:p>
        </w:tc>
        <w:tc>
          <w:tcPr/>
          <w:p>
            <w:pPr>
              <w:pStyle w:val="Compact"/>
              <w:jc w:val="left"/>
            </w:pPr>
            <w:r>
              <w:t xml:space="preserve">NYPD-UNF-0042</w:t>
            </w:r>
          </w:p>
        </w:tc>
        <w:tc>
          <w:tcPr/>
          <w:p>
            <w:pPr>
              <w:pStyle w:val="Compact"/>
              <w:jc w:val="left"/>
            </w:pPr>
            <w:r>
              <w:t xml:space="preserve">2</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2</w:t>
            </w:r>
          </w:p>
        </w:tc>
        <w:tc>
          <w:tcPr/>
          <w:p>
            <w:pPr>
              <w:pStyle w:val="Compact"/>
              <w:jc w:val="left"/>
            </w:pPr>
            <w:r>
              <w:t xml:space="preserve">Ballistic-resistant body armor vest, Level IIIA, NYPD-approved model, with shoulder and side protection</w:t>
            </w:r>
          </w:p>
        </w:tc>
        <w:tc>
          <w:tcPr/>
          <w:p>
            <w:pPr>
              <w:pStyle w:val="Compact"/>
              <w:jc w:val="left"/>
            </w:pPr>
            <w:r>
              <w:t xml:space="preserve">GT-ARM-3310</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Police Officer duty belt with modular pouches (holster, magazine pouches, radio pouch, handcuff pouch, baton holder)</w:t>
            </w:r>
          </w:p>
        </w:tc>
        <w:tc>
          <w:tcPr/>
          <w:p>
            <w:pPr>
              <w:pStyle w:val="Compact"/>
              <w:jc w:val="left"/>
            </w:pPr>
            <w:r>
              <w:t xml:space="preserve">GT-BLT-2205</w:t>
            </w:r>
          </w:p>
        </w:tc>
        <w:tc>
          <w:tcPr/>
          <w:p>
            <w:pPr>
              <w:pStyle w:val="Compact"/>
              <w:jc w:val="left"/>
            </w:pPr>
            <w:r>
              <w:t xml:space="preserve">1</w:t>
            </w:r>
          </w:p>
        </w:tc>
        <w:tc>
          <w:tcPr/>
          <w:p>
            <w:pPr>
              <w:pStyle w:val="Compact"/>
              <w:jc w:val="left"/>
            </w:pPr>
            <w:r>
              <w:t xml:space="preserve">$415.00</w:t>
            </w:r>
          </w:p>
        </w:tc>
        <w:tc>
          <w:tcPr/>
          <w:p>
            <w:pPr>
              <w:pStyle w:val="Compact"/>
              <w:jc w:val="left"/>
            </w:pPr>
            <w:r>
              <w:t xml:space="preserve">$415.00</w:t>
            </w:r>
          </w:p>
        </w:tc>
      </w:tr>
      <w:tr>
        <w:tc>
          <w:tcPr/>
          <w:p>
            <w:pPr>
              <w:pStyle w:val="Compact"/>
              <w:jc w:val="left"/>
            </w:pPr>
            <w:r>
              <w:t xml:space="preserve">4</w:t>
            </w:r>
          </w:p>
        </w:tc>
        <w:tc>
          <w:tcPr/>
          <w:p>
            <w:pPr>
              <w:pStyle w:val="Compact"/>
              <w:jc w:val="left"/>
            </w:pPr>
            <w:r>
              <w:t xml:space="preserve">Handheld two-way radio, NYPD frequency band, with earpiece and charging cradle</w:t>
            </w:r>
          </w:p>
        </w:tc>
        <w:tc>
          <w:tcPr/>
          <w:p>
            <w:pPr>
              <w:pStyle w:val="Compact"/>
              <w:jc w:val="left"/>
            </w:pPr>
            <w:r>
              <w:t xml:space="preserve">GT-RAD-1187</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Body-worn camera system with 64GB storage, mounting clip, and two replacement batteries</w:t>
            </w:r>
          </w:p>
        </w:tc>
        <w:tc>
          <w:tcPr/>
          <w:p>
            <w:pPr>
              <w:pStyle w:val="Compact"/>
              <w:jc w:val="left"/>
            </w:pPr>
            <w:r>
              <w:t xml:space="preserve">GT-BWC-4421</w:t>
            </w:r>
          </w:p>
        </w:tc>
        <w:tc>
          <w:tcPr/>
          <w:p>
            <w:pPr>
              <w:pStyle w:val="Compact"/>
              <w:jc w:val="left"/>
            </w:pPr>
            <w:r>
              <w:t xml:space="preserve">1</w:t>
            </w:r>
          </w:p>
        </w:tc>
        <w:tc>
          <w:tcPr/>
          <w:p>
            <w:pPr>
              <w:pStyle w:val="Compact"/>
              <w:jc w:val="left"/>
            </w:pPr>
            <w:r>
              <w:t xml:space="preserve">$795.00</w:t>
            </w:r>
          </w:p>
        </w:tc>
        <w:tc>
          <w:tcPr/>
          <w:p>
            <w:pPr>
              <w:pStyle w:val="Compact"/>
              <w:jc w:val="left"/>
            </w:pPr>
            <w:r>
              <w:t xml:space="preserve">$795.00</w:t>
            </w:r>
          </w:p>
        </w:tc>
      </w:tr>
      <w:tr>
        <w:tc>
          <w:tcPr/>
          <w:p>
            <w:pPr>
              <w:pStyle w:val="Compact"/>
              <w:jc w:val="left"/>
            </w:pPr>
            <w:r>
              <w:t xml:space="preserve">6</w:t>
            </w:r>
          </w:p>
        </w:tc>
        <w:tc>
          <w:tcPr/>
          <w:p>
            <w:pPr>
              <w:pStyle w:val="Compact"/>
              <w:jc w:val="left"/>
            </w:pPr>
            <w:r>
              <w:t xml:space="preserve">Police Officer tactical footwear, steel-toe, slip-resistant, NYPD-approved, size 10.5</w:t>
            </w:r>
          </w:p>
        </w:tc>
        <w:tc>
          <w:tcPr/>
          <w:p>
            <w:pPr>
              <w:pStyle w:val="Compact"/>
              <w:jc w:val="left"/>
            </w:pPr>
            <w:r>
              <w:t xml:space="preserve">GT-FTW-0912</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7</w:t>
            </w:r>
          </w:p>
        </w:tc>
        <w:tc>
          <w:tcPr/>
          <w:p>
            <w:pPr>
              <w:pStyle w:val="Compact"/>
              <w:jc w:val="left"/>
            </w:pPr>
            <w:r>
              <w:t xml:space="preserve">First-aid and emergency response kit (NYPD standard issue for Police Officer field use)</w:t>
            </w:r>
          </w:p>
        </w:tc>
        <w:tc>
          <w:tcPr/>
          <w:p>
            <w:pPr>
              <w:pStyle w:val="Compact"/>
              <w:jc w:val="left"/>
            </w:pPr>
            <w:r>
              <w:t xml:space="preserve">GT-MED-0058</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8</w:t>
            </w:r>
          </w:p>
        </w:tc>
        <w:tc>
          <w:tcPr/>
          <w:p>
            <w:pPr>
              <w:pStyle w:val="Compact"/>
              <w:jc w:val="left"/>
            </w:pPr>
            <w:r>
              <w:t xml:space="preserve">Police Officer identification badge, shield, and lanyard assembly — United States New York City municipal seal</w:t>
            </w:r>
          </w:p>
        </w:tc>
        <w:tc>
          <w:tcPr/>
          <w:p>
            <w:pPr>
              <w:pStyle w:val="Compact"/>
              <w:jc w:val="left"/>
            </w:pPr>
            <w:r>
              <w:t xml:space="preserve">NYPD-BDG-0001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9</w:t>
            </w:r>
          </w:p>
        </w:tc>
        <w:tc>
          <w:tcPr/>
          <w:p>
            <w:pPr>
              <w:pStyle w:val="Compact"/>
              <w:jc w:val="left"/>
            </w:pPr>
            <w:r>
              <w:t xml:space="preserve">Weather-resistant Police Officer rain jacket and coverall set, high-visibility trim</w:t>
            </w:r>
          </w:p>
        </w:tc>
        <w:tc>
          <w:tcPr/>
          <w:p>
            <w:pPr>
              <w:pStyle w:val="Compact"/>
              <w:jc w:val="left"/>
            </w:pPr>
            <w:r>
              <w:t xml:space="preserve">GT-WTR-0733</w:t>
            </w:r>
          </w:p>
        </w:tc>
        <w:tc>
          <w:tcPr/>
          <w:p>
            <w:pPr>
              <w:pStyle w:val="Compact"/>
              <w:jc w:val="left"/>
            </w:pPr>
            <w:r>
              <w:t xml:space="preserve">1</w:t>
            </w:r>
          </w:p>
        </w:tc>
        <w:tc>
          <w:tcPr/>
          <w:p>
            <w:pPr>
              <w:pStyle w:val="Compact"/>
              <w:jc w:val="left"/>
            </w:pPr>
            <w:r>
              <w:t xml:space="preserve">$265.00</w:t>
            </w:r>
          </w:p>
        </w:tc>
        <w:tc>
          <w:tcPr/>
          <w:p>
            <w:pPr>
              <w:pStyle w:val="Compact"/>
              <w:jc w:val="left"/>
            </w:pPr>
            <w:r>
              <w:t xml:space="preserve">$265.00</w:t>
            </w:r>
          </w:p>
        </w:tc>
      </w:tr>
      <w:tr>
        <w:tc>
          <w:tcPr/>
          <w:p>
            <w:pPr>
              <w:pStyle w:val="Compact"/>
              <w:jc w:val="left"/>
            </w:pPr>
            <w:r>
              <w:t xml:space="preserve">10</w:t>
            </w:r>
          </w:p>
        </w:tc>
        <w:tc>
          <w:tcPr/>
          <w:p>
            <w:pPr>
              <w:pStyle w:val="Compact"/>
              <w:jc w:val="left"/>
            </w:pPr>
            <w:r>
              <w:t xml:space="preserve">Portable LED flashlight, 1000-lumen, Police Officer duty specification, with holster mount</w:t>
            </w:r>
          </w:p>
        </w:tc>
        <w:tc>
          <w:tcPr/>
          <w:p>
            <w:pPr>
              <w:pStyle w:val="Compact"/>
              <w:jc w:val="left"/>
            </w:pPr>
            <w:r>
              <w:t xml:space="preserve">GT-LGT-0445</w:t>
            </w:r>
          </w:p>
        </w:tc>
        <w:tc>
          <w:tcPr/>
          <w:p>
            <w:pPr>
              <w:pStyle w:val="Compact"/>
              <w:jc w:val="left"/>
            </w:pPr>
            <w:r>
              <w:t xml:space="preserve">2</w:t>
            </w:r>
          </w:p>
        </w:tc>
        <w:tc>
          <w:tcPr/>
          <w:p>
            <w:pPr>
              <w:pStyle w:val="Compact"/>
              <w:jc w:val="left"/>
            </w:pPr>
            <w:r>
              <w:t xml:space="preserve">$89.00</w:t>
            </w:r>
          </w:p>
        </w:tc>
        <w:tc>
          <w:tcPr/>
          <w:p>
            <w:pPr>
              <w:pStyle w:val="Compact"/>
              <w:jc w:val="left"/>
            </w:pPr>
            <w:r>
              <w:t xml:space="preserve">$178.00</w:t>
            </w:r>
          </w:p>
        </w:tc>
      </w:tr>
    </w:tbl>
    <w:p>
      <w:pPr>
        <w:pStyle w:val="BodyText"/>
      </w:pPr>
      <w:r>
        <w:t xml:space="preserve">Subtotal:</w:t>
      </w:r>
      <w:r>
        <w:t xml:space="preserve">$4,258.00</w:t>
      </w:r>
    </w:p>
    <w:p>
      <w:pPr>
        <w:pStyle w:val="BodyText"/>
      </w:pPr>
      <w:r>
        <w:t xml:space="preserve">Applicable Sales Tax (NYC 8.875%):</w:t>
      </w:r>
      <w:r>
        <w:t xml:space="preserve">$377.90</w:t>
      </w:r>
    </w:p>
    <w:p>
      <w:pPr>
        <w:pStyle w:val="BodyText"/>
      </w:pPr>
      <w:r>
        <w:t xml:space="preserve">Shipping &amp; Handling:</w:t>
      </w:r>
      <w:r>
        <w:t xml:space="preserve">$0.00 (City Contract)</w:t>
      </w:r>
    </w:p>
    <w:p>
      <w:pPr>
        <w:pStyle w:val="BodyText"/>
      </w:pPr>
      <w:r>
        <w:t xml:space="preserve">GRAND TOTAL:</w:t>
      </w:r>
      <w:r>
        <w:t xml:space="preserve">$4,635.90</w:t>
      </w:r>
    </w:p>
    <w:bookmarkEnd w:id="26"/>
    <w:bookmarkStart w:id="27"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New York City Police Department, an agency of the City of New York, United States New York City, and constitutes a binding procurement document under the New York City Administrative Code, Title 18, Chapter 1.</w:t>
      </w:r>
    </w:p>
    <w:p>
      <w:pPr>
        <w:numPr>
          <w:ilvl w:val="0"/>
          <w:numId w:val="1001"/>
        </w:numPr>
        <w:pStyle w:val="Compact"/>
      </w:pPr>
      <w:r>
        <w:t xml:space="preserve">All items listed herein are to be delivered to the NYPD Armory at 100 Centre Street, New York, NY 10013, no later than the Required Delivery Date stated above. Late delivery shall subject the vendor to a penalty of 1.5% of the total Purchase Order value per calendar day of delay.</w:t>
      </w:r>
    </w:p>
    <w:p>
      <w:pPr>
        <w:numPr>
          <w:ilvl w:val="0"/>
          <w:numId w:val="1001"/>
        </w:numPr>
        <w:pStyle w:val="Compact"/>
      </w:pPr>
      <w:r>
        <w:t xml:space="preserve">All equipment must meet or exceed the specifications established by the NYPD Office of Equipment Standards. The assigned Police Officer or a designated supervisor shall inspect all items upon delivery and sign the receiving manifest. Any item found defective, non-conforming, or damaged shall be returned at the vendor's expense within five (5) business days.</w:t>
      </w:r>
    </w:p>
    <w:p>
      <w:pPr>
        <w:numPr>
          <w:ilvl w:val="0"/>
          <w:numId w:val="1001"/>
        </w:numPr>
        <w:pStyle w:val="Compact"/>
      </w:pPr>
      <w:r>
        <w:t xml:space="preserve">Payment shall be made by the City of New York Comptroller's Office within thirty (30) calendar days of receipt of a valid, itemized invoice referencing this Purchase Order number (NYPD-2025-04872). Payment will be issued via electronic funds transfer (EFT) to the vendor account on file.</w:t>
      </w:r>
    </w:p>
    <w:p>
      <w:pPr>
        <w:numPr>
          <w:ilvl w:val="0"/>
          <w:numId w:val="1001"/>
        </w:numPr>
        <w:pStyle w:val="Compact"/>
      </w:pPr>
      <w:r>
        <w:t xml:space="preserve">The vendor warrants that all goods are new, unused, and free from liens or encumbrances. A minimum two-year manufacturer's warranty is required on all electronic and mechanical components. The vendor shall provide full warranty support for the duration of the Police Officer's active assignment or the warranty period, whichever is longer.</w:t>
      </w:r>
    </w:p>
    <w:p>
      <w:pPr>
        <w:numPr>
          <w:ilvl w:val="0"/>
          <w:numId w:val="1001"/>
        </w:numPr>
        <w:pStyle w:val="Compact"/>
      </w:pPr>
      <w:r>
        <w:t xml:space="preserve">This Purchase Order is subject to the New York City Right to Know Law and may be subject to public disclosure. The vendor acknowledges that all transactions involving the NYPD in United States New York City are subject to audit by the New York City Comptroller and the New York State Attorney General's Office.</w:t>
      </w:r>
    </w:p>
    <w:p>
      <w:pPr>
        <w:numPr>
          <w:ilvl w:val="0"/>
          <w:numId w:val="1001"/>
        </w:numPr>
        <w:pStyle w:val="Compact"/>
      </w:pPr>
      <w:r>
        <w:t xml:space="preserve">The vendor shall comply with all applicable federal, New York State, and New York City laws, including but not limited to the New York City Human Rights Law, the Fair Labor Standards Act, and all occupational safety regulations enforced by OSHA.</w:t>
      </w:r>
    </w:p>
    <w:p>
      <w:pPr>
        <w:numPr>
          <w:ilvl w:val="0"/>
          <w:numId w:val="1001"/>
        </w:numPr>
        <w:pStyle w:val="Compact"/>
      </w:pPr>
      <w:r>
        <w:t xml:space="preserve">This Purchase Order may not be assigned or transferred without the prior written consent of the NYPD Office of Procurement and Logistics. Any modification to scope, quantity, or pricing must be executed via a written amendment signed by both parties.</w:t>
      </w:r>
    </w:p>
    <w:p>
      <w:pPr>
        <w:numPr>
          <w:ilvl w:val="0"/>
          <w:numId w:val="1001"/>
        </w:numPr>
        <w:pStyle w:val="Compact"/>
      </w:pPr>
      <w:r>
        <w:t xml:space="preserve">In the event of a dispute arising from this Purchase Order, the parties agree to resolve the matter through mediation in the jurisdiction of the United States New York City, New York County, before resorting to litigation in the New York State Supreme Court.</w:t>
      </w:r>
    </w:p>
    <w:p>
      <w:pPr>
        <w:numPr>
          <w:ilvl w:val="0"/>
          <w:numId w:val="1001"/>
        </w:numPr>
        <w:pStyle w:val="Compact"/>
      </w:pPr>
      <w:r>
        <w:t xml:space="preserve">All equipment procured under this Purchase Order becomes the property of the City of New York upon delivery and acceptance. The Police Officer to whom the equipment is assigned is responsible for its proper care, maintenance, and return upon separation from service.</w:t>
      </w:r>
    </w:p>
    <w:bookmarkEnd w:id="27"/>
    <w:p>
      <w:pPr>
        <w:pStyle w:val="FirstParagraph"/>
      </w:pPr>
      <w:r>
        <w:rPr>
          <w:bCs/>
          <w:b/>
        </w:rPr>
        <w:t xml:space="preserve">Authorized by (Buyer):</w:t>
      </w:r>
    </w:p>
    <w:p>
      <w:pPr>
        <w:pStyle w:val="BodyText"/>
      </w:pPr>
      <w:r>
        <w:t xml:space="preserve">Captain Margaret O'Sullivan, Badge #4471</w:t>
      </w:r>
    </w:p>
    <w:p>
      <w:pPr>
        <w:pStyle w:val="BodyText"/>
      </w:pPr>
      <w:r>
        <w:t xml:space="preserve">Commanding Officer, 14th Precinct</w:t>
      </w:r>
    </w:p>
    <w:p>
      <w:pPr>
        <w:pStyle w:val="BodyText"/>
      </w:pPr>
      <w:r>
        <w:t xml:space="preserve">New York City Police Department</w:t>
      </w:r>
    </w:p>
    <w:p>
      <w:pPr>
        <w:pStyle w:val="BodyText"/>
      </w:pPr>
      <w:r>
        <w:t xml:space="preserve">Date: ______________________</w:t>
      </w:r>
    </w:p>
    <w:p>
      <w:pPr>
        <w:pStyle w:val="BodyText"/>
      </w:pPr>
      <w:r>
        <w:rPr>
          <w:bCs/>
          <w:b/>
        </w:rPr>
        <w:t xml:space="preserve">Accepted by (Vendor):</w:t>
      </w:r>
    </w:p>
    <w:p>
      <w:pPr>
        <w:pStyle w:val="BodyText"/>
      </w:pPr>
      <w:r>
        <w:t xml:space="preserve">Daniel Reeves, Sales Director</w:t>
      </w:r>
    </w:p>
    <w:p>
      <w:pPr>
        <w:pStyle w:val="BodyText"/>
      </w:pPr>
      <w:r>
        <w:t xml:space="preserve">Guardian Tactical Supply Co., LLC</w:t>
      </w:r>
    </w:p>
    <w:p>
      <w:pPr>
        <w:pStyle w:val="BodyText"/>
      </w:pPr>
      <w:r>
        <w:t xml:space="preserve">Date: ______________________</w:t>
      </w:r>
    </w:p>
    <w:p>
      <w:pPr>
        <w:pStyle w:val="BodyText"/>
      </w:pPr>
      <w:r>
        <w:t xml:space="preserve">This Purchase Order is an official document of the New York City Police Department, United States New York City.</w:t>
      </w:r>
    </w:p>
    <w:p>
      <w:pPr>
        <w:pStyle w:val="BodyText"/>
      </w:pPr>
      <w:r>
        <w:t xml:space="preserve">PO No. NYPD-2025-04872 — Page 1 of 1 — Generated: June 12, 2025</w:t>
      </w:r>
    </w:p>
    <w:p>
      <w:pPr>
        <w:pStyle w:val="BodyText"/>
      </w:pPr>
      <w:r>
        <w:t xml:space="preserve">For questions regarding this Purchase Order, contact the NYPD Office of Procurement and Logistics at (212) 555-0100.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NYPD Police Officer Equipment</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