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Services Engagement — Project Manager — Afghanistan Kabul</w:t>
      </w:r>
    </w:p>
    <w:p>
      <w:pPr>
        <w:pStyle w:val="BodyText"/>
      </w:pPr>
      <w:r>
        <w:t xml:space="preserve">Document Reference: PO-AFK-2025-0047</w:t>
      </w:r>
    </w:p>
    <w:bookmarkEnd w:id="20"/>
    <w:p>
      <w:pPr>
        <w:pStyle w:val="BodyText"/>
      </w:pPr>
      <w:r>
        <w:rPr>
          <w:bCs/>
          <w:b/>
        </w:rPr>
        <w:t xml:space="preserve">Purchase Order No.:</w:t>
      </w:r>
      <w:r>
        <w:t xml:space="preserve"> </w:t>
      </w:r>
      <w:r>
        <w:t xml:space="preserve">PO-AFK-2025-0047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Afghanistan Kabul</w:t>
      </w:r>
      <w:r>
        <w:br/>
      </w:r>
      <w:r>
        <w:rPr>
          <w:bCs/>
          <w:b/>
        </w:rPr>
        <w:t xml:space="preserve">Contract Duration:</w:t>
      </w:r>
      <w:r>
        <w:t xml:space="preserve"> </w:t>
      </w:r>
      <w:r>
        <w:t xml:space="preserve">12 Months</w:t>
      </w:r>
      <w:r>
        <w:br/>
      </w:r>
      <w:r>
        <w:rPr>
          <w:bCs/>
          <w:b/>
        </w:rPr>
        <w:t xml:space="preserve">Currency:</w:t>
      </w:r>
      <w:r>
        <w:t xml:space="preserve"> </w:t>
      </w:r>
      <w:r>
        <w:t xml:space="preserve">United States Dollar (USD)</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(Issuing Authority)</w:t>
            </w:r>
          </w:p>
        </w:tc>
        <w:tc>
          <w:tcPr/>
          <w:p>
            <w:pPr>
              <w:pStyle w:val="Compact"/>
              <w:jc w:val="left"/>
            </w:pPr>
            <w:r>
              <w:t xml:space="preserve">International Development Consortium (IDC)</w:t>
            </w:r>
          </w:p>
        </w:tc>
        <w:tc>
          <w:tcPr/>
          <w:p>
            <w:pPr>
              <w:pStyle w:val="Compact"/>
              <w:jc w:val="left"/>
            </w:pPr>
            <w:r>
              <w:t xml:space="preserve">14th Floor, Kabul Business Center, Wazir Akbar Khan, Afghanistan Kabul, 1001</w:t>
            </w:r>
            <w:r>
              <w:br/>
            </w:r>
            <w:r>
              <w:t xml:space="preserve">Email: procurement@idc-af.org</w:t>
            </w:r>
            <w:r>
              <w:br/>
            </w:r>
            <w:r>
              <w:t xml:space="preserve">Phone: +93 700 123 456</w:t>
            </w:r>
          </w:p>
        </w:tc>
      </w:tr>
      <w:tr>
        <w:tc>
          <w:tcPr/>
          <w:p>
            <w:pPr>
              <w:pStyle w:val="Compact"/>
              <w:jc w:val="left"/>
            </w:pPr>
            <w:r>
              <w:rPr>
                <w:bCs/>
                <w:b/>
              </w:rPr>
              <w:t xml:space="preserve">Supplier (Service Provider)</w:t>
            </w:r>
          </w:p>
        </w:tc>
        <w:tc>
          <w:tcPr/>
          <w:p>
            <w:pPr>
              <w:pStyle w:val="Compact"/>
              <w:jc w:val="left"/>
            </w:pPr>
            <w:r>
              <w:t xml:space="preserve">Global Project Management Solutions LLC</w:t>
            </w:r>
          </w:p>
        </w:tc>
        <w:tc>
          <w:tcPr/>
          <w:p>
            <w:pPr>
              <w:pStyle w:val="Compact"/>
              <w:jc w:val="left"/>
            </w:pPr>
            <w:r>
              <w:t xml:space="preserve">88 Corporate Avenue, Suite 420, New York, NY 10018, USA</w:t>
            </w:r>
            <w:r>
              <w:br/>
            </w:r>
            <w:r>
              <w:t xml:space="preserve">Email: contracts@gpmsolutions.com</w:t>
            </w:r>
            <w:r>
              <w:br/>
            </w:r>
            <w:r>
              <w:t xml:space="preserve">Phone: +1 (212) 555-0198</w:t>
            </w:r>
          </w:p>
        </w:tc>
      </w:tr>
    </w:tbl>
    <w:p>
      <w:pPr>
        <w:pStyle w:val="BodyText"/>
      </w:pPr>
      <w:r>
        <w:t xml:space="preserve">2. DESCRIPTION OF SERVICES — PROJECT MANAGER ENGAGEMENT IN AFGHANISTAN KABUL</w:t>
      </w:r>
    </w:p>
    <w:p>
      <w:pPr>
        <w:pStyle w:val="BodyText"/>
      </w:pPr>
      <w:r>
        <w:t xml:space="preserve">This Purchase Order is issued by the International Development Consortium (hereinafter referred to as the "Buyer") to Global Project Management Solutions LLC (hereinafter referred to as the "Supplier") for the procurement and engagement of a qualified</w:t>
      </w:r>
      <w:r>
        <w:t xml:space="preserve"> </w:t>
      </w:r>
      <w:r>
        <w:t xml:space="preserve">Project Manager</w:t>
      </w:r>
      <w:r>
        <w:t xml:space="preserve"> </w:t>
      </w:r>
      <w:r>
        <w:t xml:space="preserve">to oversee, coordinate, and deliver a multi-phase infrastructure and community development initiative located in</w:t>
      </w:r>
      <w:r>
        <w:t xml:space="preserve"> </w:t>
      </w:r>
      <w:r>
        <w:t xml:space="preserve">Afghanistan Kabul</w:t>
      </w:r>
      <w:r>
        <w:t xml:space="preserve">. The</w:t>
      </w:r>
      <w:r>
        <w:t xml:space="preserve"> </w:t>
      </w:r>
      <w:r>
        <w:t xml:space="preserve">Project Manager</w:t>
      </w:r>
      <w:r>
        <w:t xml:space="preserve"> </w:t>
      </w:r>
      <w:r>
        <w:t xml:space="preserve">shall be responsible for the full lifecycle management of the project, including but not limited to planning, execution, monitoring, risk mitigation, stakeholder engagement, and final reporting, all conducted within the operational boundaries of</w:t>
      </w:r>
      <w:r>
        <w:t xml:space="preserve"> </w:t>
      </w:r>
      <w:r>
        <w:t xml:space="preserve">Afghanistan Kabul</w:t>
      </w:r>
      <w:r>
        <w:t xml:space="preserve">.</w:t>
      </w:r>
    </w:p>
    <w:p>
      <w:pPr>
        <w:pStyle w:val="BodyText"/>
      </w:pPr>
      <w:r>
        <w:t xml:space="preserve">The</w:t>
      </w:r>
      <w:r>
        <w:t xml:space="preserve"> </w:t>
      </w:r>
      <w:r>
        <w:t xml:space="preserve">Project Manager</w:t>
      </w:r>
      <w:r>
        <w:t xml:space="preserve"> </w:t>
      </w:r>
      <w:r>
        <w:t xml:space="preserve">engaged under this Purchase Order must possess a minimum of ten (10) years of progressive experience in project management within complex, multi-stakeholder environments, with a demonstrated track record of successful project delivery in South and Central Asian regions. Prior experience operating in</w:t>
      </w:r>
      <w:r>
        <w:t xml:space="preserve"> </w:t>
      </w:r>
      <w:r>
        <w:t xml:space="preserve">Afghanistan Kabul</w:t>
      </w:r>
      <w:r>
        <w:t xml:space="preserve"> </w:t>
      </w:r>
      <w:r>
        <w:t xml:space="preserve">or a comparable security-sensitive environment is strongly preferred and shall be considered a mandatory qualification during the vetting process.</w:t>
      </w:r>
    </w:p>
    <w:p>
      <w:pPr>
        <w:pStyle w:val="BodyText"/>
      </w:pPr>
      <w:r>
        <w:t xml:space="preserve">3. SCOPE OF WORK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Timeline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Recruitment, vetting, and onboarding of the</w:t>
            </w:r>
            <w:r>
              <w:t xml:space="preserve"> </w:t>
            </w:r>
            <w:r>
              <w:t xml:space="preserve">Project Manager</w:t>
            </w:r>
            <w:r>
              <w:t xml:space="preserve"> </w:t>
            </w:r>
            <w:r>
              <w:t xml:space="preserve">for the Afghanistan Kabul site, including security clearance, local registration, and orientation to the operational environment of Afghanistan Kabul.</w:t>
            </w:r>
          </w:p>
        </w:tc>
        <w:tc>
          <w:tcPr/>
          <w:p>
            <w:pPr>
              <w:pStyle w:val="Compact"/>
              <w:jc w:val="left"/>
            </w:pPr>
            <w:r>
              <w:t xml:space="preserve">Month 1</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Development and submission of a comprehensive Project Management Plan tailored to the Afghanistan Kabul operational context, including risk registers, resource allocation matrices, and communication protocols specific to the local governance and community structures in Afghanistan Kabul.</w:t>
            </w:r>
          </w:p>
        </w:tc>
        <w:tc>
          <w:tcPr/>
          <w:p>
            <w:pPr>
              <w:pStyle w:val="Compact"/>
              <w:jc w:val="left"/>
            </w:pPr>
            <w:r>
              <w:t xml:space="preserve">Month 2</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Monthly project execution oversight by the</w:t>
            </w:r>
            <w:r>
              <w:t xml:space="preserve"> </w:t>
            </w:r>
            <w:r>
              <w:t xml:space="preserve">Project Manager</w:t>
            </w:r>
            <w:r>
              <w:t xml:space="preserve">, including site supervision in Afghanistan Kabul, progress tracking, quality assurance, and coordination with local contractors, government liaison offices, and international partner agencies operating in Afghanistan Kabul.</w:t>
            </w:r>
          </w:p>
        </w:tc>
        <w:tc>
          <w:tcPr/>
          <w:p>
            <w:pPr>
              <w:pStyle w:val="Compact"/>
              <w:jc w:val="left"/>
            </w:pPr>
            <w:r>
              <w:t xml:space="preserve">Months 3–12</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Quarterly performance reporting and stakeholder review sessions conducted by the</w:t>
            </w:r>
            <w:r>
              <w:t xml:space="preserve"> </w:t>
            </w:r>
            <w:r>
              <w:t xml:space="preserve">Project Manager</w:t>
            </w:r>
            <w:r>
              <w:t xml:space="preserve">, with written reports submitted to the Buyer and presented to the Afghanistan Kabul municipal authorities and donor representatives.</w:t>
            </w:r>
          </w:p>
        </w:tc>
        <w:tc>
          <w:tcPr/>
          <w:p>
            <w:pPr>
              <w:pStyle w:val="Compact"/>
              <w:jc w:val="left"/>
            </w:pPr>
            <w:r>
              <w:t xml:space="preserve">Months 3, 6, 9, 12</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Final project closeout, lessons-learned documentation, and transition handover report prepared by the</w:t>
            </w:r>
            <w:r>
              <w:t xml:space="preserve"> </w:t>
            </w:r>
            <w:r>
              <w:t xml:space="preserve">Project Manager</w:t>
            </w:r>
            <w:r>
              <w:t xml:space="preserve"> </w:t>
            </w:r>
            <w:r>
              <w:t xml:space="preserve">upon completion of the engagement in Afghanistan Kabul.</w:t>
            </w:r>
          </w:p>
        </w:tc>
        <w:tc>
          <w:tcPr/>
          <w:p>
            <w:pPr>
              <w:pStyle w:val="Compact"/>
              <w:jc w:val="left"/>
            </w:pPr>
            <w:r>
              <w:t xml:space="preserve">Month 12</w:t>
            </w:r>
          </w:p>
        </w:tc>
        <w:tc>
          <w:tcPr/>
          <w:p>
            <w:pPr>
              <w:pStyle w:val="Compact"/>
              <w:jc w:val="left"/>
            </w:pPr>
            <w:r>
              <w:t xml:space="preserve">$15,500.00</w:t>
            </w:r>
          </w:p>
        </w:tc>
      </w:tr>
      <w:tr>
        <w:tc>
          <w:tcPr/>
          <w:p>
            <w:pPr>
              <w:pStyle w:val="Compact"/>
              <w:jc w:val="left"/>
            </w:pPr>
            <w:r>
              <w:t xml:space="preserve">6</w:t>
            </w:r>
          </w:p>
        </w:tc>
        <w:tc>
          <w:tcPr/>
          <w:p>
            <w:pPr>
              <w:pStyle w:val="Compact"/>
              <w:jc w:val="left"/>
            </w:pPr>
            <w:r>
              <w:t xml:space="preserve">Security and logistics support for the</w:t>
            </w:r>
            <w:r>
              <w:t xml:space="preserve"> </w:t>
            </w:r>
            <w:r>
              <w:t xml:space="preserve">Project Manager</w:t>
            </w:r>
            <w:r>
              <w:t xml:space="preserve"> </w:t>
            </w:r>
            <w:r>
              <w:t xml:space="preserve">while stationed in Afghanistan Kabul, including armored transport, secure accommodation, medical evacuation insurance, and 24/7 security detail.</w:t>
            </w:r>
          </w:p>
        </w:tc>
        <w:tc>
          <w:tcPr/>
          <w:p>
            <w:pPr>
              <w:pStyle w:val="Compact"/>
              <w:jc w:val="left"/>
            </w:pPr>
            <w:r>
              <w:t xml:space="preserve">Months 1–12</w:t>
            </w:r>
          </w:p>
        </w:tc>
        <w:tc>
          <w:tcPr/>
          <w:p>
            <w:pPr>
              <w:pStyle w:val="Compact"/>
              <w:jc w:val="left"/>
            </w:pPr>
            <w:r>
              <w:t xml:space="preserve">$96,000.00</w:t>
            </w:r>
          </w:p>
        </w:tc>
      </w:tr>
    </w:tbl>
    <w:p>
      <w:pPr>
        <w:pStyle w:val="BodyText"/>
      </w:pPr>
      <w:r>
        <w:t xml:space="preserve">4. TOTAL CONTRACT VALUE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Total Purchase Order Value (all items inclusive)</w:t>
            </w:r>
          </w:p>
        </w:tc>
        <w:tc>
          <w:tcPr/>
          <w:p>
            <w:pPr>
              <w:pStyle w:val="Compact"/>
              <w:jc w:val="left"/>
            </w:pPr>
            <w:r>
              <w:t xml:space="preserve">$406,000.00 USD</w:t>
            </w:r>
          </w:p>
        </w:tc>
      </w:tr>
      <w:tr>
        <w:tc>
          <w:tcPr/>
          <w:p>
            <w:pPr>
              <w:pStyle w:val="Compact"/>
              <w:jc w:val="left"/>
            </w:pPr>
            <w:r>
              <w:t xml:space="preserve">Applicable Taxes and Duties (as per Afghanistan Kabul local regulations)</w:t>
            </w:r>
          </w:p>
        </w:tc>
        <w:tc>
          <w:tcPr/>
          <w:p>
            <w:pPr>
              <w:pStyle w:val="Compact"/>
              <w:jc w:val="left"/>
            </w:pPr>
            <w:r>
              <w:t xml:space="preserve">To be assessed at time of invoicing</w:t>
            </w:r>
          </w:p>
        </w:tc>
      </w:tr>
    </w:tbl>
    <w:p>
      <w:pPr>
        <w:pStyle w:val="BodyText"/>
      </w:pPr>
      <w:r>
        <w:t xml:space="preserve">5. PAYMENT TERMS AND SCHEDULE</w:t>
      </w:r>
    </w:p>
    <w:p>
      <w:pPr>
        <w:pStyle w:val="BodyText"/>
      </w:pPr>
      <w:r>
        <w:t xml:space="preserve">All payments under this Purchase Order shall be made in United States Dollars (USD) via wire transfer to the Supplier's designated bank account. Payment shall be processed within thirty (30) calendar days of receipt of a valid invoice and verified deliverable acceptance by the Buyer's Afghanistan Kabul project office. The payment schedule is structured as follows:</w:t>
      </w:r>
    </w:p>
    <w:p>
      <w:pPr>
        <w:numPr>
          <w:ilvl w:val="0"/>
          <w:numId w:val="1001"/>
        </w:numPr>
        <w:pStyle w:val="Compact"/>
      </w:pPr>
      <w:r>
        <w:rPr>
          <w:bCs/>
          <w:b/>
        </w:rPr>
        <w:t xml:space="preserve">Advance Payment (20%):</w:t>
      </w:r>
      <w:r>
        <w:t xml:space="preserve"> </w:t>
      </w:r>
      <w:r>
        <w:t xml:space="preserve">$81,200.00 — Due upon execution of this Purchase Order and confirmation of the</w:t>
      </w:r>
      <w:r>
        <w:t xml:space="preserve"> </w:t>
      </w:r>
      <w:r>
        <w:t xml:space="preserve">Project Manager</w:t>
      </w:r>
      <w:r>
        <w:t xml:space="preserve">'s arrival in Afghanistan Kabul.</w:t>
      </w:r>
    </w:p>
    <w:p>
      <w:pPr>
        <w:numPr>
          <w:ilvl w:val="0"/>
          <w:numId w:val="1001"/>
        </w:numPr>
        <w:pStyle w:val="Compact"/>
      </w:pPr>
      <w:r>
        <w:rPr>
          <w:bCs/>
          <w:b/>
        </w:rPr>
        <w:t xml:space="preserve">Milestone Payments (60%):</w:t>
      </w:r>
      <w:r>
        <w:t xml:space="preserve"> </w:t>
      </w:r>
      <w:r>
        <w:t xml:space="preserve">$243,600.00 — Disbursed in four equal quarterly installments of $60,900.00, contingent upon satisfactory completion of quarterly deliverables and approval by the Buyer's Afghanistan Kabul oversight committee.</w:t>
      </w:r>
    </w:p>
    <w:p>
      <w:pPr>
        <w:numPr>
          <w:ilvl w:val="0"/>
          <w:numId w:val="1001"/>
        </w:numPr>
        <w:pStyle w:val="Compact"/>
      </w:pPr>
      <w:r>
        <w:rPr>
          <w:bCs/>
          <w:b/>
        </w:rPr>
        <w:t xml:space="preserve">Final Payment (20%):</w:t>
      </w:r>
      <w:r>
        <w:t xml:space="preserve"> </w:t>
      </w:r>
      <w:r>
        <w:t xml:space="preserve">$81,200.00 — Due upon receipt and acceptance of the final closeout report and transition documentation from the</w:t>
      </w:r>
      <w:r>
        <w:t xml:space="preserve"> </w:t>
      </w:r>
      <w:r>
        <w:t xml:space="preserve">Project Manager</w:t>
      </w:r>
      <w:r>
        <w:t xml:space="preserve">.</w:t>
      </w:r>
    </w:p>
    <w:p>
      <w:pPr>
        <w:pStyle w:val="FirstParagraph"/>
      </w:pPr>
      <w:r>
        <w:t xml:space="preserve">6. TERMS AND CONDITIONS</w:t>
      </w:r>
    </w:p>
    <w:p>
      <w:pPr>
        <w:numPr>
          <w:ilvl w:val="0"/>
          <w:numId w:val="1002"/>
        </w:numPr>
        <w:pStyle w:val="Compact"/>
      </w:pPr>
      <w:r>
        <w:t xml:space="preserve">This Purchase Order is governed by the commercial laws applicable to international service contracts and shall be interpreted in accordance with the United Nations Convention on Contracts for the International Sale of Goods (CISG) where applicable.</w:t>
      </w:r>
    </w:p>
    <w:p>
      <w:pPr>
        <w:numPr>
          <w:ilvl w:val="0"/>
          <w:numId w:val="1002"/>
        </w:numPr>
        <w:pStyle w:val="Compact"/>
      </w:pPr>
      <w:r>
        <w:t xml:space="preserve">The</w:t>
      </w:r>
      <w:r>
        <w:t xml:space="preserve"> </w:t>
      </w:r>
      <w:r>
        <w:t xml:space="preserve">Project Manager</w:t>
      </w:r>
      <w:r>
        <w:t xml:space="preserve"> </w:t>
      </w:r>
      <w:r>
        <w:t xml:space="preserve">shall comply with all local laws, regulations, and security protocols in force in</w:t>
      </w:r>
      <w:r>
        <w:t xml:space="preserve"> </w:t>
      </w:r>
      <w:r>
        <w:t xml:space="preserve">Afghanistan Kabul</w:t>
      </w:r>
      <w:r>
        <w:t xml:space="preserve"> </w:t>
      </w:r>
      <w:r>
        <w:t xml:space="preserve">at all times during the engagement period. Any violation of local statutes shall constitute grounds for immediate termination of this Purchase Order.</w:t>
      </w:r>
    </w:p>
    <w:p>
      <w:pPr>
        <w:numPr>
          <w:ilvl w:val="0"/>
          <w:numId w:val="1002"/>
        </w:numPr>
        <w:pStyle w:val="Compact"/>
      </w:pPr>
      <w:r>
        <w:t xml:space="preserve">The Supplier warrants that the</w:t>
      </w:r>
      <w:r>
        <w:t xml:space="preserve"> </w:t>
      </w:r>
      <w:r>
        <w:t xml:space="preserve">Project Manager</w:t>
      </w:r>
      <w:r>
        <w:t xml:space="preserve"> </w:t>
      </w:r>
      <w:r>
        <w:t xml:space="preserve">shall not be engaged in any other concurrent assignment within a fifty (50) kilometer radius of the Afghanistan Kabul project site without prior written consent from the Buyer.</w:t>
      </w:r>
    </w:p>
    <w:p>
      <w:pPr>
        <w:numPr>
          <w:ilvl w:val="0"/>
          <w:numId w:val="1002"/>
        </w:numPr>
        <w:pStyle w:val="Compact"/>
      </w:pPr>
      <w:r>
        <w:t xml:space="preserve">In the event of a security escalation, natural disaster, or force majeure event affecting the Afghanistan Kabul operational area, either party may suspend performance under this Purchase Order with forty-eight (48) hours written notice. Suspension shall not exceed sixty (60) consecutive days; beyond that period, either party may terminate without penalty.</w:t>
      </w:r>
    </w:p>
    <w:p>
      <w:pPr>
        <w:numPr>
          <w:ilvl w:val="0"/>
          <w:numId w:val="1002"/>
        </w:numPr>
        <w:pStyle w:val="Compact"/>
      </w:pPr>
      <w:r>
        <w:t xml:space="preserve">All intellectual property, project documentation, and reports generated by the</w:t>
      </w:r>
      <w:r>
        <w:t xml:space="preserve"> </w:t>
      </w:r>
      <w:r>
        <w:t xml:space="preserve">Project Manager</w:t>
      </w:r>
      <w:r>
        <w:t xml:space="preserve"> </w:t>
      </w:r>
      <w:r>
        <w:t xml:space="preserve">in the course of this engagement in Afghanistan Kabul shall remain the sole property of the Buyer.</w:t>
      </w:r>
    </w:p>
    <w:p>
      <w:pPr>
        <w:numPr>
          <w:ilvl w:val="0"/>
          <w:numId w:val="1002"/>
        </w:numPr>
        <w:pStyle w:val="Compact"/>
      </w:pPr>
      <w:r>
        <w:t xml:space="preserve">The Supplier shall maintain professional liability insurance with a minimum coverage of $2,000,000 USD, valid throughout the duration of this Purchase Order and specifically covering operations in Afghanistan Kabul.</w:t>
      </w:r>
    </w:p>
    <w:p>
      <w:pPr>
        <w:numPr>
          <w:ilvl w:val="0"/>
          <w:numId w:val="1002"/>
        </w:numPr>
        <w:pStyle w:val="Compact"/>
      </w:pPr>
      <w:r>
        <w:t xml:space="preserve">Disputes arising from this Purchase Order shall be resolved through binding arbitration in Geneva, Switzerland, under the rules of the International Chamber of Commerce (ICC).</w:t>
      </w:r>
    </w:p>
    <w:p>
      <w:pPr>
        <w:numPr>
          <w:ilvl w:val="0"/>
          <w:numId w:val="1002"/>
        </w:numPr>
        <w:pStyle w:val="Compact"/>
      </w:pPr>
      <w:r>
        <w:t xml:space="preserve">This Purchase Order may not be assigned or subcontracted by the Supplier without the prior written approval of the Buyer. The identity of the</w:t>
      </w:r>
      <w:r>
        <w:t xml:space="preserve"> </w:t>
      </w:r>
      <w:r>
        <w:t xml:space="preserve">Project Manager</w:t>
      </w:r>
      <w:r>
        <w:t xml:space="preserve"> </w:t>
      </w:r>
      <w:r>
        <w:t xml:space="preserve">is a material term of this agreement, and any substitution requires the Buyer's express written consent.</w:t>
      </w:r>
    </w:p>
    <w:p>
      <w:pPr>
        <w:pStyle w:val="FirstParagraph"/>
      </w:pPr>
      <w:r>
        <w:t xml:space="preserve">7. AUTHORIZED SIGNATORIES</w:t>
      </w:r>
    </w:p>
    <w:p>
      <w:pPr>
        <w:pStyle w:val="BodyText"/>
      </w:pPr>
      <w:r>
        <w:rPr>
          <w:bCs/>
          <w:b/>
        </w:rPr>
        <w:t xml:space="preserve">For the Buyer (International Development Consortium)</w:t>
      </w:r>
      <w:r>
        <w:br/>
      </w:r>
      <w:r>
        <w:t xml:space="preserve">Name: ______________________________</w:t>
      </w:r>
      <w:r>
        <w:br/>
      </w:r>
      <w:r>
        <w:t xml:space="preserve">Title: Director of Procurement, Afghanistan Kabul Office</w:t>
      </w:r>
      <w:r>
        <w:br/>
      </w:r>
      <w:r>
        <w:t xml:space="preserve">Date: ______________________________</w:t>
      </w:r>
    </w:p>
    <w:p>
      <w:pPr>
        <w:pStyle w:val="BodyText"/>
      </w:pPr>
      <w:r>
        <w:rPr>
          <w:bCs/>
          <w:b/>
        </w:rPr>
        <w:t xml:space="preserve">For the Supplier (Global Project Management Solutions LLC)</w:t>
      </w:r>
      <w:r>
        <w:br/>
      </w:r>
      <w:r>
        <w:t xml:space="preserve">Name: ______________________________</w:t>
      </w:r>
      <w:r>
        <w:br/>
      </w:r>
      <w:r>
        <w:t xml:space="preserve">Title: Chief Operating Officer</w:t>
      </w:r>
      <w:r>
        <w:br/>
      </w:r>
      <w:r>
        <w:t xml:space="preserve">Date: ______________________________</w:t>
      </w:r>
    </w:p>
    <w:p>
      <w:pPr>
        <w:pStyle w:val="BodyText"/>
      </w:pPr>
      <w:r>
        <w:t xml:space="preserve">This Purchase Order (PO-AFK-2025-0047) is a legally binding document upon execution by both parties. It governs the engagement of a Project Manager for the specified infrastructure and community development project in Afghanistan Kabul. All communications regarding this Purchase Order shall be directed to the Buyer's Afghanistan Kabul procurement office. Unauthorized reproduction or distribution of this document is prohibited.</w:t>
      </w:r>
    </w:p>
    <w:p>
      <w:pPr>
        <w:pStyle w:val="BodyText"/>
      </w:pPr>
      <w:r>
        <w:t xml:space="preserve">© 2025 International Development Consortium. All Rights Reserved. | Document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Afghanistan Kabul</dc:title>
  <dc:creator/>
  <dc:language>en</dc:language>
  <cp:keywords/>
  <dcterms:created xsi:type="dcterms:W3CDTF">2026-10-10T03:11:12Z</dcterms:created>
  <dcterms:modified xsi:type="dcterms:W3CDTF">2026-10-10T03:11:12Z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