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Nigeria</w:t>
      </w:r>
      <w:r>
        <w:t xml:space="preserve"> </w:t>
      </w:r>
      <w:r>
        <w:t xml:space="preserve">Abuja</w:t>
      </w:r>
    </w:p>
    <w:bookmarkStart w:id="20" w:name="purchase-order"/>
    <w:p>
      <w:pPr>
        <w:pStyle w:val="Heading1"/>
      </w:pPr>
      <w:r>
        <w:t xml:space="preserve">PURCHASE ORDER</w:t>
      </w:r>
    </w:p>
    <w:p>
      <w:pPr>
        <w:pStyle w:val="FirstParagraph"/>
      </w:pPr>
      <w:r>
        <w:t xml:space="preserve">Federal Capital Territory, Nigeria Abuja — Professional Services Procurement</w:t>
      </w:r>
    </w:p>
    <w:bookmarkEnd w:id="20"/>
    <w:bookmarkStart w:id="21" w:name="issuing-organization-buyer"/>
    <w:p>
      <w:pPr>
        <w:pStyle w:val="Heading3"/>
      </w:pPr>
      <w:r>
        <w:t xml:space="preserve">Issuing Organization (Buyer)</w:t>
      </w:r>
    </w:p>
    <w:p>
      <w:pPr>
        <w:pStyle w:val="FirstParagraph"/>
      </w:pPr>
      <w:r>
        <w:rPr>
          <w:bCs/>
          <w:b/>
        </w:rPr>
        <w:t xml:space="preserve">Abuja Infrastructure Development Authority (AIDA)</w:t>
      </w:r>
      <w:r>
        <w:br/>
      </w:r>
      <w:r>
        <w:t xml:space="preserve">Plot 743, Area 11, Garki</w:t>
      </w:r>
      <w:r>
        <w:br/>
      </w:r>
      <w:r>
        <w:t xml:space="preserve">Nigeria Abuja, FCT</w:t>
      </w:r>
      <w:r>
        <w:br/>
      </w:r>
      <w:r>
        <w:t xml:space="preserve">P.O. Box 12456, Abuja 900001</w:t>
      </w:r>
      <w:r>
        <w:br/>
      </w:r>
      <w:r>
        <w:t xml:space="preserve">Tel: +234 (0) 9 123 4567</w:t>
      </w:r>
      <w:r>
        <w:br/>
      </w:r>
      <w:r>
        <w:t xml:space="preserve">Email: procurement@aída.gov.ng</w:t>
      </w:r>
    </w:p>
    <w:bookmarkEnd w:id="21"/>
    <w:bookmarkStart w:id="22" w:name="supplier-service-provider"/>
    <w:p>
      <w:pPr>
        <w:pStyle w:val="Heading3"/>
      </w:pPr>
      <w:r>
        <w:t xml:space="preserve">Supplier / Service Provider</w:t>
      </w:r>
    </w:p>
    <w:p>
      <w:pPr>
        <w:pStyle w:val="FirstParagraph"/>
      </w:pPr>
      <w:r>
        <w:rPr>
          <w:bCs/>
          <w:b/>
        </w:rPr>
        <w:t xml:space="preserve">Apex Project Management Consultants Ltd.</w:t>
      </w:r>
      <w:r>
        <w:br/>
      </w:r>
      <w:r>
        <w:t xml:space="preserve">15, Aminu Kano Crescent, Wuse II</w:t>
      </w:r>
      <w:r>
        <w:br/>
      </w:r>
      <w:r>
        <w:t xml:space="preserve">Nigeria Abuja, FCT</w:t>
      </w:r>
      <w:r>
        <w:br/>
      </w:r>
      <w:r>
        <w:t xml:space="preserve">P.O. Box 88234, Abuja 900001</w:t>
      </w:r>
      <w:r>
        <w:br/>
      </w:r>
      <w:r>
        <w:t xml:space="preserve">Tel: +234 (0) 802 555 0199</w:t>
      </w:r>
      <w:r>
        <w:br/>
      </w:r>
      <w:r>
        <w:t xml:space="preserve">Email: contracts@apexpmconsultants.ng</w:t>
      </w:r>
    </w:p>
    <w:bookmarkEnd w:id="22"/>
    <w:p>
      <w:pPr>
        <w:pStyle w:val="BodyText"/>
      </w:pPr>
      <w:r>
        <w:rPr>
          <w:bCs/>
          <w:b/>
        </w:rPr>
        <w:t xml:space="preserve">Purchase Order No.:</w:t>
      </w:r>
      <w:r>
        <w:t xml:space="preserve"> </w:t>
      </w:r>
      <w:r>
        <w:t xml:space="preserve">AIDA/PO/2025/PM/0047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p>
      <w:pPr>
        <w:pStyle w:val="BodyText"/>
      </w:pPr>
      <w:r>
        <w:rPr>
          <w:bCs/>
          <w:b/>
        </w:rPr>
        <w:t xml:space="preserve">Delivery / Commencement:</w:t>
      </w:r>
      <w:r>
        <w:t xml:space="preserve"> </w:t>
      </w:r>
      <w:r>
        <w:t xml:space="preserve">01 July 2025</w:t>
      </w:r>
    </w:p>
    <w:p>
      <w:pPr>
        <w:pStyle w:val="BodyText"/>
      </w:pPr>
      <w:r>
        <w:rPr>
          <w:bCs/>
          <w:b/>
        </w:rPr>
        <w:t xml:space="preserve">Project Duration:</w:t>
      </w:r>
      <w:r>
        <w:t xml:space="preserve"> </w:t>
      </w:r>
      <w:r>
        <w:t xml:space="preserve">12 Months</w:t>
      </w:r>
    </w:p>
    <w:p>
      <w:pPr>
        <w:pStyle w:val="BodyText"/>
      </w:pPr>
      <w:r>
        <w:t xml:space="preserve">Description of Goods /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Rate (NGN)</w:t>
            </w:r>
          </w:p>
        </w:tc>
        <w:tc>
          <w:tcPr/>
          <w:p>
            <w:pPr>
              <w:pStyle w:val="Compact"/>
              <w:jc w:val="left"/>
            </w:pPr>
            <w:r>
              <w:t xml:space="preserve">Amount (NGN)</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Engagement of a Senior Project Manager to oversee the Abuja Smart City Infrastructure Programme. The Project Manager shall be responsible for planning, coordinating, monitoring, and reporting on all phases of the project, including stakeholder engagement, risk management, budget control, and quality assurance. The Project Manager must reside and operate from Nigeria Abuja to ensure daily on-site supervision and compliance with Federal Capital Territory regulatory requirements.</w:t>
            </w:r>
          </w:p>
        </w:tc>
        <w:tc>
          <w:tcPr/>
          <w:p>
            <w:pPr>
              <w:pStyle w:val="Compact"/>
              <w:jc w:val="left"/>
            </w:pPr>
            <w:r>
              <w:t xml:space="preserve">1</w:t>
            </w:r>
          </w:p>
        </w:tc>
        <w:tc>
          <w:tcPr/>
          <w:p>
            <w:pPr>
              <w:pStyle w:val="Compact"/>
              <w:jc w:val="left"/>
            </w:pPr>
            <w:r>
              <w:t xml:space="preserve">4,500,000.00</w:t>
            </w:r>
          </w:p>
        </w:tc>
        <w:tc>
          <w:tcPr/>
          <w:p>
            <w:pPr>
              <w:pStyle w:val="Compact"/>
              <w:jc w:val="left"/>
            </w:pPr>
            <w:r>
              <w:t xml:space="preserve">4,500,000.00</w:t>
            </w:r>
          </w:p>
        </w:tc>
        <w:tc>
          <w:tcPr/>
          <w:p>
            <w:pPr>
              <w:pStyle w:val="Compact"/>
              <w:jc w:val="left"/>
            </w:pPr>
            <w:r>
              <w:t xml:space="preserve">Monthly</w:t>
            </w:r>
          </w:p>
        </w:tc>
      </w:tr>
      <w:tr>
        <w:tc>
          <w:tcPr/>
          <w:p>
            <w:pPr>
              <w:pStyle w:val="Compact"/>
              <w:jc w:val="left"/>
            </w:pPr>
            <w:r>
              <w:t xml:space="preserve">2</w:t>
            </w:r>
          </w:p>
        </w:tc>
        <w:tc>
          <w:tcPr/>
          <w:p>
            <w:pPr>
              <w:pStyle w:val="Compact"/>
              <w:jc w:val="left"/>
            </w:pPr>
            <w:r>
              <w:t xml:space="preserve">Project Manager's dedicated support team (2 Project Coordinators and 1 Data Analyst) based in Nigeria Abuja to assist the Project Manager in daily operations, documentation, and progress tracking for the Abuja Smart City Infrastructure Programme.</w:t>
            </w:r>
          </w:p>
        </w:tc>
        <w:tc>
          <w:tcPr/>
          <w:p>
            <w:pPr>
              <w:pStyle w:val="Compact"/>
              <w:jc w:val="left"/>
            </w:pPr>
            <w:r>
              <w:t xml:space="preserve">3</w:t>
            </w:r>
          </w:p>
        </w:tc>
        <w:tc>
          <w:tcPr/>
          <w:p>
            <w:pPr>
              <w:pStyle w:val="Compact"/>
              <w:jc w:val="left"/>
            </w:pPr>
            <w:r>
              <w:t xml:space="preserve">1,200,000.00</w:t>
            </w:r>
          </w:p>
        </w:tc>
        <w:tc>
          <w:tcPr/>
          <w:p>
            <w:pPr>
              <w:pStyle w:val="Compact"/>
              <w:jc w:val="left"/>
            </w:pPr>
            <w:r>
              <w:t xml:space="preserve">3,600,000.00</w:t>
            </w:r>
          </w:p>
        </w:tc>
        <w:tc>
          <w:tcPr/>
          <w:p>
            <w:pPr>
              <w:pStyle w:val="Compact"/>
              <w:jc w:val="left"/>
            </w:pPr>
            <w:r>
              <w:t xml:space="preserve">Monthly</w:t>
            </w:r>
          </w:p>
        </w:tc>
      </w:tr>
      <w:tr>
        <w:tc>
          <w:tcPr/>
          <w:p>
            <w:pPr>
              <w:pStyle w:val="Compact"/>
              <w:jc w:val="left"/>
            </w:pPr>
            <w:r>
              <w:t xml:space="preserve">3</w:t>
            </w:r>
          </w:p>
        </w:tc>
        <w:tc>
          <w:tcPr/>
          <w:p>
            <w:pPr>
              <w:pStyle w:val="Compact"/>
              <w:jc w:val="left"/>
            </w:pPr>
            <w:r>
              <w:t xml:space="preserve">Monthly Project Progress Reports and Risk Assessment Documentation prepared by the Project Manager and submitted to the Abuja Infrastructure Development Authority board for review and approval.</w:t>
            </w:r>
          </w:p>
        </w:tc>
        <w:tc>
          <w:tcPr/>
          <w:p>
            <w:pPr>
              <w:pStyle w:val="Compact"/>
              <w:jc w:val="left"/>
            </w:pPr>
            <w:r>
              <w:t xml:space="preserve">12</w:t>
            </w:r>
          </w:p>
        </w:tc>
        <w:tc>
          <w:tcPr/>
          <w:p>
            <w:pPr>
              <w:pStyle w:val="Compact"/>
              <w:jc w:val="left"/>
            </w:pPr>
            <w:r>
              <w:t xml:space="preserve">150,000.00</w:t>
            </w:r>
          </w:p>
        </w:tc>
        <w:tc>
          <w:tcPr/>
          <w:p>
            <w:pPr>
              <w:pStyle w:val="Compact"/>
              <w:jc w:val="left"/>
            </w:pPr>
            <w:r>
              <w:t xml:space="preserve">1,800,000.00</w:t>
            </w:r>
          </w:p>
        </w:tc>
        <w:tc>
          <w:tcPr/>
          <w:p>
            <w:pPr>
              <w:pStyle w:val="Compact"/>
              <w:jc w:val="left"/>
            </w:pPr>
            <w:r>
              <w:t xml:space="preserve">12 Months</w:t>
            </w:r>
          </w:p>
        </w:tc>
      </w:tr>
      <w:tr>
        <w:tc>
          <w:tcPr/>
          <w:p>
            <w:pPr>
              <w:pStyle w:val="Compact"/>
              <w:jc w:val="left"/>
            </w:pPr>
            <w:r>
              <w:t xml:space="preserve">4</w:t>
            </w:r>
          </w:p>
        </w:tc>
        <w:tc>
          <w:tcPr/>
          <w:p>
            <w:pPr>
              <w:pStyle w:val="Compact"/>
              <w:jc w:val="left"/>
            </w:pPr>
            <w:r>
              <w:t xml:space="preserve">Quarterly Stakeholder Engagement Workshops facilitated by the Project Manager in Nigeria Abuja, including venue coordination, participant mobilization, and post-workshop action item tracking.</w:t>
            </w:r>
          </w:p>
        </w:tc>
        <w:tc>
          <w:tcPr/>
          <w:p>
            <w:pPr>
              <w:pStyle w:val="Compact"/>
              <w:jc w:val="left"/>
            </w:pPr>
            <w:r>
              <w:t xml:space="preserve">4</w:t>
            </w:r>
          </w:p>
        </w:tc>
        <w:tc>
          <w:tcPr/>
          <w:p>
            <w:pPr>
              <w:pStyle w:val="Compact"/>
              <w:jc w:val="left"/>
            </w:pPr>
            <w:r>
              <w:t xml:space="preserve">850,000.00</w:t>
            </w:r>
          </w:p>
        </w:tc>
        <w:tc>
          <w:tcPr/>
          <w:p>
            <w:pPr>
              <w:pStyle w:val="Compact"/>
              <w:jc w:val="left"/>
            </w:pPr>
            <w:r>
              <w:t xml:space="preserve">3,400,000.00</w:t>
            </w:r>
          </w:p>
        </w:tc>
        <w:tc>
          <w:tcPr/>
          <w:p>
            <w:pPr>
              <w:pStyle w:val="Compact"/>
              <w:jc w:val="left"/>
            </w:pPr>
            <w:r>
              <w:t xml:space="preserve">Quarterly</w:t>
            </w:r>
          </w:p>
        </w:tc>
      </w:tr>
      <w:tr>
        <w:tc>
          <w:tcPr/>
          <w:p>
            <w:pPr>
              <w:pStyle w:val="Compact"/>
              <w:jc w:val="left"/>
            </w:pPr>
            <w:r>
              <w:t xml:space="preserve">5</w:t>
            </w:r>
          </w:p>
        </w:tc>
        <w:tc>
          <w:tcPr/>
          <w:p>
            <w:pPr>
              <w:pStyle w:val="Compact"/>
              <w:jc w:val="left"/>
            </w:pPr>
            <w:r>
              <w:t xml:space="preserve">Project Management Information System (PMIS) License and Cloud Hosting for the duration of the engagement, enabling the Project Manager to maintain real-time dashboards accessible to all Nigeria Abuja-based project stakeholders.</w:t>
            </w:r>
          </w:p>
        </w:tc>
        <w:tc>
          <w:tcPr/>
          <w:p>
            <w:pPr>
              <w:pStyle w:val="Compact"/>
              <w:jc w:val="left"/>
            </w:pPr>
            <w:r>
              <w:t xml:space="preserve">1</w:t>
            </w:r>
          </w:p>
        </w:tc>
        <w:tc>
          <w:tcPr/>
          <w:p>
            <w:pPr>
              <w:pStyle w:val="Compact"/>
              <w:jc w:val="left"/>
            </w:pPr>
            <w:r>
              <w:t xml:space="preserve">2,400,000.00</w:t>
            </w:r>
          </w:p>
        </w:tc>
        <w:tc>
          <w:tcPr/>
          <w:p>
            <w:pPr>
              <w:pStyle w:val="Compact"/>
              <w:jc w:val="left"/>
            </w:pPr>
            <w:r>
              <w:t xml:space="preserve">2,400,000.00</w:t>
            </w:r>
          </w:p>
        </w:tc>
        <w:tc>
          <w:tcPr/>
          <w:p>
            <w:pPr>
              <w:pStyle w:val="Compact"/>
              <w:jc w:val="left"/>
            </w:pPr>
            <w:r>
              <w:t xml:space="preserve">12 Months</w:t>
            </w:r>
          </w:p>
        </w:tc>
      </w:tr>
      <w:tr>
        <w:tc>
          <w:tcPr>
            <w:gridSpan w:val="4"/>
          </w:tcPr>
          <w:p>
            <w:pPr>
              <w:pStyle w:val="Compact"/>
              <w:jc w:val="right"/>
            </w:pPr>
            <w:r>
              <w:t xml:space="preserve">TOTAL CONTRACT VALUE (NGN)</w:t>
            </w:r>
          </w:p>
        </w:tc>
        <w:tc>
          <w:tcPr/>
          <w:p>
            <w:pPr>
              <w:pStyle w:val="Compact"/>
              <w:jc w:val="left"/>
            </w:pPr>
            <w:r>
              <w:t xml:space="preserve">15,700,000.00</w:t>
            </w:r>
          </w:p>
        </w:tc>
        <w:tc>
          <w:tcPr/>
          <w:p>
            <w:pPr>
              <w:pStyle w:val="Compact"/>
            </w:pPr>
          </w:p>
        </w:tc>
      </w:tr>
    </w:tbl>
    <w:p>
      <w:pPr>
        <w:pStyle w:val="BodyText"/>
      </w:pPr>
      <w:r>
        <w:rPr>
          <w:bCs/>
          <w:b/>
        </w:rPr>
        <w:t xml:space="preserve">Important Note:</w:t>
      </w:r>
      <w:r>
        <w:t xml:space="preserve"> </w:t>
      </w:r>
      <w:r>
        <w:t xml:space="preserve">This Purchase Order is issued in accordance with the Federal Government of Nigeria Public Procurement Act (2007) and the Abuja Infrastructure Development Authority Procurement Policy 2024. All services described herein shall be rendered within the Federal Capital Territory, Nigeria Abuja. The Project Manager must hold a valid professional certification (PMP, PRINCE2, or equivalent) and must be registered with the Nigerian Institute of Management (NIM).</w:t>
      </w:r>
    </w:p>
    <w:p>
      <w:pPr>
        <w:pStyle w:val="BodyText"/>
      </w:pPr>
      <w:r>
        <w:t xml:space="preserve">Terms and Conditions</w:t>
      </w:r>
    </w:p>
    <w:p>
      <w:pPr>
        <w:numPr>
          <w:ilvl w:val="0"/>
          <w:numId w:val="1001"/>
        </w:numPr>
        <w:pStyle w:val="Compact"/>
      </w:pPr>
      <w:r>
        <w:rPr>
          <w:bCs/>
          <w:b/>
        </w:rPr>
        <w:t xml:space="preserve">Scope of Engagement:</w:t>
      </w:r>
      <w:r>
        <w:t xml:space="preserve"> </w:t>
      </w:r>
      <w:r>
        <w:t xml:space="preserve">The Project Manager engaged under this Purchase Order shall be solely responsible for the end-to-end management of the Abuja Smart City Infrastructure Programme. The Project Manager's duties include but are not limited to: developing the project charter, creating detailed work breakdown structures, managing the project budget not exceeding NGN 2.5 billion, coordinating with all Nigeria Abuja-based government agencies, and ensuring all deliverables meet the specifications outlined in the attached Statement of Work.</w:t>
      </w:r>
    </w:p>
    <w:p>
      <w:pPr>
        <w:numPr>
          <w:ilvl w:val="0"/>
          <w:numId w:val="1001"/>
        </w:numPr>
        <w:pStyle w:val="Compact"/>
      </w:pPr>
      <w:r>
        <w:rPr>
          <w:bCs/>
          <w:b/>
        </w:rPr>
        <w:t xml:space="preserve">Commencement and Duration:</w:t>
      </w:r>
      <w:r>
        <w:t xml:space="preserve"> </w:t>
      </w:r>
      <w:r>
        <w:t xml:space="preserve">Services under this Purchase Order shall commence on 01 July 2025 and shall continue for a period of twelve (12) months, subject to satisfactory performance reviews conducted quarterly by the Abuja Infrastructure Development Authority. The Project Manager must be physically present in Nigeria Abuja for a minimum of five (5) working days per week.</w:t>
      </w:r>
    </w:p>
    <w:p>
      <w:pPr>
        <w:numPr>
          <w:ilvl w:val="0"/>
          <w:numId w:val="1001"/>
        </w:numPr>
        <w:pStyle w:val="Compact"/>
      </w:pPr>
      <w:r>
        <w:rPr>
          <w:bCs/>
          <w:b/>
        </w:rPr>
        <w:t xml:space="preserve">Payment Schedule:</w:t>
      </w:r>
      <w:r>
        <w:t xml:space="preserve"> </w:t>
      </w:r>
      <w:r>
        <w:t xml:space="preserve">Payment shall be made monthly in arrears within thirty (30) days of receipt of a valid invoice from the supplier. The Project Manager's monthly fee of NGN 4,500,000.00 shall be disbursed upon submission of the monthly progress report and approval by the AIDA Finance Director. All payments shall be made via bank transfer to the account designated by Apex Project Management Consultants Ltd.</w:t>
      </w:r>
    </w:p>
    <w:p>
      <w:pPr>
        <w:numPr>
          <w:ilvl w:val="0"/>
          <w:numId w:val="1001"/>
        </w:numPr>
        <w:pStyle w:val="Compact"/>
      </w:pPr>
      <w:r>
        <w:rPr>
          <w:bCs/>
          <w:b/>
        </w:rPr>
        <w:t xml:space="preserve">Performance Standards:</w:t>
      </w:r>
      <w:r>
        <w:t xml:space="preserve"> </w:t>
      </w:r>
      <w:r>
        <w:t xml:space="preserve">The Project Manager shall adhere to internationally recognized project management standards. Failure to meet key performance indicators (KPIs) as defined in the Statement of Work for two consecutive months shall constitute grounds for termination of this Purchase Order with thirty (30) days written notice.</w:t>
      </w:r>
    </w:p>
    <w:p>
      <w:pPr>
        <w:numPr>
          <w:ilvl w:val="0"/>
          <w:numId w:val="1001"/>
        </w:numPr>
        <w:pStyle w:val="Compact"/>
      </w:pPr>
      <w:r>
        <w:rPr>
          <w:bCs/>
          <w:b/>
        </w:rPr>
        <w:t xml:space="preserve">Confidentiality:</w:t>
      </w:r>
      <w:r>
        <w:t xml:space="preserve"> </w:t>
      </w:r>
      <w:r>
        <w:t xml:space="preserve">The Project Manager and all support personnel shall maintain strict confidentiality regarding all project data, financial records, and strategic plans of the Abuja Infrastructure Development Authority. This obligation shall survive the termination of this Purchase Order for a period of three (3) years.</w:t>
      </w:r>
    </w:p>
    <w:p>
      <w:pPr>
        <w:numPr>
          <w:ilvl w:val="0"/>
          <w:numId w:val="1001"/>
        </w:numPr>
        <w:pStyle w:val="Compact"/>
      </w:pPr>
      <w:r>
        <w:rPr>
          <w:bCs/>
          <w:b/>
        </w:rPr>
        <w:t xml:space="preserve">Termination:</w:t>
      </w:r>
      <w:r>
        <w:t xml:space="preserve"> </w:t>
      </w:r>
      <w:r>
        <w:t xml:space="preserve">Either party may terminate this Purchase Order by providing sixty (60) days written notice. In the event of termination, the Project Manager shall hand over all project documentation, work-in-progress materials, and access credentials to the Abuja Infrastructure Development Authority within fourteen (14) days of the termination date.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Republic of Nigeria. Any disputes arising from this Purchase Order shall be resolved through arbitration in Nigeria Abuja in accordance with the Arbitration and Conciliation Act (Cap A18, LFN 2004).</w:t>
      </w:r>
    </w:p>
    <w:p>
      <w:pPr>
        <w:numPr>
          <w:ilvl w:val="0"/>
          <w:numId w:val="1001"/>
        </w:numPr>
        <w:pStyle w:val="Compact"/>
      </w:pPr>
      <w:r>
        <w:rPr>
          <w:bCs/>
          <w:b/>
        </w:rPr>
        <w:t xml:space="preserve">Compliance:</w:t>
      </w:r>
      <w:r>
        <w:t xml:space="preserve"> </w:t>
      </w:r>
      <w:r>
        <w:t xml:space="preserve">The Project Manager shall comply with all applicable Nigerian labor laws, tax obligations (including PAYE and pension contributions), and Federal Capital Territory development regulations. The supplier shall provide evidence of all statutory registrations and insurance coverage prior to commencement of services.</w:t>
      </w:r>
    </w:p>
    <w:p>
      <w:pPr>
        <w:pStyle w:val="FirstParagraph"/>
      </w:pPr>
      <w:r>
        <w:t xml:space="preserve">Acceptance and Authorization</w:t>
      </w:r>
    </w:p>
    <w:p>
      <w:pPr>
        <w:pStyle w:val="BodyText"/>
      </w:pPr>
      <w:r>
        <w:rPr>
          <w:bCs/>
          <w:b/>
        </w:rPr>
        <w:t xml:space="preserve">For and on behalf of the Buyer:</w:t>
      </w:r>
    </w:p>
    <w:p>
      <w:pPr>
        <w:pStyle w:val="BodyText"/>
      </w:pPr>
      <w:r>
        <w:t xml:space="preserve">Abuja Infrastructure Development Authority</w:t>
      </w:r>
    </w:p>
    <w:p>
      <w:pPr>
        <w:pStyle w:val="BodyText"/>
      </w:pPr>
      <w:r>
        <w:t xml:space="preserve">Name:</w:t>
      </w:r>
      <w:r>
        <w:t xml:space="preserve"> </w:t>
      </w:r>
      <w:r>
        <w:rPr>
          <w:bCs/>
          <w:b/>
        </w:rPr>
        <w:t xml:space="preserve">Dr. Amina Yusuf Bello</w:t>
      </w:r>
      <w:r>
        <w:br/>
      </w:r>
      <w:r>
        <w:t xml:space="preserve">Title: Executive Director, Procurement &amp; Contracts</w:t>
      </w:r>
      <w:r>
        <w:br/>
      </w:r>
      <w:r>
        <w:t xml:space="preserve">Date: ______________________</w:t>
      </w:r>
      <w:r>
        <w:br/>
      </w:r>
      <w:r>
        <w:t xml:space="preserve">Signature &amp; Official Seal:</w:t>
      </w:r>
    </w:p>
    <w:p>
      <w:pPr>
        <w:pStyle w:val="BodyText"/>
      </w:pPr>
      <w:r>
        <w:rPr>
          <w:bCs/>
          <w:b/>
        </w:rPr>
        <w:t xml:space="preserve">For and on behalf of the Supplier:</w:t>
      </w:r>
    </w:p>
    <w:p>
      <w:pPr>
        <w:pStyle w:val="BodyText"/>
      </w:pPr>
      <w:r>
        <w:t xml:space="preserve">Apex Project Management Consultants Ltd.</w:t>
      </w:r>
    </w:p>
    <w:p>
      <w:pPr>
        <w:pStyle w:val="BodyText"/>
      </w:pPr>
      <w:r>
        <w:t xml:space="preserve">Name:</w:t>
      </w:r>
      <w:r>
        <w:t xml:space="preserve"> </w:t>
      </w:r>
      <w:r>
        <w:rPr>
          <w:bCs/>
          <w:b/>
        </w:rPr>
        <w:t xml:space="preserve">Mr. Chukwuma O. Eze</w:t>
      </w:r>
      <w:r>
        <w:br/>
      </w:r>
      <w:r>
        <w:t xml:space="preserve">Title: Managing Director</w:t>
      </w:r>
      <w:r>
        <w:br/>
      </w:r>
      <w:r>
        <w:t xml:space="preserve">Date: ______________________</w:t>
      </w:r>
      <w:r>
        <w:br/>
      </w:r>
      <w:r>
        <w:t xml:space="preserve">Signature &amp; Company Stamp:</w:t>
      </w:r>
    </w:p>
    <w:p>
      <w:pPr>
        <w:pStyle w:val="BodyText"/>
      </w:pPr>
      <w:r>
        <w:t xml:space="preserve">This Purchase Order (AIDA/PO/2025/PM/0047) is a legally binding document issued by the Abuja Infrastructure Development Authority, Nigeria Abuja, FCT. Unauthorized reproduction or distribution is prohibited. For inquiries, contact the Procurement Department at procurement@aída.gov.ng or visit Plot 743, Area 11, Garki, Nigeria Abuja.</w:t>
      </w:r>
    </w:p>
    <w:p>
      <w:pPr>
        <w:pStyle w:val="BodyText"/>
      </w:pPr>
      <w:r>
        <w:t xml:space="preserve">Document Reference: AIDA/PO/2025/PM/0047 | 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Nigeria Abuja</dc:title>
  <dc:creator/>
  <dc:language>en</dc:language>
  <cp:keywords/>
  <dcterms:created xsi:type="dcterms:W3CDTF">2026-10-10T04:08:44Z</dcterms:created>
  <dcterms:modified xsi:type="dcterms:W3CDTF">2026-10-10T04:08:44Z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