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Project Manager Professional Services — Zimbabwe Harare</w:t>
      </w:r>
    </w:p>
    <w:p>
      <w:pPr>
        <w:pStyle w:val="BodyText"/>
      </w:pPr>
      <w:r>
        <w:t xml:space="preserve">Zimbabwe Harare Business Operations Division</w:t>
      </w:r>
    </w:p>
    <w:bookmarkEnd w:id="20"/>
    <w:p>
      <w:pPr>
        <w:pStyle w:val="BodyText"/>
      </w:pPr>
      <w:r>
        <w:rPr>
          <w:bCs/>
          <w:b/>
        </w:rPr>
        <w:t xml:space="preserve">Purchase Order No.:</w:t>
      </w:r>
      <w:r>
        <w:t xml:space="preserve"> </w:t>
      </w:r>
      <w:r>
        <w:t xml:space="preserve">PO-ZW-HRE-2025-0472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p>
      <w:pPr>
        <w:pStyle w:val="BodyText"/>
      </w:pPr>
      <w:r>
        <w:rPr>
          <w:bCs/>
          <w:b/>
        </w:rPr>
        <w:t xml:space="preserve">Delivery Location:</w:t>
      </w:r>
      <w:r>
        <w:t xml:space="preserve"> </w:t>
      </w:r>
      <w:r>
        <w:t xml:space="preserve">Harare, Zimbabwe</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Zimbabwe Harare Infrastructure Development Corporation (ZHIDC)</w:t>
            </w:r>
            <w:r>
              <w:br/>
            </w:r>
            <w:r>
              <w:rPr>
                <w:bCs/>
                <w:b/>
              </w:rPr>
              <w:t xml:space="preserve">Address:</w:t>
            </w:r>
            <w:r>
              <w:t xml:space="preserve"> </w:t>
            </w:r>
            <w:r>
              <w:t xml:space="preserve">12 Samora Machel Avenue, Harare, Zimbabwe</w:t>
            </w:r>
            <w:r>
              <w:br/>
            </w:r>
            <w:r>
              <w:rPr>
                <w:bCs/>
                <w:b/>
              </w:rPr>
              <w:t xml:space="preserve">Registration No.:</w:t>
            </w:r>
            <w:r>
              <w:t xml:space="preserve"> </w:t>
            </w:r>
            <w:r>
              <w:t xml:space="preserve">ZW-PVT-2019-08842</w:t>
            </w:r>
            <w:r>
              <w:br/>
            </w:r>
            <w:r>
              <w:rPr>
                <w:bCs/>
                <w:b/>
              </w:rPr>
              <w:t xml:space="preserve">Contact:</w:t>
            </w:r>
            <w:r>
              <w:t xml:space="preserve"> </w:t>
            </w:r>
            <w:r>
              <w:t xml:space="preserve">procurement@zhidc.co.zw</w:t>
            </w:r>
            <w:r>
              <w:br/>
            </w:r>
            <w:r>
              <w:rPr>
                <w:bCs/>
                <w:b/>
              </w:rPr>
              <w:t xml:space="preserve">Phone:</w:t>
            </w:r>
            <w:r>
              <w:t xml:space="preserve"> </w:t>
            </w:r>
            <w:r>
              <w:t xml:space="preserve">+263 242 700 1234</w:t>
            </w:r>
          </w:p>
        </w:tc>
        <w:tc>
          <w:tcPr/>
          <w:p>
            <w:pPr>
              <w:pStyle w:val="Compact"/>
              <w:jc w:val="left"/>
            </w:pPr>
            <w:r>
              <w:rPr>
                <w:bCs/>
                <w:b/>
              </w:rPr>
              <w:t xml:space="preserve">Company:</w:t>
            </w:r>
            <w:r>
              <w:t xml:space="preserve"> </w:t>
            </w:r>
            <w:r>
              <w:t xml:space="preserve">Harare Project Management Solutions (Pvt) Ltd</w:t>
            </w:r>
            <w:r>
              <w:br/>
            </w:r>
            <w:r>
              <w:rPr>
                <w:bCs/>
                <w:b/>
              </w:rPr>
              <w:t xml:space="preserve">Address:</w:t>
            </w:r>
            <w:r>
              <w:t xml:space="preserve"> </w:t>
            </w:r>
            <w:r>
              <w:t xml:space="preserve">45 Samora Machel Avenue, Harare, Zimbabwe</w:t>
            </w:r>
            <w:r>
              <w:br/>
            </w:r>
            <w:r>
              <w:rPr>
                <w:bCs/>
                <w:b/>
              </w:rPr>
              <w:t xml:space="preserve">Registration No.:</w:t>
            </w:r>
            <w:r>
              <w:t xml:space="preserve"> </w:t>
            </w:r>
            <w:r>
              <w:t xml:space="preserve">ZW-PVT-2021-11207</w:t>
            </w:r>
            <w:r>
              <w:br/>
            </w:r>
            <w:r>
              <w:rPr>
                <w:bCs/>
                <w:b/>
              </w:rPr>
              <w:t xml:space="preserve">Contact:</w:t>
            </w:r>
            <w:r>
              <w:t xml:space="preserve"> </w:t>
            </w:r>
            <w:r>
              <w:t xml:space="preserve">contracts@hpmssolutions.co.zw</w:t>
            </w:r>
            <w:r>
              <w:br/>
            </w:r>
            <w:r>
              <w:rPr>
                <w:bCs/>
                <w:b/>
              </w:rPr>
              <w:t xml:space="preserve">Phone:</w:t>
            </w:r>
            <w:r>
              <w:t xml:space="preserve"> </w:t>
            </w:r>
            <w:r>
              <w:t xml:space="preserve">+263 242 700 5678</w:t>
            </w:r>
          </w:p>
        </w:tc>
      </w:tr>
    </w:tbl>
    <w:p>
      <w:pPr>
        <w:pStyle w:val="BodyText"/>
      </w:pPr>
      <w:r>
        <w:t xml:space="preserve">2. SCOPE OF ENGAGEMENT — PROJECT MANAGER SERVICES</w:t>
      </w:r>
    </w:p>
    <w:p>
      <w:pPr>
        <w:pStyle w:val="BodyText"/>
      </w:pPr>
      <w:r>
        <w:t xml:space="preserve">This Purchase Order is issued by Zimbabwe Harare Infrastructure Development Corporation to formally engage a qualified</w:t>
      </w:r>
      <w:r>
        <w:t xml:space="preserve"> </w:t>
      </w:r>
      <w:r>
        <w:t xml:space="preserve">Project Manager</w:t>
      </w:r>
      <w:r>
        <w:t xml:space="preserve"> </w:t>
      </w:r>
      <w:r>
        <w:t xml:space="preserve">to oversee, coordinate, and deliver the Harare Water and Sanitation Expansion Programme. The</w:t>
      </w:r>
      <w:r>
        <w:t xml:space="preserve"> </w:t>
      </w:r>
      <w:r>
        <w:t xml:space="preserve">Project Manager</w:t>
      </w:r>
      <w:r>
        <w:t xml:space="preserve"> </w:t>
      </w:r>
      <w:r>
        <w:t xml:space="preserve">shall be based in Zimbabwe Harare and shall report directly to the Chief Executive Officer of ZHIDC. The engagement of this</w:t>
      </w:r>
      <w:r>
        <w:t xml:space="preserve"> </w:t>
      </w:r>
      <w:r>
        <w:t xml:space="preserve">Project Manager</w:t>
      </w:r>
      <w:r>
        <w:t xml:space="preserve"> </w:t>
      </w:r>
      <w:r>
        <w:t xml:space="preserve">is critical to ensuring that all project milestones, budget allocations, and regulatory compliance requirements within Zimbabwe Harare are met in accordance with the Zimbabwe National Standards Authority (ZANAS) guidelines and the Harare City Council municipal by-laws.</w:t>
      </w:r>
    </w:p>
    <w:p>
      <w:pPr>
        <w:pStyle w:val="BodyText"/>
      </w:pPr>
      <w:r>
        <w:t xml:space="preserve">3.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Project Manager — Full-time engagement for 12 months. The Project Manager shall reside in Zimbabwe Harare and manage all aspects of the Harare Water and Sanitation Expansion Programme, including stakeholder coordination, risk management, and progress reporting.</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Project Manager Professional Development &amp; Certification Renewal (PMP / PRINCE2). Covers training, examination fees, and certification maintenance for the Project Manager operating in Zimbabwe Harare.</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Project Management Software &amp; Tools License (MS Project, Primavera P6, and Jira). Annual subscription for the Project Manager and a team of four junior coordinators based in Zimbabwe Harare.</w:t>
            </w:r>
          </w:p>
        </w:tc>
        <w:tc>
          <w:tcPr/>
          <w:p>
            <w:pPr>
              <w:pStyle w:val="Compact"/>
              <w:jc w:val="left"/>
            </w:pPr>
            <w:r>
              <w:t xml:space="preserve">5 licenses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Project Manager Office Setup &amp; Equipment. Includes workstation, dual monitors, secure communication devices, and ergonomic furniture for the Project Manager's dedicated office at the ZHIDC Harare headquarters in Zimbabwe Harare.</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Travel &amp; Site Inspection Allowance. Monthly per diem for the Project Manager to conduct site visits across Harare, Chitungwiza, and surrounding Zimbabwe Harare metropolitan areas for progress inspections and community engagement meetings.</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Project Documentation &amp; Reporting Services. Preparation of monthly progress reports, risk registers, change control logs, and final project close-out documentation by the Project Manager for submission to the Zimbabwe Harare municipal authority and national funding bodies.</w:t>
            </w:r>
          </w:p>
        </w:tc>
        <w:tc>
          <w:tcPr/>
          <w:p>
            <w:pPr>
              <w:pStyle w:val="Compact"/>
              <w:jc w:val="left"/>
            </w:pPr>
            <w:r>
              <w:t xml:space="preserve">12 reports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right"/>
            </w:pPr>
            <w:r>
              <w:t xml:space="preserve">SUBTOTAL</w:t>
            </w:r>
          </w:p>
        </w:tc>
        <w:tc>
          <w:tcPr/>
          <w:p>
            <w:pPr>
              <w:pStyle w:val="Compact"/>
              <w:jc w:val="left"/>
            </w:pPr>
            <w:r>
              <w:t xml:space="preserve">79,500.00</w:t>
            </w:r>
          </w:p>
        </w:tc>
      </w:tr>
      <w:tr>
        <w:tc>
          <w:tcPr>
            <w:gridSpan w:val="4"/>
          </w:tcPr>
          <w:p>
            <w:pPr>
              <w:pStyle w:val="Compact"/>
              <w:jc w:val="right"/>
            </w:pPr>
            <w:r>
              <w:t xml:space="preserve">VAT (17.5% — Zimbabwe Revenue Authority)</w:t>
            </w:r>
          </w:p>
        </w:tc>
        <w:tc>
          <w:tcPr/>
          <w:p>
            <w:pPr>
              <w:pStyle w:val="Compact"/>
              <w:jc w:val="left"/>
            </w:pPr>
            <w:r>
              <w:t xml:space="preserve">13,912.50</w:t>
            </w:r>
          </w:p>
        </w:tc>
      </w:tr>
      <w:tr>
        <w:tc>
          <w:tcPr>
            <w:gridSpan w:val="4"/>
          </w:tcPr>
          <w:p>
            <w:pPr>
              <w:pStyle w:val="Compact"/>
              <w:jc w:val="right"/>
            </w:pPr>
            <w:r>
              <w:t xml:space="preserve">GRAND TOTAL</w:t>
            </w:r>
          </w:p>
        </w:tc>
        <w:tc>
          <w:tcPr/>
          <w:p>
            <w:pPr>
              <w:pStyle w:val="Compact"/>
              <w:jc w:val="left"/>
            </w:pPr>
            <w:r>
              <w:t xml:space="preserve">93,412.50</w:t>
            </w:r>
          </w:p>
        </w:tc>
      </w:tr>
    </w:tbl>
    <w:p>
      <w:pPr>
        <w:pStyle w:val="BodyText"/>
      </w:pPr>
      <w:r>
        <w:t xml:space="preserve">4. TERMS AND CONDITIONS</w:t>
      </w:r>
    </w:p>
    <w:p>
      <w:pPr>
        <w:numPr>
          <w:ilvl w:val="0"/>
          <w:numId w:val="1001"/>
        </w:numPr>
        <w:pStyle w:val="Compact"/>
      </w:pPr>
      <w:r>
        <w:t xml:space="preserve">This Purchase Order is governed by the laws of the Republic of Zimbabwe and shall be interpreted in accordance with the Zimbabwe Harare commercial and labour regulations.</w:t>
      </w:r>
    </w:p>
    <w:p>
      <w:pPr>
        <w:numPr>
          <w:ilvl w:val="0"/>
          <w:numId w:val="1001"/>
        </w:numPr>
        <w:pStyle w:val="Compact"/>
      </w:pPr>
      <w:r>
        <w:t xml:space="preserve">The</w:t>
      </w:r>
      <w:r>
        <w:t xml:space="preserve"> </w:t>
      </w:r>
      <w:r>
        <w:t xml:space="preserve">Project Manager</w:t>
      </w:r>
      <w:r>
        <w:t xml:space="preserve"> </w:t>
      </w:r>
      <w:r>
        <w:t xml:space="preserve">engaged under this Purchase Order must hold a minimum of eight (8) years of demonstrated experience in infrastructure project management within Sub-Saharan Africa, with at least three (3) years of direct experience in the Zimbabwe Harare region.</w:t>
      </w:r>
    </w:p>
    <w:p>
      <w:pPr>
        <w:numPr>
          <w:ilvl w:val="0"/>
          <w:numId w:val="1001"/>
        </w:numPr>
        <w:pStyle w:val="Compact"/>
      </w:pPr>
      <w:r>
        <w:t xml:space="preserve">All payments under this Purchase Order shall be made in United States Dollars (USD) via bank transfer to the supplier's designated account in Zimbabwe Harare within thirty (30) calendar days of receipt of a valid tax invoice.</w:t>
      </w:r>
    </w:p>
    <w:p>
      <w:pPr>
        <w:numPr>
          <w:ilvl w:val="0"/>
          <w:numId w:val="1001"/>
        </w:numPr>
        <w:pStyle w:val="Compact"/>
      </w:pPr>
      <w:r>
        <w:t xml:space="preserve">The</w:t>
      </w:r>
      <w:r>
        <w:t xml:space="preserve"> </w:t>
      </w:r>
      <w:r>
        <w:t xml:space="preserve">Project Manager</w:t>
      </w:r>
      <w:r>
        <w:t xml:space="preserve"> </w:t>
      </w:r>
      <w:r>
        <w:t xml:space="preserve">shall comply with all applicable Zimbabwean labour laws, including the Labour Act [Chapter 28:01], and shall maintain valid work permits and tax registrations with the Zimbabwe Revenue Authority (ZIMRA) for the duration of the engagement in Zimbabwe Harare.</w:t>
      </w:r>
    </w:p>
    <w:p>
      <w:pPr>
        <w:numPr>
          <w:ilvl w:val="0"/>
          <w:numId w:val="1001"/>
        </w:numPr>
        <w:pStyle w:val="Compact"/>
      </w:pPr>
      <w:r>
        <w:t xml:space="preserve">Any variation or amendment to this Purchase Order must be documented in writing and signed by both parties. No verbal instructions shall constitute a valid change order to the scope of the</w:t>
      </w:r>
      <w:r>
        <w:t xml:space="preserve"> </w:t>
      </w:r>
      <w:r>
        <w:t xml:space="preserve">Project Manager</w:t>
      </w:r>
      <w:r>
        <w:t xml:space="preserve">'s responsibilities.</w:t>
      </w:r>
    </w:p>
    <w:p>
      <w:pPr>
        <w:numPr>
          <w:ilvl w:val="0"/>
          <w:numId w:val="1001"/>
        </w:numPr>
        <w:pStyle w:val="Compact"/>
      </w:pPr>
      <w:r>
        <w:t xml:space="preserve">The supplier warrants that the</w:t>
      </w:r>
      <w:r>
        <w:t xml:space="preserve"> </w:t>
      </w:r>
      <w:r>
        <w:t xml:space="preserve">Project Manager</w:t>
      </w:r>
      <w:r>
        <w:t xml:space="preserve"> </w:t>
      </w:r>
      <w:r>
        <w:t xml:space="preserve">shall not be engaged in any conflicting project or consultancy within the Zimbabwe Harare metropolitan area during the term of this Purchase Order without prior written consent from ZHIDC.</w:t>
      </w:r>
    </w:p>
    <w:p>
      <w:pPr>
        <w:numPr>
          <w:ilvl w:val="0"/>
          <w:numId w:val="1001"/>
        </w:numPr>
        <w:pStyle w:val="Compact"/>
      </w:pPr>
      <w:r>
        <w:t xml:space="preserve">Confidentiality: All project data, financial records, and strategic plans shared with the</w:t>
      </w:r>
      <w:r>
        <w:t xml:space="preserve"> </w:t>
      </w:r>
      <w:r>
        <w:t xml:space="preserve">Project Manager</w:t>
      </w:r>
      <w:r>
        <w:t xml:space="preserve"> </w:t>
      </w:r>
      <w:r>
        <w:t xml:space="preserve">in the course of this Purchase Order shall be treated as strictly confidential and shall not be disclosed to any third party in Zimbabwe Harare or internationally without express written permission.</w:t>
      </w:r>
    </w:p>
    <w:p>
      <w:pPr>
        <w:numPr>
          <w:ilvl w:val="0"/>
          <w:numId w:val="1001"/>
        </w:numPr>
        <w:pStyle w:val="Compact"/>
      </w:pPr>
      <w:r>
        <w:t xml:space="preserve">Termination: Either party may terminate this Purchase Order with thirty (30) days' written notice. In the event of termination, the</w:t>
      </w:r>
      <w:r>
        <w:t xml:space="preserve"> </w:t>
      </w:r>
      <w:r>
        <w:t xml:space="preserve">Project Manager</w:t>
      </w:r>
      <w:r>
        <w:t xml:space="preserve"> </w:t>
      </w:r>
      <w:r>
        <w:t xml:space="preserve">shall deliver a comprehensive handover report and all project documentation to ZHIDC within fourteen (14) days of the termination date.</w:t>
      </w:r>
    </w:p>
    <w:p>
      <w:pPr>
        <w:numPr>
          <w:ilvl w:val="0"/>
          <w:numId w:val="1001"/>
        </w:numPr>
        <w:pStyle w:val="Compact"/>
      </w:pPr>
      <w:r>
        <w:t xml:space="preserve">Dispute Resolution: Any disputes arising from this Purchase Order shall first be subject to mediation in Zimbabwe Harare. If mediation fails, the matter shall be referred to arbitration under the rules of the Zimbabwe Arbitration Centre, Harare.</w:t>
      </w:r>
    </w:p>
    <w:p>
      <w:pPr>
        <w:pStyle w:val="FirstParagraph"/>
      </w:pPr>
      <w:r>
        <w:t xml:space="preserve">5. AUTHORIZATION &amp; ACCEPTANCE</w:t>
      </w:r>
    </w:p>
    <w:p>
      <w:pPr>
        <w:pStyle w:val="BodyText"/>
      </w:pPr>
      <w:r>
        <w:t xml:space="preserve">By signing below, both parties acknowledge and accept all terms, conditions, and obligations set forth in this Purchase Order for the engagement of a</w:t>
      </w:r>
      <w:r>
        <w:t xml:space="preserve"> </w:t>
      </w:r>
      <w:r>
        <w:t xml:space="preserve">Project Manager</w:t>
      </w:r>
      <w:r>
        <w:t xml:space="preserve"> </w:t>
      </w:r>
      <w:r>
        <w:t xml:space="preserve">in Zimbabwe Harare. This document constitutes a binding agreement between the parties effective from the date of the last signature.</w:t>
      </w:r>
    </w:p>
    <w:p>
      <w:pPr>
        <w:pStyle w:val="BodyText"/>
      </w:pPr>
      <w:r>
        <w:rPr>
          <w:bCs/>
          <w:b/>
        </w:rPr>
        <w:t xml:space="preserve">For and on behalf of the Buyer:</w:t>
      </w:r>
    </w:p>
    <w:p>
      <w:pPr>
        <w:pStyle w:val="BodyText"/>
      </w:pPr>
      <w:r>
        <w:t xml:space="preserve">Zimbabwe Harare Infrastructure Development Corporation</w:t>
      </w:r>
    </w:p>
    <w:p>
      <w:pPr>
        <w:pStyle w:val="BodyText"/>
      </w:pPr>
      <w:r>
        <w:rPr>
          <w:bCs/>
          <w:b/>
        </w:rPr>
        <w:t xml:space="preserve">Name:</w:t>
      </w:r>
      <w:r>
        <w:t xml:space="preserve"> </w:t>
      </w:r>
      <w:r>
        <w:t xml:space="preserve">Mr. T. Moyo</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Harare Project Management Solutions (Pvt) Ltd</w:t>
      </w:r>
    </w:p>
    <w:p>
      <w:pPr>
        <w:pStyle w:val="BodyText"/>
      </w:pPr>
      <w:r>
        <w:rPr>
          <w:bCs/>
          <w:b/>
        </w:rPr>
        <w:t xml:space="preserve">Name:</w:t>
      </w:r>
      <w:r>
        <w:t xml:space="preserve"> </w:t>
      </w:r>
      <w:r>
        <w:t xml:space="preserve">Ms. R. Chikafu</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(PO-ZW-HRE-2025-0472) is issued for the engagement of a Project Manager in Zimbabwe Harare. All references to Zimbabwe Harare pertain to the City of Harare and its metropolitan area within the Republic of Zimbabwe. This document is the property of Zimbabwe Harare Infrastructure Development Corporation and shall not be reproduced without written consent.</w:t>
      </w:r>
    </w:p>
    <w:p>
      <w:pPr>
        <w:pStyle w:val="BodyText"/>
      </w:pPr>
      <w:r>
        <w:t xml:space="preserve">Document Reference: ZHIDC/PROC/2025/0472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Zimbabwe Harare</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