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Professional Medical Services – Psychiatrist Consultation and Treatment Program</w:t>
      </w:r>
    </w:p>
    <w:p>
      <w:pPr>
        <w:pStyle w:val="BodyText"/>
      </w:pPr>
      <w:r>
        <w:t xml:space="preserve">Issued in Buenos Aires, Argentina</w:t>
      </w:r>
    </w:p>
    <w:bookmarkEnd w:id="20"/>
    <w:p>
      <w:pPr>
        <w:pStyle w:val="BodyText"/>
      </w:pPr>
      <w:r>
        <w:rPr>
          <w:bCs/>
          <w:b/>
        </w:rPr>
        <w:t xml:space="preserve">Purchase Order No.:</w:t>
      </w:r>
      <w:r>
        <w:t xml:space="preserve"> </w:t>
      </w:r>
      <w:r>
        <w:t xml:space="preserve">PO-BA-2025-04782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Argentine Peso (ARS)</w:t>
      </w:r>
      <w:r>
        <w:br/>
      </w:r>
      <w:r>
        <w:rPr>
          <w:bCs/>
          <w:b/>
        </w:rPr>
        <w:t xml:space="preserve">Incoterms:</w:t>
      </w:r>
      <w:r>
        <w:t xml:space="preserve"> </w:t>
      </w:r>
      <w:r>
        <w:t xml:space="preserve">N/A – Local Service</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(Requesting Party)</w:t>
            </w:r>
          </w:p>
        </w:tc>
        <w:tc>
          <w:tcPr/>
          <w:p>
            <w:pPr>
              <w:pStyle w:val="Compact"/>
              <w:jc w:val="left"/>
            </w:pPr>
            <w:r>
              <w:t xml:space="preserve">Supplier (Service Provider)</w:t>
            </w:r>
          </w:p>
        </w:tc>
      </w:tr>
      <w:tr>
        <w:tc>
          <w:tcPr/>
          <w:p>
            <w:pPr>
              <w:pStyle w:val="Compact"/>
              <w:jc w:val="left"/>
            </w:pPr>
            <w:r>
              <w:rPr>
                <w:bCs/>
                <w:b/>
              </w:rPr>
              <w:t xml:space="preserve">Clínica San Martín S.A.</w:t>
            </w:r>
            <w:r>
              <w:br/>
            </w:r>
            <w:r>
              <w:t xml:space="preserve">Av. Corrientes 2340, Piso 7</w:t>
            </w:r>
            <w:r>
              <w:br/>
            </w:r>
            <w:r>
              <w:t xml:space="preserve">Buenos Aires, C1043AAB</w:t>
            </w:r>
            <w:r>
              <w:br/>
            </w:r>
            <w:r>
              <w:t xml:space="preserve">Argentina</w:t>
            </w:r>
            <w:r>
              <w:br/>
            </w:r>
            <w:r>
              <w:t xml:space="preserve">CUIT: 30-54871236-9</w:t>
            </w:r>
            <w:r>
              <w:br/>
            </w:r>
            <w:r>
              <w:t xml:space="preserve">Contact: Lic. María Fernández</w:t>
            </w:r>
            <w:r>
              <w:br/>
            </w:r>
            <w:r>
              <w:t xml:space="preserve">Email: compras@clinicasanmartin.com.ar</w:t>
            </w:r>
            <w:r>
              <w:br/>
            </w:r>
            <w:r>
              <w:t xml:space="preserve">Phone: +54 11 4321-5678</w:t>
            </w:r>
          </w:p>
        </w:tc>
        <w:tc>
          <w:tcPr/>
          <w:p>
            <w:pPr>
              <w:pStyle w:val="Compact"/>
              <w:jc w:val="left"/>
            </w:pPr>
            <w:r>
              <w:rPr>
                <w:bCs/>
                <w:b/>
              </w:rPr>
              <w:t xml:space="preserve">Dr. Ricardo Almirón – Psychiatrist</w:t>
            </w:r>
            <w:r>
              <w:br/>
            </w:r>
            <w:r>
              <w:t xml:space="preserve">Mat. Méd. N° 87654 – C.M.M. Buenos Aires</w:t>
            </w:r>
            <w:r>
              <w:br/>
            </w:r>
            <w:r>
              <w:t xml:space="preserve">Consultorio: Av. Santa Fe 1890, Of. 12</w:t>
            </w:r>
            <w:r>
              <w:br/>
            </w:r>
            <w:r>
              <w:t xml:space="preserve">Buenos Aires, C1059AAL</w:t>
            </w:r>
            <w:r>
              <w:br/>
            </w:r>
            <w:r>
              <w:t xml:space="preserve">Argentina</w:t>
            </w:r>
            <w:r>
              <w:br/>
            </w:r>
            <w:r>
              <w:t xml:space="preserve">CUIT: 20-12345678-1</w:t>
            </w:r>
            <w:r>
              <w:br/>
            </w:r>
            <w:r>
              <w:t xml:space="preserve">Email: dr.almiron@psiquiatria-ba.com</w:t>
            </w:r>
            <w:r>
              <w:br/>
            </w:r>
            <w:r>
              <w:t xml:space="preserve">Phone: +54 11 4567-8901</w:t>
            </w:r>
          </w:p>
        </w:tc>
      </w:tr>
    </w:tbl>
    <w:p>
      <w:pPr>
        <w:pStyle w:val="BodyText"/>
      </w:pPr>
      <w:r>
        <w:t xml:space="preserve">2. DESCRIPTION OF SERVICES – PSYCHIATRIST</w:t>
      </w:r>
    </w:p>
    <w:p>
      <w:pPr>
        <w:pStyle w:val="BodyText"/>
      </w:pPr>
      <w:r>
        <w:t xml:space="preserve">This</w:t>
      </w:r>
      <w:r>
        <w:t xml:space="preserve"> </w:t>
      </w:r>
      <w:r>
        <w:t xml:space="preserve">Purchase Order</w:t>
      </w:r>
      <w:r>
        <w:t xml:space="preserve"> </w:t>
      </w:r>
      <w:r>
        <w:t xml:space="preserve">is issued by Clínica San Martín S.A., a registered healthcare institution operating in</w:t>
      </w:r>
      <w:r>
        <w:t xml:space="preserve"> </w:t>
      </w:r>
      <w:r>
        <w:t xml:space="preserve">Argentina Buenos Aires</w:t>
      </w:r>
      <w:r>
        <w:t xml:space="preserve">, to formally request and authorize the provision of specialized psychiatric services rendered by Dr. Ricardo Almirón, a licensed</w:t>
      </w:r>
      <w:r>
        <w:t xml:space="preserve"> </w:t>
      </w:r>
      <w:r>
        <w:t xml:space="preserve">Psychiatrist</w:t>
      </w:r>
      <w:r>
        <w:t xml:space="preserve"> </w:t>
      </w:r>
      <w:r>
        <w:t xml:space="preserve">registered with the Colegio Médico de la Ciudad de Buenos Aires. The services described herein are intended to support the mental health and psychological well-being of the institution's inpatient and outpatient population within the metropolitan area of Buenos Aires, Argentina.</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Psychiatrist Service</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001</w:t>
            </w:r>
          </w:p>
        </w:tc>
        <w:tc>
          <w:tcPr/>
          <w:p>
            <w:pPr>
              <w:pStyle w:val="Compact"/>
              <w:jc w:val="left"/>
            </w:pPr>
            <w:r>
              <w:t xml:space="preserve">Initial psychiatric evaluation and diagnostic consultation (60 minutes) – Psychiatrist Dr. Almirón</w:t>
            </w:r>
          </w:p>
        </w:tc>
        <w:tc>
          <w:tcPr/>
          <w:p>
            <w:pPr>
              <w:pStyle w:val="Compact"/>
              <w:jc w:val="left"/>
            </w:pPr>
            <w:r>
              <w:t xml:space="preserve">45</w:t>
            </w:r>
          </w:p>
        </w:tc>
        <w:tc>
          <w:tcPr/>
          <w:p>
            <w:pPr>
              <w:pStyle w:val="Compact"/>
              <w:jc w:val="left"/>
            </w:pPr>
            <w:r>
              <w:t xml:space="preserve">28,500.00</w:t>
            </w:r>
          </w:p>
        </w:tc>
        <w:tc>
          <w:tcPr/>
          <w:p>
            <w:pPr>
              <w:pStyle w:val="Compact"/>
              <w:jc w:val="left"/>
            </w:pPr>
            <w:r>
              <w:t xml:space="preserve">1,282,500.00</w:t>
            </w:r>
          </w:p>
        </w:tc>
      </w:tr>
      <w:tr>
        <w:tc>
          <w:tcPr/>
          <w:p>
            <w:pPr>
              <w:pStyle w:val="Compact"/>
              <w:jc w:val="left"/>
            </w:pPr>
            <w:r>
              <w:t xml:space="preserve">002</w:t>
            </w:r>
          </w:p>
        </w:tc>
        <w:tc>
          <w:tcPr/>
          <w:p>
            <w:pPr>
              <w:pStyle w:val="Compact"/>
              <w:jc w:val="left"/>
            </w:pPr>
            <w:r>
              <w:t xml:space="preserve">Follow-up psychiatric therapy session (45 minutes) – Psychiatrist Dr. Almirón</w:t>
            </w:r>
          </w:p>
        </w:tc>
        <w:tc>
          <w:tcPr/>
          <w:p>
            <w:pPr>
              <w:pStyle w:val="Compact"/>
              <w:jc w:val="left"/>
            </w:pPr>
            <w:r>
              <w:t xml:space="preserve">120</w:t>
            </w:r>
          </w:p>
        </w:tc>
        <w:tc>
          <w:tcPr/>
          <w:p>
            <w:pPr>
              <w:pStyle w:val="Compact"/>
              <w:jc w:val="left"/>
            </w:pPr>
            <w:r>
              <w:t xml:space="preserve">22,000.00</w:t>
            </w:r>
          </w:p>
        </w:tc>
        <w:tc>
          <w:tcPr/>
          <w:p>
            <w:pPr>
              <w:pStyle w:val="Compact"/>
              <w:jc w:val="left"/>
            </w:pPr>
            <w:r>
              <w:t xml:space="preserve">2,640,000.00</w:t>
            </w:r>
          </w:p>
        </w:tc>
      </w:tr>
      <w:tr>
        <w:tc>
          <w:tcPr/>
          <w:p>
            <w:pPr>
              <w:pStyle w:val="Compact"/>
              <w:jc w:val="left"/>
            </w:pPr>
            <w:r>
              <w:t xml:space="preserve">003</w:t>
            </w:r>
          </w:p>
        </w:tc>
        <w:tc>
          <w:tcPr/>
          <w:p>
            <w:pPr>
              <w:pStyle w:val="Compact"/>
              <w:jc w:val="left"/>
            </w:pPr>
            <w:r>
              <w:t xml:space="preserve">Psychiatric group therapy workshop (2 hours, up to 12 patients) – Psychiatrist Dr. Almirón</w:t>
            </w:r>
          </w:p>
        </w:tc>
        <w:tc>
          <w:tcPr/>
          <w:p>
            <w:pPr>
              <w:pStyle w:val="Compact"/>
              <w:jc w:val="left"/>
            </w:pPr>
            <w:r>
              <w:t xml:space="preserve">24</w:t>
            </w:r>
          </w:p>
        </w:tc>
        <w:tc>
          <w:tcPr/>
          <w:p>
            <w:pPr>
              <w:pStyle w:val="Compact"/>
              <w:jc w:val="left"/>
            </w:pPr>
            <w:r>
              <w:t xml:space="preserve">65,000.00</w:t>
            </w:r>
          </w:p>
        </w:tc>
        <w:tc>
          <w:tcPr/>
          <w:p>
            <w:pPr>
              <w:pStyle w:val="Compact"/>
              <w:jc w:val="left"/>
            </w:pPr>
            <w:r>
              <w:t xml:space="preserve">1,560,000.00</w:t>
            </w:r>
          </w:p>
        </w:tc>
      </w:tr>
      <w:tr>
        <w:tc>
          <w:tcPr/>
          <w:p>
            <w:pPr>
              <w:pStyle w:val="Compact"/>
              <w:jc w:val="left"/>
            </w:pPr>
            <w:r>
              <w:t xml:space="preserve">004</w:t>
            </w:r>
          </w:p>
        </w:tc>
        <w:tc>
          <w:tcPr/>
          <w:p>
            <w:pPr>
              <w:pStyle w:val="Compact"/>
              <w:jc w:val="left"/>
            </w:pPr>
            <w:r>
              <w:t xml:space="preserve">Urgent psychiatric consultation and crisis intervention (on-call, Buenos Aires metropolitan area)</w:t>
            </w:r>
          </w:p>
        </w:tc>
        <w:tc>
          <w:tcPr/>
          <w:p>
            <w:pPr>
              <w:pStyle w:val="Compact"/>
              <w:jc w:val="left"/>
            </w:pPr>
            <w:r>
              <w:t xml:space="preserve">10</w:t>
            </w:r>
          </w:p>
        </w:tc>
        <w:tc>
          <w:tcPr/>
          <w:p>
            <w:pPr>
              <w:pStyle w:val="Compact"/>
              <w:jc w:val="left"/>
            </w:pPr>
            <w:r>
              <w:t xml:space="preserve">45,000.00</w:t>
            </w:r>
          </w:p>
        </w:tc>
        <w:tc>
          <w:tcPr/>
          <w:p>
            <w:pPr>
              <w:pStyle w:val="Compact"/>
              <w:jc w:val="left"/>
            </w:pPr>
            <w:r>
              <w:t xml:space="preserve">450,000.00</w:t>
            </w:r>
          </w:p>
        </w:tc>
      </w:tr>
      <w:tr>
        <w:tc>
          <w:tcPr/>
          <w:p>
            <w:pPr>
              <w:pStyle w:val="Compact"/>
              <w:jc w:val="left"/>
            </w:pPr>
            <w:r>
              <w:t xml:space="preserve">005</w:t>
            </w:r>
          </w:p>
        </w:tc>
        <w:tc>
          <w:tcPr/>
          <w:p>
            <w:pPr>
              <w:pStyle w:val="Compact"/>
              <w:jc w:val="left"/>
            </w:pPr>
            <w:r>
              <w:t xml:space="preserve">Written psychiatric medical report and clinical documentation per patient</w:t>
            </w:r>
          </w:p>
        </w:tc>
        <w:tc>
          <w:tcPr/>
          <w:p>
            <w:pPr>
              <w:pStyle w:val="Compact"/>
              <w:jc w:val="left"/>
            </w:pPr>
            <w:r>
              <w:t xml:space="preserve">45</w:t>
            </w:r>
          </w:p>
        </w:tc>
        <w:tc>
          <w:tcPr/>
          <w:p>
            <w:pPr>
              <w:pStyle w:val="Compact"/>
              <w:jc w:val="left"/>
            </w:pPr>
            <w:r>
              <w:t xml:space="preserve">8,500.00</w:t>
            </w:r>
          </w:p>
        </w:tc>
        <w:tc>
          <w:tcPr/>
          <w:p>
            <w:pPr>
              <w:pStyle w:val="Compact"/>
              <w:jc w:val="left"/>
            </w:pPr>
            <w:r>
              <w:t xml:space="preserve">382,500.00</w:t>
            </w:r>
          </w:p>
        </w:tc>
      </w:tr>
      <w:tr>
        <w:tc>
          <w:tcPr/>
          <w:p>
            <w:pPr>
              <w:pStyle w:val="Compact"/>
              <w:jc w:val="left"/>
            </w:pPr>
            <w:r>
              <w:t xml:space="preserve">006</w:t>
            </w:r>
          </w:p>
        </w:tc>
        <w:tc>
          <w:tcPr/>
          <w:p>
            <w:pPr>
              <w:pStyle w:val="Compact"/>
              <w:jc w:val="left"/>
            </w:pPr>
            <w:r>
              <w:t xml:space="preserve">Psychiatric consultation for medication management and prescription review (30 minutes)</w:t>
            </w:r>
          </w:p>
        </w:tc>
        <w:tc>
          <w:tcPr/>
          <w:p>
            <w:pPr>
              <w:pStyle w:val="Compact"/>
              <w:jc w:val="left"/>
            </w:pPr>
            <w:r>
              <w:t xml:space="preserve">60</w:t>
            </w:r>
          </w:p>
        </w:tc>
        <w:tc>
          <w:tcPr/>
          <w:p>
            <w:pPr>
              <w:pStyle w:val="Compact"/>
              <w:jc w:val="left"/>
            </w:pPr>
            <w:r>
              <w:t xml:space="preserve">18,000.00</w:t>
            </w:r>
          </w:p>
        </w:tc>
        <w:tc>
          <w:tcPr/>
          <w:p>
            <w:pPr>
              <w:pStyle w:val="Compact"/>
              <w:jc w:val="left"/>
            </w:pPr>
            <w:r>
              <w:t xml:space="preserve">1,080,000.00</w:t>
            </w:r>
          </w:p>
        </w:tc>
      </w:tr>
      <w:tr>
        <w:tc>
          <w:tcPr>
            <w:gridSpan w:val="4"/>
          </w:tcPr>
          <w:p>
            <w:pPr>
              <w:pStyle w:val="Compact"/>
              <w:jc w:val="right"/>
            </w:pPr>
            <w:r>
              <w:t xml:space="preserve">TOTAL AMOUNT (ARS):</w:t>
            </w:r>
          </w:p>
        </w:tc>
        <w:tc>
          <w:tcPr/>
          <w:p>
            <w:pPr>
              <w:pStyle w:val="Compact"/>
              <w:jc w:val="left"/>
            </w:pPr>
            <w:r>
              <w:t xml:space="preserve">7,395,000.00</w:t>
            </w:r>
          </w:p>
        </w:tc>
      </w:tr>
    </w:tbl>
    <w:p>
      <w:pPr>
        <w:pStyle w:val="BodyText"/>
      </w:pPr>
      <w:r>
        <w:t xml:space="preserve">4. SERVICE SCHEDULE AND LOCATION</w:t>
      </w:r>
    </w:p>
    <w:p>
      <w:pPr>
        <w:pStyle w:val="BodyText"/>
      </w:pPr>
      <w:r>
        <w:t xml:space="preserve">All psychiatric services under this</w:t>
      </w:r>
      <w:r>
        <w:t xml:space="preserve"> </w:t>
      </w:r>
      <w:r>
        <w:t xml:space="preserve">Purchase Order</w:t>
      </w:r>
      <w:r>
        <w:t xml:space="preserve"> </w:t>
      </w:r>
      <w:r>
        <w:t xml:space="preserve">shall be rendered at the facilities of Clínica San Martín S.A. located on Av. Corrientes 2340, Buenos Aires, Argentina, or at such other location within the city of Buenos Aires,</w:t>
      </w:r>
      <w:r>
        <w:t xml:space="preserve"> </w:t>
      </w:r>
      <w:r>
        <w:t xml:space="preserve">Argentina</w:t>
      </w:r>
      <w:r>
        <w:t xml:space="preserve">, as mutually agreed upon in writing. The service period shall commence on July 1, 2025, and conclude on December 31, 2025. The</w:t>
      </w:r>
      <w:r>
        <w:t xml:space="preserve"> </w:t>
      </w:r>
      <w:r>
        <w:t xml:space="preserve">Psychiatrist</w:t>
      </w:r>
      <w:r>
        <w:t xml:space="preserve"> </w:t>
      </w:r>
      <w:r>
        <w:t xml:space="preserve">shall maintain a minimum availability of five (5) days per week, Monday through Friday, between the hours of 08:00 and 20:00 local time (Argentina Standard Time, UTC-3).</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services shall comply with the regulations established by the Ministerio de Salud de la Nación and the Ministerio de Salud de la Ciudad de Buenos Aires,</w:t>
      </w:r>
      <w:r>
        <w:t xml:space="preserve"> </w:t>
      </w:r>
      <w:r>
        <w:t xml:space="preserve">Argentina</w:t>
      </w:r>
      <w:r>
        <w:t xml:space="preserve">.</w:t>
      </w:r>
    </w:p>
    <w:p>
      <w:pPr>
        <w:numPr>
          <w:ilvl w:val="0"/>
          <w:numId w:val="1001"/>
        </w:numPr>
        <w:pStyle w:val="Compact"/>
      </w:pPr>
      <w:r>
        <w:t xml:space="preserve">The</w:t>
      </w:r>
      <w:r>
        <w:t xml:space="preserve"> </w:t>
      </w:r>
      <w:r>
        <w:t xml:space="preserve">Psychiatrist</w:t>
      </w:r>
      <w:r>
        <w:t xml:space="preserve"> </w:t>
      </w:r>
      <w:r>
        <w:t xml:space="preserve">shall maintain valid professional registration with the Colegio Médico de la Ciudad de Buenos Aires and shall carry professional liability insurance with a minimum coverage of ARS 50,000,000.00 for the entire duration of this contract.</w:t>
      </w:r>
    </w:p>
    <w:p>
      <w:pPr>
        <w:numPr>
          <w:ilvl w:val="0"/>
          <w:numId w:val="1001"/>
        </w:numPr>
        <w:pStyle w:val="Compact"/>
      </w:pPr>
      <w:r>
        <w:t xml:space="preserve">Payment shall be made within thirty (30) calendar days from the date of invoice issuance. Invoices shall be issued in Argentine Pesos (ARS) in accordance with the tax regulations of the Administración Federal de Ingresos Públicos (AFIP),</w:t>
      </w:r>
      <w:r>
        <w:t xml:space="preserve"> </w:t>
      </w:r>
      <w:r>
        <w:t xml:space="preserve">Argentina</w:t>
      </w:r>
      <w:r>
        <w:t xml:space="preserve">.</w:t>
      </w:r>
    </w:p>
    <w:p>
      <w:pPr>
        <w:numPr>
          <w:ilvl w:val="0"/>
          <w:numId w:val="1001"/>
        </w:numPr>
        <w:pStyle w:val="Compact"/>
      </w:pPr>
      <w:r>
        <w:t xml:space="preserve">All patient records, clinical notes, and psychiatric documentation generated under this</w:t>
      </w:r>
      <w:r>
        <w:t xml:space="preserve"> </w:t>
      </w:r>
      <w:r>
        <w:t xml:space="preserve">Purchase Order</w:t>
      </w:r>
      <w:r>
        <w:t xml:space="preserve"> </w:t>
      </w:r>
      <w:r>
        <w:t xml:space="preserve">shall remain the exclusive property of Clínica San Martín S.A. and shall be handled in strict compliance with Ley 25.326 de Protección de los Datos Personales of</w:t>
      </w:r>
      <w:r>
        <w:t xml:space="preserve"> </w:t>
      </w:r>
      <w:r>
        <w:t xml:space="preserve">Argentina</w:t>
      </w:r>
      <w:r>
        <w:t xml:space="preserve">.</w:t>
      </w:r>
    </w:p>
    <w:p>
      <w:pPr>
        <w:numPr>
          <w:ilvl w:val="0"/>
          <w:numId w:val="1001"/>
        </w:numPr>
        <w:pStyle w:val="Compact"/>
      </w:pPr>
      <w:r>
        <w:t xml:space="preserve">The</w:t>
      </w:r>
      <w:r>
        <w:t xml:space="preserve"> </w:t>
      </w:r>
      <w:r>
        <w:t xml:space="preserve">Psychiatrist</w:t>
      </w:r>
      <w:r>
        <w:t xml:space="preserve"> </w:t>
      </w:r>
      <w:r>
        <w:t xml:space="preserve">shall provide a monthly summary report detailing all sessions conducted, diagnoses issued, and treatment plans updated, to be delivered to the Buyer's medical director by the 5th business day of the following month.</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all services rendered up to the effective date of termination shall be invoiced and paid in full.</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the competent civil and commercial courts of the city of Buenos Aires,</w:t>
      </w:r>
      <w:r>
        <w:t xml:space="preserve"> </w:t>
      </w:r>
      <w:r>
        <w:t xml:space="preserve">Argentina</w:t>
      </w:r>
      <w:r>
        <w:t xml:space="preserve">, in accordance with the applicable Argentine legal framework.</w:t>
      </w:r>
    </w:p>
    <w:p>
      <w:pPr>
        <w:numPr>
          <w:ilvl w:val="0"/>
          <w:numId w:val="1001"/>
        </w:numPr>
        <w:pStyle w:val="Compact"/>
      </w:pPr>
      <w:r>
        <w:t xml:space="preserve">The</w:t>
      </w:r>
      <w:r>
        <w:t xml:space="preserve"> </w:t>
      </w:r>
      <w:r>
        <w:t xml:space="preserve">Psychiatrist</w:t>
      </w:r>
      <w:r>
        <w:t xml:space="preserve"> </w:t>
      </w:r>
      <w:r>
        <w:t xml:space="preserve">shall not subcontract or delegate any portion of the services described in this</w:t>
      </w:r>
      <w:r>
        <w:t xml:space="preserve"> </w:t>
      </w:r>
      <w:r>
        <w:t xml:space="preserve">Purchase Order</w:t>
      </w:r>
      <w:r>
        <w:t xml:space="preserve"> </w:t>
      </w:r>
      <w:r>
        <w:t xml:space="preserve">without the prior written consent of the Buyer.</w:t>
      </w:r>
    </w:p>
    <w:p>
      <w:pPr>
        <w:pStyle w:val="FirstParagraph"/>
      </w:pPr>
      <w:r>
        <w:t xml:space="preserve">6. AUTHORIZED SIGNATURES</w:t>
      </w:r>
    </w:p>
    <w:p>
      <w:pPr>
        <w:pStyle w:val="BodyText"/>
      </w:pPr>
      <w:r>
        <w:rPr>
          <w:bCs/>
          <w:b/>
        </w:rPr>
        <w:t xml:space="preserve">For the Buyer – Clínica San Martín S.A.</w:t>
      </w:r>
      <w:r>
        <w:br/>
      </w:r>
      <w:r>
        <w:t xml:space="preserve">Lic. María Fernández – Directora Administrativa</w:t>
      </w:r>
      <w:r>
        <w:br/>
      </w:r>
      <w:r>
        <w:t xml:space="preserve">Date: ______________________</w:t>
      </w:r>
    </w:p>
    <w:p>
      <w:pPr>
        <w:pStyle w:val="BodyText"/>
      </w:pPr>
      <w:r>
        <w:rPr>
          <w:bCs/>
          <w:b/>
        </w:rPr>
        <w:t xml:space="preserve">For the Supplier – Psychiatrist Dr. Ricardo Almirón</w:t>
      </w:r>
      <w:r>
        <w:br/>
      </w:r>
      <w:r>
        <w:t xml:space="preserve">Dr. Ricardo Almirón – Mat. Méd. N° 87654</w:t>
      </w:r>
      <w:r>
        <w:br/>
      </w:r>
      <w:r>
        <w:t xml:space="preserve">Date: ______________________</w:t>
      </w:r>
    </w:p>
    <w:p>
      <w:pPr>
        <w:pStyle w:val="BodyText"/>
      </w:pPr>
      <w:r>
        <w:t xml:space="preserve">This Purchase Order was prepared and issued in Buenos Aires, Argentina. All references to "Argentina Buenos Aires" denote the jurisdictional and operational scope of this document. The Psychiatrist services outlined herein are subject to the professional standards and ethical codes established by the Argentine medical community. This document is valid only when signed by both authorized representatives. PO-BA-2025-04782.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Buenos Aires, Argentina</dc:title>
  <dc:creator/>
  <dc:language>en</dc:language>
  <cp:keywords/>
  <dcterms:created xsi:type="dcterms:W3CDTF">2026-10-10T01:59:28Z</dcterms:created>
  <dcterms:modified xsi:type="dcterms:W3CDTF">2026-10-10T01:59:28Z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