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t xml:space="preserve">Professional Psychological Services — Naples, Italy</w:t>
      </w:r>
    </w:p>
    <w:p>
      <w:pPr>
        <w:pStyle w:val="BodyText"/>
      </w:pPr>
      <w:r>
        <w:t xml:space="preserve">PO No. NAP-PSY-2025-0047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NAP-PSY-2025-0047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Service Start Date</w:t>
            </w:r>
          </w:p>
        </w:tc>
        <w:tc>
          <w:tcPr/>
          <w:p>
            <w:pPr>
              <w:pStyle w:val="Compact"/>
              <w:jc w:val="left"/>
            </w:pPr>
            <w:r>
              <w:t xml:space="preserve">01 July 2025</w:t>
            </w:r>
          </w:p>
        </w:tc>
      </w:tr>
      <w:tr>
        <w:tc>
          <w:tcPr/>
          <w:p>
            <w:pPr>
              <w:pStyle w:val="Compact"/>
              <w:jc w:val="left"/>
            </w:pPr>
            <w:r>
              <w:t xml:space="preserve">Service Duration</w:t>
            </w:r>
          </w:p>
        </w:tc>
        <w:tc>
          <w:tcPr/>
          <w:p>
            <w:pPr>
              <w:pStyle w:val="Compact"/>
              <w:jc w:val="left"/>
            </w:pPr>
            <w:r>
              <w:t xml:space="preserve">Twelve (12) months, renewable by mutual agreement</w:t>
            </w:r>
          </w:p>
        </w:tc>
      </w:tr>
      <w:tr>
        <w:tc>
          <w:tcPr/>
          <w:p>
            <w:pPr>
              <w:pStyle w:val="Compact"/>
              <w:jc w:val="left"/>
            </w:pPr>
            <w:r>
              <w:t xml:space="preserve">Place of Service</w:t>
            </w:r>
          </w:p>
        </w:tc>
        <w:tc>
          <w:tcPr/>
          <w:p>
            <w:pPr>
              <w:pStyle w:val="Compact"/>
              <w:jc w:val="left"/>
            </w:pPr>
            <w:r>
              <w:t xml:space="preserve">Naples (Napoli), Campania, Italy — Via Toledo, 142, 80132 Napoli NA</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Law</w:t>
            </w:r>
          </w:p>
        </w:tc>
        <w:tc>
          <w:tcPr/>
          <w:p>
            <w:pPr>
              <w:pStyle w:val="Compact"/>
              <w:jc w:val="left"/>
            </w:pPr>
            <w:r>
              <w:t xml:space="preserve">Italian Civil Code (Codice Civile) and applicable regional regulations of Campania</w:t>
            </w:r>
          </w:p>
        </w:tc>
      </w:tr>
    </w:tbl>
    <w:bookmarkEnd w:id="21"/>
    <w:bookmarkStart w:id="24" w:name="purchasing-entity-buyer"/>
    <w:p>
      <w:pPr>
        <w:pStyle w:val="Heading2"/>
      </w:pPr>
      <w:r>
        <w:t xml:space="preserve">2. Purchasing Entity (Buyer)</w:t>
      </w:r>
    </w:p>
    <w:bookmarkStart w:id="22" w:name="organization"/>
    <w:p>
      <w:pPr>
        <w:pStyle w:val="Heading3"/>
      </w:pPr>
      <w:r>
        <w:t xml:space="preserve">Organization</w:t>
      </w:r>
    </w:p>
    <w:p>
      <w:pPr>
        <w:pStyle w:val="FirstParagraph"/>
      </w:pPr>
      <w:r>
        <w:rPr>
          <w:bCs/>
          <w:b/>
        </w:rPr>
        <w:t xml:space="preserve">MediCare Napoli S.r.l.</w:t>
      </w:r>
    </w:p>
    <w:p>
      <w:pPr>
        <w:pStyle w:val="BodyText"/>
      </w:pPr>
      <w:r>
        <w:t xml:space="preserve">Via Toledo, 142 — 80132 Napoli (NA), Italy</w:t>
      </w:r>
    </w:p>
    <w:p>
      <w:pPr>
        <w:pStyle w:val="BodyText"/>
      </w:pPr>
      <w:r>
        <w:t xml:space="preserve">VAT Code (Partita IVA): IT02345678901</w:t>
      </w:r>
    </w:p>
    <w:p>
      <w:pPr>
        <w:pStyle w:val="BodyText"/>
      </w:pPr>
      <w:r>
        <w:t xml:space="preserve">Registered Office: Chamber of Commerce of Naples</w:t>
      </w:r>
    </w:p>
    <w:p>
      <w:pPr>
        <w:pStyle w:val="BodyText"/>
      </w:pPr>
      <w:r>
        <w:t xml:space="preserve">Legal Representative: Dott.ssa Maria Concetta Ferraro</w:t>
      </w:r>
    </w:p>
    <w:p>
      <w:pPr>
        <w:pStyle w:val="BodyText"/>
      </w:pPr>
      <w:r>
        <w:t xml:space="preserve">Contact: procurement@medicarenapoli.it</w:t>
      </w:r>
    </w:p>
    <w:p>
      <w:pPr>
        <w:pStyle w:val="BodyText"/>
      </w:pPr>
      <w:r>
        <w:t xml:space="preserve">Telephone: +39 081 555 0123</w:t>
      </w:r>
    </w:p>
    <w:bookmarkEnd w:id="22"/>
    <w:bookmarkStart w:id="23" w:name="department"/>
    <w:p>
      <w:pPr>
        <w:pStyle w:val="Heading3"/>
      </w:pPr>
      <w:r>
        <w:t xml:space="preserve">Department</w:t>
      </w:r>
    </w:p>
    <w:p>
      <w:pPr>
        <w:pStyle w:val="FirstParagraph"/>
      </w:pPr>
      <w:r>
        <w:t xml:space="preserve">Human Resources &amp; Employee Wellbeing Division</w:t>
      </w:r>
    </w:p>
    <w:p>
      <w:pPr>
        <w:pStyle w:val="BodyText"/>
      </w:pPr>
      <w:r>
        <w:t xml:space="preserve">Procurement Reference: HR-WB-2025-Q3</w:t>
      </w:r>
    </w:p>
    <w:p>
      <w:pPr>
        <w:pStyle w:val="BodyText"/>
      </w:pPr>
      <w:r>
        <w:t xml:space="preserve">Authorized Signatory: Dott. Luigi Esposito</w:t>
      </w:r>
    </w:p>
    <w:p>
      <w:pPr>
        <w:pStyle w:val="BodyText"/>
      </w:pPr>
      <w:r>
        <w:t xml:space="preserve">Role: Director of Human Resources</w:t>
      </w:r>
    </w:p>
    <w:bookmarkEnd w:id="23"/>
    <w:bookmarkEnd w:id="24"/>
    <w:bookmarkStart w:id="27" w:name="service-provider-vendor-psychologist"/>
    <w:p>
      <w:pPr>
        <w:pStyle w:val="Heading2"/>
      </w:pPr>
      <w:r>
        <w:t xml:space="preserve">3. Service Provider (Vendor / Psychologist)</w:t>
      </w:r>
    </w:p>
    <w:bookmarkStart w:id="25" w:name="professional"/>
    <w:p>
      <w:pPr>
        <w:pStyle w:val="Heading3"/>
      </w:pPr>
      <w:r>
        <w:t xml:space="preserve">Professional</w:t>
      </w:r>
    </w:p>
    <w:p>
      <w:pPr>
        <w:pStyle w:val="FirstParagraph"/>
      </w:pPr>
      <w:r>
        <w:rPr>
          <w:bCs/>
          <w:b/>
        </w:rPr>
        <w:t xml:space="preserve">Dott.ssa Elena Marchetti, Ph.D.</w:t>
      </w:r>
    </w:p>
    <w:p>
      <w:pPr>
        <w:pStyle w:val="BodyText"/>
      </w:pPr>
      <w:r>
        <w:t xml:space="preserve">Registered Psychologist — Order of Psychologists of Campania (Albo degli Psicologi della Campania), Registration No. NA-2019-04521</w:t>
      </w:r>
    </w:p>
    <w:p>
      <w:pPr>
        <w:pStyle w:val="BodyText"/>
      </w:pPr>
      <w:r>
        <w:t xml:space="preserve">Specialization: Clinical Psychology, Occupational Stress Management, Cognitive-Behavioural Therapy</w:t>
      </w:r>
    </w:p>
    <w:bookmarkEnd w:id="25"/>
    <w:bookmarkStart w:id="26" w:name="practice-details"/>
    <w:p>
      <w:pPr>
        <w:pStyle w:val="Heading3"/>
      </w:pPr>
      <w:r>
        <w:t xml:space="preserve">Practice Details</w:t>
      </w:r>
    </w:p>
    <w:p>
      <w:pPr>
        <w:pStyle w:val="FirstParagraph"/>
      </w:pPr>
      <w:r>
        <w:t xml:space="preserve">Studio di Psicologia — Via Chiaia, 88 — 80121 Napoli (NA), Italy</w:t>
      </w:r>
    </w:p>
    <w:p>
      <w:pPr>
        <w:pStyle w:val="BodyText"/>
      </w:pPr>
      <w:r>
        <w:t xml:space="preserve">VAT Code (Partita IVA): IT09876543210</w:t>
      </w:r>
    </w:p>
    <w:p>
      <w:pPr>
        <w:pStyle w:val="BodyText"/>
      </w:pPr>
      <w:r>
        <w:t xml:space="preserve">IBAN: IT60 X054 2811 1010 0000 0123 456</w:t>
      </w:r>
    </w:p>
    <w:p>
      <w:pPr>
        <w:pStyle w:val="BodyText"/>
      </w:pPr>
      <w:r>
        <w:t xml:space="preserve">Contact: elena.marchetti@studiopsicologianapoli.it</w:t>
      </w:r>
    </w:p>
    <w:p>
      <w:pPr>
        <w:pStyle w:val="BodyText"/>
      </w:pPr>
      <w:r>
        <w:t xml:space="preserve">Telephone: +39 081 444 5678</w:t>
      </w:r>
    </w:p>
    <w:bookmarkEnd w:id="26"/>
    <w:bookmarkEnd w:id="27"/>
    <w:bookmarkStart w:id="28" w:name="description-of-services-line-items"/>
    <w:p>
      <w:pPr>
        <w:pStyle w:val="Heading2"/>
      </w:pPr>
      <w:r>
        <w:t xml:space="preserve">4. Description of Services &amp; Line Items</w:t>
      </w:r>
    </w:p>
    <w:p>
      <w:pPr>
        <w:pStyle w:val="FirstParagraph"/>
      </w:pPr>
      <w:r>
        <w:t xml:space="preserve">This Purchase Order is issued by MediCare Napoli S.r.l. to formally engage the services of a qualified</w:t>
      </w:r>
      <w:r>
        <w:t xml:space="preserve"> </w:t>
      </w:r>
      <w:r>
        <w:t xml:space="preserve">Psychologist</w:t>
      </w:r>
      <w:r>
        <w:t xml:space="preserve"> </w:t>
      </w:r>
      <w:r>
        <w:t xml:space="preserve">to deliver a comprehensive employee mental health and wellbeing programme within the offices located in</w:t>
      </w:r>
      <w:r>
        <w:t xml:space="preserve"> </w:t>
      </w:r>
      <w:r>
        <w:t xml:space="preserve">Naples, Italy</w:t>
      </w:r>
      <w:r>
        <w:t xml:space="preserve">. The Psychologist shall provide the following services in accordance with Italian professional standards and the ethical code of the Order of Psychologists of Campania: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Individual psychological counselling sessions for employees (50 minutes per session), conducted in person at the Naples office or via secure telehealth platform</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Group workshops on stress management, burnout prevention, and emotional resilience (3 hours per workshop, up to 20 participants)</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3</w:t>
            </w:r>
          </w:p>
        </w:tc>
        <w:tc>
          <w:tcPr/>
          <w:p>
            <w:pPr>
              <w:pStyle w:val="Compact"/>
              <w:jc w:val="left"/>
            </w:pPr>
            <w:r>
              <w:t xml:space="preserve">Quarterly organizational mental health assessment and written report to the HR Director, including recommendations aligned with Italian workplace safety regulations (D.Lgs. 81/2008)</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Emergency psychological first aid and crisis intervention (on-call availability, 24/7, maximum 4 hours response time within the Naples metropolitan area)</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Annual training for managers on recognizing psychological distress and implementing supportive interventions (full-day seminar in Naples)</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r>
        <w:tc>
          <w:tcPr>
            <w:gridSpan w:val="4"/>
          </w:tcPr>
          <w:p>
            <w:pPr>
              <w:pStyle w:val="Compact"/>
              <w:jc w:val="left"/>
            </w:pPr>
            <w:r>
              <w:t xml:space="preserve">TOTAL AMOUNT DUE (EUR)</w:t>
            </w:r>
          </w:p>
        </w:tc>
        <w:tc>
          <w:tcPr/>
          <w:p>
            <w:pPr>
              <w:pStyle w:val="Compact"/>
              <w:jc w:val="left"/>
            </w:pPr>
            <w:r>
              <w:t xml:space="preserve">33,000.00</w:t>
            </w:r>
          </w:p>
        </w:tc>
      </w:tr>
    </w:tbl>
    <w:bookmarkEnd w:id="28"/>
    <w:bookmarkStart w:id="29" w:name="terms-and-conditions"/>
    <w:p>
      <w:pPr>
        <w:pStyle w:val="Heading2"/>
      </w:pPr>
      <w:r>
        <w:t xml:space="preserve">5. Terms and Conditions</w:t>
      </w:r>
    </w:p>
    <w:p>
      <w:pPr>
        <w:numPr>
          <w:ilvl w:val="0"/>
          <w:numId w:val="1001"/>
        </w:numPr>
        <w:pStyle w:val="Compact"/>
      </w:pPr>
      <w:r>
        <w:rPr>
          <w:bCs/>
          <w:b/>
        </w:rPr>
        <w:t xml:space="preserve">Professional Qualification:</w:t>
      </w:r>
      <w:r>
        <w:t xml:space="preserve"> </w:t>
      </w:r>
      <w:r>
        <w:t xml:space="preserve">The Psychologist shall maintain an active registration with the Order of Psychologists of Campania throughout the entire contract period. Any lapse in registration shall constitute grounds for immediate termination of this Purchase Order without penalty to the Buyer.</w:t>
      </w:r>
    </w:p>
    <w:p>
      <w:pPr>
        <w:numPr>
          <w:ilvl w:val="0"/>
          <w:numId w:val="1001"/>
        </w:numPr>
        <w:pStyle w:val="Compact"/>
      </w:pPr>
      <w:r>
        <w:rPr>
          <w:bCs/>
          <w:b/>
        </w:rPr>
        <w:t xml:space="preserve">Confidentiality and Data Protection:</w:t>
      </w:r>
      <w:r>
        <w:t xml:space="preserve"> </w:t>
      </w:r>
      <w:r>
        <w:t xml:space="preserve">All psychological records, session notes, and personal data of employees shall be handled in strict compliance with the Italian Data Protection Code (D.Lgs. 196/2003) and the EU General Data Protection Regulation (GDPR). The Psychologist shall not disclose any client information to third parties without written consent, except where mandated by Italian law.</w:t>
      </w:r>
    </w:p>
    <w:p>
      <w:pPr>
        <w:numPr>
          <w:ilvl w:val="0"/>
          <w:numId w:val="1001"/>
        </w:numPr>
        <w:pStyle w:val="Compact"/>
      </w:pPr>
      <w:r>
        <w:rPr>
          <w:bCs/>
          <w:b/>
        </w:rPr>
        <w:t xml:space="preserve">Place of Performance:</w:t>
      </w:r>
      <w:r>
        <w:t xml:space="preserve"> </w:t>
      </w:r>
      <w:r>
        <w:t xml:space="preserve">All in-person services shall be delivered at the Buyer's premises in Naples, Italy, or at the Psychologist's registered practice in the city of Naples. Telehealth sessions shall be conducted using a HIPAA/GDPR-compliant encrypted platform.</w:t>
      </w:r>
    </w:p>
    <w:p>
      <w:pPr>
        <w:numPr>
          <w:ilvl w:val="0"/>
          <w:numId w:val="1001"/>
        </w:numPr>
        <w:pStyle w:val="Compact"/>
      </w:pPr>
      <w:r>
        <w:rPr>
          <w:bCs/>
          <w:b/>
        </w:rPr>
        <w:t xml:space="preserve">Payment Terms:</w:t>
      </w:r>
      <w:r>
        <w:t xml:space="preserve"> </w:t>
      </w:r>
      <w:r>
        <w:t xml:space="preserve">Invoices shall be submitted monthly in arrears. Payment shall be made via bank transfer (bonifico bancario) within thirty (30) calendar days of receipt of a valid invoice. Late payments shall accrue interest at the rate established by the Bank of Italy.</w:t>
      </w:r>
    </w:p>
    <w:p>
      <w:pPr>
        <w:numPr>
          <w:ilvl w:val="0"/>
          <w:numId w:val="1001"/>
        </w:numPr>
        <w:pStyle w:val="Compact"/>
      </w:pPr>
      <w:r>
        <w:rPr>
          <w:bCs/>
          <w:b/>
        </w:rPr>
        <w:t xml:space="preserve">Subcontracting:</w:t>
      </w:r>
      <w:r>
        <w:t xml:space="preserve"> </w:t>
      </w:r>
      <w:r>
        <w:t xml:space="preserve">The Psychologist shall not subcontract any portion of the services described in this Purchase Order without prior written authorization from the Buyer. All services must be personally rendered by the named Psychologist or, in case of documented unavailability, by a substitute psychologist of equivalent qualifications approved in writing by the Buyer.</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with immediate written notice. Termination shall not affect accrued payment obligations.</w:t>
      </w:r>
    </w:p>
    <w:p>
      <w:pPr>
        <w:numPr>
          <w:ilvl w:val="0"/>
          <w:numId w:val="1001"/>
        </w:numPr>
        <w:pStyle w:val="Compact"/>
      </w:pPr>
      <w:r>
        <w:rPr>
          <w:bCs/>
          <w:b/>
        </w:rPr>
        <w:t xml:space="preserve">Dispute Resolution:</w:t>
      </w:r>
      <w:r>
        <w:t xml:space="preserve"> </w:t>
      </w:r>
      <w:r>
        <w:t xml:space="preserve">Any dispute arising from this Purchase Order shall be resolved through the competent courts of the city of Naples, Italy, in accordance with Italian procedural law. The parties agree to attempt mediation before initiating judicial proceedings.</w:t>
      </w:r>
    </w:p>
    <w:p>
      <w:pPr>
        <w:numPr>
          <w:ilvl w:val="0"/>
          <w:numId w:val="1001"/>
        </w:numPr>
        <w:pStyle w:val="Compact"/>
      </w:pPr>
      <w:r>
        <w:rPr>
          <w:bCs/>
          <w:b/>
        </w:rPr>
        <w:t xml:space="preserve">Applicable Regulations:</w:t>
      </w:r>
      <w:r>
        <w:t xml:space="preserve"> </w:t>
      </w:r>
      <w:r>
        <w:t xml:space="preserve">This Purchase Order is governed by the Italian Civil Code, the professional code of ethics of the Order of Psychologists, and all applicable national and regional (Campania) legislation concerning the practice of psychology and workplace health and safety.</w:t>
      </w:r>
    </w:p>
    <w:bookmarkEnd w:id="29"/>
    <w:bookmarkStart w:id="30" w:name="acceptance-and-authorization"/>
    <w:p>
      <w:pPr>
        <w:pStyle w:val="Heading2"/>
      </w:pPr>
      <w:r>
        <w:t xml:space="preserve">6. Acceptance and Authorization</w:t>
      </w:r>
    </w:p>
    <w:p>
      <w:pPr>
        <w:pStyle w:val="FirstParagraph"/>
      </w:pPr>
      <w:r>
        <w:t xml:space="preserve">By signing below, both parties acknowledge and agree to all terms, conditions, and service specifications outlined in this Purchase Order for the engagement of a Psychologist in Naples, Italy. This document constitutes a binding agreement effective from the date of the last signature.</w:t>
      </w:r>
    </w:p>
    <w:bookmarkEnd w:id="30"/>
    <w:p>
      <w:pPr>
        <w:pStyle w:val="BodyText"/>
      </w:pPr>
      <w:r>
        <w:rPr>
          <w:bCs/>
          <w:b/>
        </w:rPr>
        <w:t xml:space="preserve">For and on behalf of the Buyer:</w:t>
      </w:r>
    </w:p>
    <w:p>
      <w:pPr>
        <w:pStyle w:val="BodyText"/>
      </w:pPr>
      <w:r>
        <w:t xml:space="preserve">MediCare Napoli S.r.l.</w:t>
      </w:r>
    </w:p>
    <w:p>
      <w:pPr>
        <w:pStyle w:val="BodyText"/>
      </w:pPr>
      <w:r>
        <w:t xml:space="preserve">Dott. Luigi Esposito</w:t>
      </w:r>
      <w:r>
        <w:br/>
      </w:r>
      <w:r>
        <w:t xml:space="preserve">Director of Human Resources</w:t>
      </w:r>
      <w:r>
        <w:br/>
      </w:r>
      <w:r>
        <w:t xml:space="preserve">Date: _______________</w:t>
      </w:r>
    </w:p>
    <w:p>
      <w:pPr>
        <w:pStyle w:val="BodyText"/>
      </w:pPr>
      <w:r>
        <w:rPr>
          <w:bCs/>
          <w:b/>
        </w:rPr>
        <w:t xml:space="preserve">For and on behalf of the Psychologist:</w:t>
      </w:r>
    </w:p>
    <w:p>
      <w:pPr>
        <w:pStyle w:val="BodyText"/>
      </w:pPr>
      <w:r>
        <w:t xml:space="preserve">Studio di Psicologia Dott.ssa E. Marchetti</w:t>
      </w:r>
    </w:p>
    <w:p>
      <w:pPr>
        <w:pStyle w:val="BodyText"/>
      </w:pPr>
      <w:r>
        <w:t xml:space="preserve">Dott.ssa Elena Marchetti, Ph.D.</w:t>
      </w:r>
      <w:r>
        <w:br/>
      </w:r>
      <w:r>
        <w:t xml:space="preserve">Registered Psychologist, Albo NA</w:t>
      </w:r>
      <w:r>
        <w:br/>
      </w:r>
      <w:r>
        <w:t xml:space="preserve">Date: _______________</w:t>
      </w:r>
    </w:p>
    <w:p>
      <w:pPr>
        <w:pStyle w:val="BodyText"/>
      </w:pPr>
      <w:r>
        <w:t xml:space="preserve">Purchase Order NAP-PSY-2025-0047 — Issued by MediCare Napoli S.r.l., Naples, Italy — Page 1 of 1</w:t>
      </w:r>
    </w:p>
    <w:p>
      <w:pPr>
        <w:pStyle w:val="BodyText"/>
      </w:pPr>
      <w:r>
        <w:t xml:space="preserve">This document is valid only when signed by both parties. Unauthorized reproduction is prohibited under Italian copyright law (Legge 633/1941).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Naples, Italy</dc:title>
  <dc:creator/>
  <dc:language>en</dc:language>
  <cp:keywords/>
  <dcterms:created xsi:type="dcterms:W3CDTF">2026-10-10T09:13:48Z</dcterms:created>
  <dcterms:modified xsi:type="dcterms:W3CDTF">2026-10-10T09:13:48Z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