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NGA-ABJ-2025-04782</w:t>
      </w:r>
    </w:p>
    <w:p>
      <w:pPr>
        <w:pStyle w:val="BodyText"/>
      </w:pPr>
      <w:r>
        <w:t xml:space="preserve">Date of Issue: 15th June, 2025</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Federal Ministry of Health, Abuja</w:t>
      </w:r>
    </w:p>
    <w:p>
      <w:pPr>
        <w:pStyle w:val="BodyText"/>
      </w:pPr>
      <w:r>
        <w:rPr>
          <w:bCs/>
          <w:b/>
        </w:rPr>
        <w:t xml:space="preserve">Address:</w:t>
      </w:r>
      <w:r>
        <w:t xml:space="preserve"> </w:t>
      </w:r>
      <w:r>
        <w:t xml:space="preserve">Area Council 12, Central Business District, Nigeria Abuja</w:t>
      </w:r>
    </w:p>
    <w:p>
      <w:pPr>
        <w:pStyle w:val="BodyText"/>
      </w:pPr>
      <w:r>
        <w:rPr>
          <w:bCs/>
          <w:b/>
        </w:rPr>
        <w:t xml:space="preserve">Attention:</w:t>
      </w:r>
      <w:r>
        <w:t xml:space="preserve"> </w:t>
      </w:r>
      <w:r>
        <w:t xml:space="preserve">Dr. Amina Yusuf, Director of Mental Health Services</w:t>
      </w:r>
    </w:p>
    <w:p>
      <w:pPr>
        <w:pStyle w:val="BodyText"/>
      </w:pPr>
      <w:r>
        <w:rPr>
          <w:bCs/>
          <w:b/>
        </w:rPr>
        <w:t xml:space="preserve">Phone:</w:t>
      </w:r>
      <w:r>
        <w:t xml:space="preserve"> </w:t>
      </w:r>
      <w:r>
        <w:t xml:space="preserve">+234 (0) 9 123 4567</w:t>
      </w:r>
    </w:p>
    <w:p>
      <w:pPr>
        <w:pStyle w:val="BodyText"/>
      </w:pPr>
      <w:r>
        <w:rPr>
          <w:bCs/>
          <w:b/>
        </w:rPr>
        <w:t xml:space="preserve">Email:</w:t>
      </w:r>
      <w:r>
        <w:t xml:space="preserve"> </w:t>
      </w:r>
      <w:r>
        <w:t xml:space="preserve">procurement@fmh.abuja.gov.ng</w:t>
      </w:r>
    </w:p>
    <w:p>
      <w:pPr>
        <w:pStyle w:val="BodyText"/>
      </w:pPr>
      <w:r>
        <w:rPr>
          <w:bCs/>
          <w:b/>
        </w:rPr>
        <w:t xml:space="preserve">Tax ID (TIN):</w:t>
      </w:r>
      <w:r>
        <w:t xml:space="preserve"> </w:t>
      </w:r>
      <w:r>
        <w:t xml:space="preserve">1045-8821-0034</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MindBridge Clinical Psychology Ltd.</w:t>
      </w:r>
    </w:p>
    <w:p>
      <w:pPr>
        <w:pStyle w:val="BodyText"/>
      </w:pPr>
      <w:r>
        <w:rPr>
          <w:bCs/>
          <w:b/>
        </w:rPr>
        <w:t xml:space="preserve">Address:</w:t>
      </w:r>
      <w:r>
        <w:t xml:space="preserve"> </w:t>
      </w:r>
      <w:r>
        <w:t xml:space="preserve">45 Gana Street, Wuse II, Nigeria Abuja</w:t>
      </w:r>
    </w:p>
    <w:p>
      <w:pPr>
        <w:pStyle w:val="BodyText"/>
      </w:pPr>
      <w:r>
        <w:rPr>
          <w:bCs/>
          <w:b/>
        </w:rPr>
        <w:t xml:space="preserve">Attention:</w:t>
      </w:r>
      <w:r>
        <w:t xml:space="preserve"> </w:t>
      </w:r>
      <w:r>
        <w:t xml:space="preserve">Dr. Chukwuma Okafor, Lead Psychologist</w:t>
      </w:r>
    </w:p>
    <w:p>
      <w:pPr>
        <w:pStyle w:val="BodyText"/>
      </w:pPr>
      <w:r>
        <w:rPr>
          <w:bCs/>
          <w:b/>
        </w:rPr>
        <w:t xml:space="preserve">Phone:</w:t>
      </w:r>
      <w:r>
        <w:t xml:space="preserve"> </w:t>
      </w:r>
      <w:r>
        <w:t xml:space="preserve">+234 (0) 803 556 7789</w:t>
      </w:r>
    </w:p>
    <w:p>
      <w:pPr>
        <w:pStyle w:val="BodyText"/>
      </w:pPr>
      <w:r>
        <w:rPr>
          <w:bCs/>
          <w:b/>
        </w:rPr>
        <w:t xml:space="preserve">Email:</w:t>
      </w:r>
      <w:r>
        <w:t xml:space="preserve"> </w:t>
      </w:r>
      <w:r>
        <w:t xml:space="preserve">services@mindbridgepsych.ng</w:t>
      </w:r>
    </w:p>
    <w:p>
      <w:pPr>
        <w:pStyle w:val="BodyText"/>
      </w:pPr>
      <w:r>
        <w:rPr>
          <w:bCs/>
          <w:b/>
        </w:rPr>
        <w:t xml:space="preserve">Tax ID (TIN):</w:t>
      </w:r>
      <w:r>
        <w:t xml:space="preserve"> </w:t>
      </w:r>
      <w:r>
        <w:t xml:space="preserve">2291-4456-0012</w:t>
      </w:r>
    </w:p>
    <w:bookmarkEnd w:id="22"/>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issued by the Federal Ministry of Health, Abuja, to formally engage the services of a qualified</w:t>
      </w:r>
      <w:r>
        <w:t xml:space="preserve"> </w:t>
      </w:r>
      <w:r>
        <w:t xml:space="preserve">Psychologist</w:t>
      </w:r>
      <w:r>
        <w:t xml:space="preserve"> </w:t>
      </w:r>
      <w:r>
        <w:t xml:space="preserve">for the provision of clinical psychological assessment, therapeutic intervention, and mental health consultation services within the Nigeria Abuja metropolitan area. This</w:t>
      </w:r>
      <w:r>
        <w:t xml:space="preserve"> </w:t>
      </w:r>
      <w:r>
        <w:t xml:space="preserve">Purchase Order</w:t>
      </w:r>
      <w:r>
        <w:t xml:space="preserve"> </w:t>
      </w:r>
      <w:r>
        <w:t xml:space="preserve">constitutes a binding procurement instrument in accordance with the Public Procurement Act (PPA) 2007 of the Federal Republic of Nigeria and all applicable regulations governing the engagement of professional health services in Nigeria Abuja.</w:t>
      </w:r>
    </w:p>
    <w:p>
      <w:pPr>
        <w:pStyle w:val="BodyText"/>
      </w:pPr>
      <w:r>
        <w:t xml:space="preserve">Line Items – Psychologist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Engagement of a Licensed Clinical Psychologist for individual psychotherapy sessions (CBT, DBT, and psychodynamic approaches) for federal civil servants in Nigeria Abuja</w:t>
            </w:r>
          </w:p>
        </w:tc>
        <w:tc>
          <w:tcPr/>
          <w:p>
            <w:pPr>
              <w:pStyle w:val="Compact"/>
              <w:jc w:val="left"/>
            </w:pPr>
            <w:r>
              <w:t xml:space="preserve">120 sessions (12 months)</w:t>
            </w:r>
          </w:p>
        </w:tc>
        <w:tc>
          <w:tcPr/>
          <w:p>
            <w:pPr>
              <w:pStyle w:val="Compact"/>
              <w:jc w:val="left"/>
            </w:pPr>
            <w:r>
              <w:t xml:space="preserve">25,000.00</w:t>
            </w:r>
          </w:p>
        </w:tc>
        <w:tc>
          <w:tcPr/>
          <w:p>
            <w:pPr>
              <w:pStyle w:val="Compact"/>
              <w:jc w:val="left"/>
            </w:pPr>
            <w:r>
              <w:t xml:space="preserve">3,000,000.00</w:t>
            </w:r>
          </w:p>
        </w:tc>
      </w:tr>
      <w:tr>
        <w:tc>
          <w:tcPr/>
          <w:p>
            <w:pPr>
              <w:pStyle w:val="Compact"/>
              <w:jc w:val="left"/>
            </w:pPr>
            <w:r>
              <w:t xml:space="preserve">02</w:t>
            </w:r>
          </w:p>
        </w:tc>
        <w:tc>
          <w:tcPr/>
          <w:p>
            <w:pPr>
              <w:pStyle w:val="Compact"/>
              <w:jc w:val="left"/>
            </w:pPr>
            <w:r>
              <w:t xml:space="preserve">Psychological assessment and diagnostic evaluation services including administration of standardized psychometric instruments (MMPI-2, WAIS-IV, Beck Depression Inventory) for referred patients in Nigeria Abuja</w:t>
            </w:r>
          </w:p>
        </w:tc>
        <w:tc>
          <w:tcPr/>
          <w:p>
            <w:pPr>
              <w:pStyle w:val="Compact"/>
              <w:jc w:val="left"/>
            </w:pPr>
            <w:r>
              <w:t xml:space="preserve">200 assessments</w:t>
            </w:r>
          </w:p>
        </w:tc>
        <w:tc>
          <w:tcPr/>
          <w:p>
            <w:pPr>
              <w:pStyle w:val="Compact"/>
              <w:jc w:val="left"/>
            </w:pPr>
            <w:r>
              <w:t xml:space="preserve">18,500.00</w:t>
            </w:r>
          </w:p>
        </w:tc>
        <w:tc>
          <w:tcPr/>
          <w:p>
            <w:pPr>
              <w:pStyle w:val="Compact"/>
              <w:jc w:val="left"/>
            </w:pPr>
            <w:r>
              <w:t xml:space="preserve">3,700,000.00</w:t>
            </w:r>
          </w:p>
        </w:tc>
      </w:tr>
      <w:tr>
        <w:tc>
          <w:tcPr/>
          <w:p>
            <w:pPr>
              <w:pStyle w:val="Compact"/>
              <w:jc w:val="left"/>
            </w:pPr>
            <w:r>
              <w:t xml:space="preserve">03</w:t>
            </w:r>
          </w:p>
        </w:tc>
        <w:tc>
          <w:tcPr/>
          <w:p>
            <w:pPr>
              <w:pStyle w:val="Compact"/>
              <w:jc w:val="left"/>
            </w:pPr>
            <w:r>
              <w:t xml:space="preserve">Group therapy and psychoeducation workshops for workplace mental health programs targeting government agencies in Nigeria Abuja</w:t>
            </w:r>
          </w:p>
        </w:tc>
        <w:tc>
          <w:tcPr/>
          <w:p>
            <w:pPr>
              <w:pStyle w:val="Compact"/>
              <w:jc w:val="left"/>
            </w:pPr>
            <w:r>
              <w:t xml:space="preserve">24 workshops (2 per month)</w:t>
            </w:r>
          </w:p>
        </w:tc>
        <w:tc>
          <w:tcPr/>
          <w:p>
            <w:pPr>
              <w:pStyle w:val="Compact"/>
              <w:jc w:val="left"/>
            </w:pPr>
            <w:r>
              <w:t xml:space="preserve">85,000.00</w:t>
            </w:r>
          </w:p>
        </w:tc>
        <w:tc>
          <w:tcPr/>
          <w:p>
            <w:pPr>
              <w:pStyle w:val="Compact"/>
              <w:jc w:val="left"/>
            </w:pPr>
            <w:r>
              <w:t xml:space="preserve">2,040,000.00</w:t>
            </w:r>
          </w:p>
        </w:tc>
      </w:tr>
      <w:tr>
        <w:tc>
          <w:tcPr/>
          <w:p>
            <w:pPr>
              <w:pStyle w:val="Compact"/>
              <w:jc w:val="left"/>
            </w:pPr>
            <w:r>
              <w:t xml:space="preserve">04</w:t>
            </w:r>
          </w:p>
        </w:tc>
        <w:tc>
          <w:tcPr/>
          <w:p>
            <w:pPr>
              <w:pStyle w:val="Compact"/>
              <w:jc w:val="left"/>
            </w:pPr>
            <w:r>
              <w:t xml:space="preserve">Emergency psychological first aid and crisis intervention services for trauma-affected individuals in the Nigeria Abuja region</w:t>
            </w:r>
          </w:p>
        </w:tc>
        <w:tc>
          <w:tcPr/>
          <w:p>
            <w:pPr>
              <w:pStyle w:val="Compact"/>
              <w:jc w:val="left"/>
            </w:pPr>
            <w:r>
              <w:t xml:space="preserve">As needed (up to 50 interventions)</w:t>
            </w:r>
          </w:p>
        </w:tc>
        <w:tc>
          <w:tcPr/>
          <w:p>
            <w:pPr>
              <w:pStyle w:val="Compact"/>
              <w:jc w:val="left"/>
            </w:pPr>
            <w:r>
              <w:t xml:space="preserve">35,000.00</w:t>
            </w:r>
          </w:p>
        </w:tc>
        <w:tc>
          <w:tcPr/>
          <w:p>
            <w:pPr>
              <w:pStyle w:val="Compact"/>
              <w:jc w:val="left"/>
            </w:pPr>
            <w:r>
              <w:t xml:space="preserve">1,750,000.00</w:t>
            </w:r>
          </w:p>
        </w:tc>
      </w:tr>
      <w:tr>
        <w:tc>
          <w:tcPr/>
          <w:p>
            <w:pPr>
              <w:pStyle w:val="Compact"/>
              <w:jc w:val="left"/>
            </w:pPr>
            <w:r>
              <w:t xml:space="preserve">05</w:t>
            </w:r>
          </w:p>
        </w:tc>
        <w:tc>
          <w:tcPr/>
          <w:p>
            <w:pPr>
              <w:pStyle w:val="Compact"/>
              <w:jc w:val="left"/>
            </w:pPr>
            <w:r>
              <w:t xml:space="preserve">Monthly clinical supervision and case review meetings between the contracted Psychologist and the Ministry's mental health team in Nigeria Abuja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Provision of written clinical reports, progress documentation, and quarterly performance summaries for the Psychologist's services rendered in Nigeria Abuja</w:t>
            </w:r>
          </w:p>
        </w:tc>
        <w:tc>
          <w:tcPr/>
          <w:p>
            <w:pPr>
              <w:pStyle w:val="Compact"/>
              <w:jc w:val="left"/>
            </w:pPr>
            <w:r>
              <w:t xml:space="preserve">12 monthly reports + 4 quarterly summaries</w:t>
            </w:r>
          </w:p>
        </w:tc>
        <w:tc>
          <w:tcPr/>
          <w:p>
            <w:pPr>
              <w:pStyle w:val="Compact"/>
              <w:jc w:val="left"/>
            </w:pPr>
            <w:r>
              <w:t xml:space="preserve">12,000.00</w:t>
            </w:r>
          </w:p>
        </w:tc>
        <w:tc>
          <w:tcPr/>
          <w:p>
            <w:pPr>
              <w:pStyle w:val="Compact"/>
              <w:jc w:val="left"/>
            </w:pPr>
            <w:r>
              <w:t xml:space="preserve">216,000.00</w:t>
            </w:r>
          </w:p>
        </w:tc>
      </w:tr>
      <w:tr>
        <w:tc>
          <w:tcPr>
            <w:gridSpan w:val="4"/>
          </w:tcPr>
          <w:p>
            <w:pPr>
              <w:pStyle w:val="Compact"/>
              <w:jc w:val="right"/>
            </w:pPr>
            <w:r>
              <w:t xml:space="preserve">TOTAL AMOUNT (NGN)</w:t>
            </w:r>
          </w:p>
        </w:tc>
        <w:tc>
          <w:tcPr/>
          <w:p>
            <w:pPr>
              <w:pStyle w:val="Compact"/>
              <w:jc w:val="left"/>
            </w:pPr>
            <w:r>
              <w:t xml:space="preserve">11,246,000.00</w:t>
            </w:r>
          </w:p>
        </w:tc>
      </w:tr>
    </w:tbl>
    <w:p>
      <w:pPr>
        <w:pStyle w:val="BodyText"/>
      </w:pPr>
      <w:r>
        <w:t xml:space="preserve">Terms and Conditions of this Purchase Order</w:t>
      </w:r>
    </w:p>
    <w:p>
      <w:pPr>
        <w:numPr>
          <w:ilvl w:val="0"/>
          <w:numId w:val="1001"/>
        </w:numPr>
        <w:pStyle w:val="Compact"/>
      </w:pPr>
      <w:r>
        <w:rPr>
          <w:bCs/>
          <w:b/>
        </w:rPr>
        <w:t xml:space="preserve">Validity:</w:t>
      </w:r>
      <w:r>
        <w:t xml:space="preserve"> </w:t>
      </w:r>
      <w:r>
        <w:t xml:space="preserve">This Purchase Order is valid for a period of twelve (12) months from the date of issue, commencing 1st July 2025 and expiring on 30th June 2026, unless renewed in writing by both parties.</w:t>
      </w:r>
    </w:p>
    <w:p>
      <w:pPr>
        <w:numPr>
          <w:ilvl w:val="0"/>
          <w:numId w:val="1001"/>
        </w:numPr>
        <w:pStyle w:val="Compact"/>
      </w:pPr>
      <w:r>
        <w:rPr>
          <w:bCs/>
          <w:b/>
        </w:rPr>
        <w:t xml:space="preserve">Qualification Requirements:</w:t>
      </w:r>
      <w:r>
        <w:t xml:space="preserve"> </w:t>
      </w:r>
      <w:r>
        <w:t xml:space="preserve">The Psychologist engaged under this Purchase Order must hold a valid license from the Psychologists Registration Board of Nigeria (PRBN) and possess a minimum of a Master's degree in Clinical Psychology from a recognized institution in Nigeria or abroad. All credentials must be verified prior to commencement of services in Nigeria Abuja.</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and the corresponding monthly clinical report. All payments shall be processed through the Federal Government's electronic payment system (e-TPS) to the supplier's designated bank account in Nigeria Abuja.</w:t>
      </w:r>
    </w:p>
    <w:p>
      <w:pPr>
        <w:numPr>
          <w:ilvl w:val="0"/>
          <w:numId w:val="1001"/>
        </w:numPr>
        <w:pStyle w:val="Compact"/>
      </w:pPr>
      <w:r>
        <w:rPr>
          <w:bCs/>
          <w:b/>
        </w:rPr>
        <w:t xml:space="preserve">Performance Standards:</w:t>
      </w:r>
      <w:r>
        <w:t xml:space="preserve"> </w:t>
      </w:r>
      <w:r>
        <w:t xml:space="preserve">The Psychologist shall adhere to the Code of Ethics of the Psychologists Registration Board of Nigeria and maintain strict confidentiality of all patient records in compliance with the Nigeria Data Protection Act (NDPA) 2023. Failure to meet performance benchmarks as outlined in the Service Level Agreement attached to this Purchase Order may result in termination.</w:t>
      </w:r>
    </w:p>
    <w:p>
      <w:pPr>
        <w:numPr>
          <w:ilvl w:val="0"/>
          <w:numId w:val="1001"/>
        </w:numPr>
        <w:pStyle w:val="Compact"/>
      </w:pPr>
      <w:r>
        <w:rPr>
          <w:bCs/>
          <w:b/>
        </w:rPr>
        <w:t xml:space="preserve">Location of Services:</w:t>
      </w:r>
      <w:r>
        <w:t xml:space="preserve"> </w:t>
      </w:r>
      <w:r>
        <w:t xml:space="preserve">All services under this Purchase Order shall be rendered at the Federal Ministry of Health premises, Area Council 12, Nigeria Abuja, or at such other locations within Nigeria Abuja as mutually agreed upon in writing by both parties.</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Purchasing Party may terminate immediately in the event of gross professional misconduct, loss of Psychologist licensure, or material breach of contract terms.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Nigeria Abuja, and if unresolved within sixty (60) days, shall be referred to arbitration under the Arbitration and Conciliation Act, Cap A18, Laws of the Federation of Nigeria 2004.</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jurisdiction vested in the courts of Nigeria Abuja.</w:t>
      </w:r>
    </w:p>
    <w:p>
      <w:pPr>
        <w:numPr>
          <w:ilvl w:val="0"/>
          <w:numId w:val="1001"/>
        </w:numPr>
        <w:pStyle w:val="Compact"/>
      </w:pPr>
      <w:r>
        <w:rPr>
          <w:bCs/>
          <w:b/>
        </w:rPr>
        <w:t xml:space="preserve">Insurance:</w:t>
      </w:r>
      <w:r>
        <w:t xml:space="preserve"> </w:t>
      </w:r>
      <w:r>
        <w:t xml:space="preserve">The Psychologist and the service provider shall maintain professional indemnity insurance with a minimum coverage of NGN 50,000,000 for the duration of this Purchase Order.</w:t>
      </w:r>
    </w:p>
    <w:p>
      <w:pPr>
        <w:numPr>
          <w:ilvl w:val="0"/>
          <w:numId w:val="1001"/>
        </w:numPr>
        <w:pStyle w:val="Compact"/>
      </w:pPr>
      <w:r>
        <w:rPr>
          <w:bCs/>
          <w:b/>
        </w:rPr>
        <w:t xml:space="preserve">Amendments:</w:t>
      </w:r>
      <w:r>
        <w:t xml:space="preserve"> </w:t>
      </w:r>
      <w:r>
        <w:t xml:space="preserve">No amendment to this Purchase Order shall be valid unless made in writing and signed by authorized representatives of both parties.</w:t>
      </w:r>
    </w:p>
    <w:p>
      <w:pPr>
        <w:pStyle w:val="FirstParagraph"/>
      </w:pPr>
      <w:r>
        <w:t xml:space="preserve">Approval and Authorization</w:t>
      </w:r>
    </w:p>
    <w:p>
      <w:pPr>
        <w:pStyle w:val="BodyText"/>
      </w:pPr>
      <w:r>
        <w:t xml:space="preserve">This Purchase Order for the engagement of a Psychologist in Nigeria Abuja has been reviewed and approved by the undersigned authorized officials of the Federal Ministry of Health, Abuja. The total value of this Purchase Order is Eleven Million, Two Hundred and Forty-Six Thousand Naira Only (NGN 11,246,000.00).</w:t>
      </w:r>
    </w:p>
    <w:p>
      <w:pPr>
        <w:pStyle w:val="BodyText"/>
      </w:pPr>
      <w:r>
        <w:rPr>
          <w:bCs/>
          <w:b/>
        </w:rPr>
        <w:t xml:space="preserve">Prepared By:</w:t>
      </w:r>
      <w:r>
        <w:br/>
      </w:r>
      <w:r>
        <w:t xml:space="preserve">Procurement Officer</w:t>
      </w:r>
      <w:r>
        <w:br/>
      </w:r>
      <w:r>
        <w:t xml:space="preserve">Federal Ministry of Health, Nigeria Abuja</w:t>
      </w:r>
      <w:r>
        <w:br/>
      </w:r>
      <w:r>
        <w:t xml:space="preserve">Name: Engr. Tunde Bakare</w:t>
      </w:r>
      <w:r>
        <w:br/>
      </w:r>
      <w:r>
        <w:t xml:space="preserve">Date: 15/06/2025</w:t>
      </w:r>
    </w:p>
    <w:p>
      <w:pPr>
        <w:pStyle w:val="BodyText"/>
      </w:pPr>
      <w:r>
        <w:rPr>
          <w:bCs/>
          <w:b/>
        </w:rPr>
        <w:t xml:space="preserve">Approved By:</w:t>
      </w:r>
      <w:r>
        <w:br/>
      </w:r>
      <w:r>
        <w:t xml:space="preserve">Director, Mental Health Services</w:t>
      </w:r>
      <w:r>
        <w:br/>
      </w:r>
      <w:r>
        <w:t xml:space="preserve">Federal Ministry of Health, Nigeria Abuja</w:t>
      </w:r>
      <w:r>
        <w:br/>
      </w:r>
      <w:r>
        <w:t xml:space="preserve">Name: Dr. Amina Yusuf</w:t>
      </w:r>
      <w:r>
        <w:br/>
      </w:r>
      <w:r>
        <w:t xml:space="preserve">Date: 15/06/2025</w:t>
      </w:r>
    </w:p>
    <w:p>
      <w:pPr>
        <w:pStyle w:val="BodyText"/>
      </w:pPr>
      <w:r>
        <w:rPr>
          <w:bCs/>
          <w:b/>
        </w:rPr>
        <w:t xml:space="preserve">Accepted By (Supplier):</w:t>
      </w:r>
      <w:r>
        <w:br/>
      </w:r>
      <w:r>
        <w:t xml:space="preserve">Lead Psychologist / Managing Director</w:t>
      </w:r>
      <w:r>
        <w:br/>
      </w:r>
      <w:r>
        <w:t xml:space="preserve">MindBridge Clinical Psychology Ltd., Nigeria Abuja</w:t>
      </w:r>
      <w:r>
        <w:br/>
      </w:r>
      <w:r>
        <w:t xml:space="preserve">Name: Dr. Chukwuma Okafor</w:t>
      </w:r>
      <w:r>
        <w:br/>
      </w:r>
      <w:r>
        <w:t xml:space="preserve">Date: 15/06/2025</w:t>
      </w:r>
    </w:p>
    <w:p>
      <w:pPr>
        <w:pStyle w:val="BodyText"/>
      </w:pPr>
      <w:r>
        <w:t xml:space="preserve">This Purchase Order (PO No: NGA-ABJ-2025-04782) is an official procurement document of the Federal Ministry of Health, Nigeria Abuja. Unauthorized reproduction or distribution is prohibited. For inquiries, contact the Procurement Division at procurement@fmh.abuja.gov.ng or visit the Ministry offices at Area Council 12, Central Business District, Nigeria Abuja.</w:t>
      </w:r>
    </w:p>
    <w:p>
      <w:pPr>
        <w:pStyle w:val="BodyText"/>
      </w:pPr>
      <w:r>
        <w:t xml:space="preserve">Document Reference: FMH/MHS/PO/2025/04782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Nigeria Abuja</dc:title>
  <dc:creator/>
  <dc:language>en</dc:language>
  <cp:keywords/>
  <dcterms:created xsi:type="dcterms:W3CDTF">2026-10-10T10:21:24Z</dcterms:created>
  <dcterms:modified xsi:type="dcterms:W3CDTF">2026-10-10T10:21:24Z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