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Zimbabwe</w:t>
      </w:r>
      <w:r>
        <w:t xml:space="preserve"> </w:t>
      </w:r>
      <w:r>
        <w:t xml:space="preserve">Harare</w:t>
      </w:r>
    </w:p>
    <w:bookmarkStart w:id="22" w:name="purchase-order"/>
    <w:p>
      <w:pPr>
        <w:pStyle w:val="Heading1"/>
      </w:pPr>
      <w:r>
        <w:t xml:space="preserve">Purchase Order</w:t>
      </w:r>
    </w:p>
    <w:p>
      <w:pPr>
        <w:pStyle w:val="FirstParagraph"/>
      </w:pPr>
      <w:r>
        <w:t xml:space="preserve">Professional Psychological Services — Zimbabwe Harare</w:t>
      </w:r>
    </w:p>
    <w:p>
      <w:pPr>
        <w:pStyle w:val="BodyText"/>
      </w:pPr>
      <w:r>
        <w:t xml:space="preserve">PO No: ZW-HRE-PSY-2025-0472</w:t>
      </w:r>
    </w:p>
    <w:p>
      <w:pPr>
        <w:pStyle w:val="BodyText"/>
      </w:pPr>
      <w:r>
        <w:t xml:space="preserve">Date of Issue: 15 June 2025</w:t>
      </w:r>
    </w:p>
    <w:p>
      <w:pPr>
        <w:pStyle w:val="BodyText"/>
      </w:pPr>
      <w:r>
        <w:t xml:space="preserve">Valid Until: 15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Zimbabwe Dollar (ZWL) / USD</w:t>
      </w:r>
    </w:p>
    <w:p>
      <w:pPr>
        <w:pStyle w:val="BodyText"/>
      </w:pPr>
      <w:r>
        <w:rPr>
          <w:bCs/>
          <w:b/>
        </w:rPr>
        <w:t xml:space="preserve">Delivery Location:</w:t>
      </w:r>
      <w:r>
        <w:t xml:space="preserve"> </w:t>
      </w:r>
      <w:r>
        <w:t xml:space="preserve">Harare, Zimbabwe</w:t>
      </w:r>
    </w:p>
    <w:bookmarkStart w:id="20" w:name="buyer-purchasing-entity"/>
    <w:p>
      <w:pPr>
        <w:pStyle w:val="Heading3"/>
      </w:pPr>
      <w:r>
        <w:t xml:space="preserve">Buyer (Purchasing Entity)</w:t>
      </w:r>
    </w:p>
    <w:p>
      <w:pPr>
        <w:pStyle w:val="FirstParagraph"/>
      </w:pPr>
      <w:r>
        <w:rPr>
          <w:bCs/>
          <w:b/>
        </w:rPr>
        <w:t xml:space="preserve">Organization:</w:t>
      </w:r>
      <w:r>
        <w:t xml:space="preserve"> </w:t>
      </w:r>
      <w:r>
        <w:t xml:space="preserve">Harare Metropolitan Health Services Authority</w:t>
      </w:r>
    </w:p>
    <w:p>
      <w:pPr>
        <w:pStyle w:val="BodyText"/>
      </w:pPr>
      <w:r>
        <w:rPr>
          <w:bCs/>
          <w:b/>
        </w:rPr>
        <w:t xml:space="preserve">Address:</w:t>
      </w:r>
      <w:r>
        <w:t xml:space="preserve"> </w:t>
      </w:r>
      <w:r>
        <w:t xml:space="preserve">12 Samora Machel Avenue, Harare, Zimbabwe</w:t>
      </w:r>
    </w:p>
    <w:p>
      <w:pPr>
        <w:pStyle w:val="BodyText"/>
      </w:pPr>
      <w:r>
        <w:rPr>
          <w:bCs/>
          <w:b/>
        </w:rPr>
        <w:t xml:space="preserve">Contact Person:</w:t>
      </w:r>
      <w:r>
        <w:t xml:space="preserve"> </w:t>
      </w:r>
      <w:r>
        <w:t xml:space="preserve">Dr. Tendai Moyo, Procurement Officer</w:t>
      </w:r>
    </w:p>
    <w:p>
      <w:pPr>
        <w:pStyle w:val="BodyText"/>
      </w:pPr>
      <w:r>
        <w:rPr>
          <w:bCs/>
          <w:b/>
        </w:rPr>
        <w:t xml:space="preserve">Email:</w:t>
      </w:r>
      <w:r>
        <w:t xml:space="preserve"> </w:t>
      </w:r>
      <w:r>
        <w:t xml:space="preserve">procurement@hmsa.co.zw</w:t>
      </w:r>
    </w:p>
    <w:p>
      <w:pPr>
        <w:pStyle w:val="BodyText"/>
      </w:pPr>
      <w:r>
        <w:rPr>
          <w:bCs/>
          <w:b/>
        </w:rPr>
        <w:t xml:space="preserve">Telephone:</w:t>
      </w:r>
      <w:r>
        <w:t xml:space="preserve"> </w:t>
      </w:r>
      <w:r>
        <w:t xml:space="preserve">+263 242 700 1234</w:t>
      </w:r>
    </w:p>
    <w:p>
      <w:pPr>
        <w:pStyle w:val="BodyText"/>
      </w:pPr>
      <w:r>
        <w:rPr>
          <w:bCs/>
          <w:b/>
        </w:rPr>
        <w:t xml:space="preserve">Registration No:</w:t>
      </w:r>
      <w:r>
        <w:t xml:space="preserve"> </w:t>
      </w:r>
      <w:r>
        <w:t xml:space="preserve">ZW-REG-2019-44821</w:t>
      </w:r>
    </w:p>
    <w:bookmarkEnd w:id="20"/>
    <w:bookmarkStart w:id="21" w:name="supplier-service-provider"/>
    <w:p>
      <w:pPr>
        <w:pStyle w:val="Heading3"/>
      </w:pPr>
      <w:r>
        <w:t xml:space="preserve">Supplier (Service Provider)</w:t>
      </w:r>
    </w:p>
    <w:p>
      <w:pPr>
        <w:pStyle w:val="FirstParagraph"/>
      </w:pPr>
      <w:r>
        <w:rPr>
          <w:bCs/>
          <w:b/>
        </w:rPr>
        <w:t xml:space="preserve">Organization:</w:t>
      </w:r>
      <w:r>
        <w:t xml:space="preserve"> </w:t>
      </w:r>
      <w:r>
        <w:t xml:space="preserve">Harare Psychological Wellness Centre</w:t>
      </w:r>
    </w:p>
    <w:p>
      <w:pPr>
        <w:pStyle w:val="BodyText"/>
      </w:pPr>
      <w:r>
        <w:rPr>
          <w:bCs/>
          <w:b/>
        </w:rPr>
        <w:t xml:space="preserve">Address:</w:t>
      </w:r>
      <w:r>
        <w:t xml:space="preserve"> </w:t>
      </w:r>
      <w:r>
        <w:t xml:space="preserve">45 Samora Machel Avenue, Harare, Zimbabwe</w:t>
      </w:r>
    </w:p>
    <w:p>
      <w:pPr>
        <w:pStyle w:val="BodyText"/>
      </w:pPr>
      <w:r>
        <w:rPr>
          <w:bCs/>
          <w:b/>
        </w:rPr>
        <w:t xml:space="preserve">Lead Psychologist:</w:t>
      </w:r>
      <w:r>
        <w:t xml:space="preserve"> </w:t>
      </w:r>
      <w:r>
        <w:t xml:space="preserve">Dr. Rudo Chikafu, MSc Clinical Psychology</w:t>
      </w:r>
    </w:p>
    <w:p>
      <w:pPr>
        <w:pStyle w:val="BodyText"/>
      </w:pPr>
      <w:r>
        <w:rPr>
          <w:bCs/>
          <w:b/>
        </w:rPr>
        <w:t xml:space="preserve">Email:</w:t>
      </w:r>
      <w:r>
        <w:t xml:space="preserve"> </w:t>
      </w:r>
      <w:r>
        <w:t xml:space="preserve">services@harcapswellness.co.zw</w:t>
      </w:r>
    </w:p>
    <w:p>
      <w:pPr>
        <w:pStyle w:val="BodyText"/>
      </w:pPr>
      <w:r>
        <w:rPr>
          <w:bCs/>
          <w:b/>
        </w:rPr>
        <w:t xml:space="preserve">Telephone:</w:t>
      </w:r>
      <w:r>
        <w:t xml:space="preserve"> </w:t>
      </w:r>
      <w:r>
        <w:t xml:space="preserve">+263 242 700 5678</w:t>
      </w:r>
    </w:p>
    <w:p>
      <w:pPr>
        <w:pStyle w:val="BodyText"/>
      </w:pPr>
      <w:r>
        <w:rPr>
          <w:bCs/>
          <w:b/>
        </w:rPr>
        <w:t xml:space="preserve">Registration No:</w:t>
      </w:r>
      <w:r>
        <w:t xml:space="preserve"> </w:t>
      </w:r>
      <w:r>
        <w:t xml:space="preserve">ZW-REG-2021-77310</w:t>
      </w:r>
    </w:p>
    <w:bookmarkEnd w:id="21"/>
    <w:p>
      <w:pPr>
        <w:pStyle w:val="BodyText"/>
      </w:pPr>
      <w:r>
        <w:t xml:space="preserve">1. Purpose of This Purchase Order</w:t>
      </w:r>
    </w:p>
    <w:p>
      <w:pPr>
        <w:pStyle w:val="BodyText"/>
      </w:pPr>
      <w:r>
        <w:t xml:space="preserve">This Purchase Order is issued by the Harare Metropolitan Health Services Authority to formally engage the services of a qualified Psychologist and a supporting clinical psychology team at the Harare Psychological Wellness Centre. The purpose of this Purchase Order is to procure comprehensive psychological assessment, therapeutic intervention, and mental health support services for employees, patients, and community members within the Zimbabwe Harare metropolitan area. This Purchase Order governs all terms, conditions, deliverables, and financial obligations associated with the engagement of the Psychologist and associated professional services.</w:t>
      </w:r>
    </w:p>
    <w:p>
      <w:pPr>
        <w:pStyle w:val="BodyText"/>
      </w:pPr>
      <w:r>
        <w:t xml:space="preserve">2. Scope of Services — Psychologist Engagement</w:t>
      </w:r>
    </w:p>
    <w:p>
      <w:pPr>
        <w:pStyle w:val="BodyText"/>
      </w:pPr>
      <w:r>
        <w:t xml:space="preserve">The Psychologist engaged under this Purchase Order shall provide the following professional services within the Zimbabwe Harare region:</w:t>
      </w:r>
    </w:p>
    <w:p>
      <w:pPr>
        <w:numPr>
          <w:ilvl w:val="0"/>
          <w:numId w:val="1001"/>
        </w:numPr>
        <w:pStyle w:val="Compact"/>
      </w:pPr>
      <w:r>
        <w:t xml:space="preserve">Comprehensive psychological assessments and diagnostic evaluations for a minimum of 200 clients per quarter.</w:t>
      </w:r>
    </w:p>
    <w:p>
      <w:pPr>
        <w:numPr>
          <w:ilvl w:val="0"/>
          <w:numId w:val="1001"/>
        </w:numPr>
        <w:pStyle w:val="Compact"/>
      </w:pPr>
      <w:r>
        <w:t xml:space="preserve">Individual and group psychotherapy sessions (Cognitive Behavioural Therapy, Dialectical Behavioural Therapy, and Trauma-Focused Therapy).</w:t>
      </w:r>
    </w:p>
    <w:p>
      <w:pPr>
        <w:numPr>
          <w:ilvl w:val="0"/>
          <w:numId w:val="1001"/>
        </w:numPr>
        <w:pStyle w:val="Compact"/>
      </w:pPr>
      <w:r>
        <w:t xml:space="preserve">Psychological first aid and crisis intervention services for emergency response teams in Zimbabwe Harare.</w:t>
      </w:r>
    </w:p>
    <w:p>
      <w:pPr>
        <w:numPr>
          <w:ilvl w:val="0"/>
          <w:numId w:val="1001"/>
        </w:numPr>
        <w:pStyle w:val="Compact"/>
      </w:pPr>
      <w:r>
        <w:t xml:space="preserve">Workplace mental health consultations and employee assistance programme (EAP) facilitation.</w:t>
      </w:r>
    </w:p>
    <w:p>
      <w:pPr>
        <w:numPr>
          <w:ilvl w:val="0"/>
          <w:numId w:val="1001"/>
        </w:numPr>
        <w:pStyle w:val="Compact"/>
      </w:pPr>
      <w:r>
        <w:t xml:space="preserve">Development and delivery of mental health awareness workshops for schools and community centres in Harare.</w:t>
      </w:r>
    </w:p>
    <w:p>
      <w:pPr>
        <w:numPr>
          <w:ilvl w:val="0"/>
          <w:numId w:val="1001"/>
        </w:numPr>
        <w:pStyle w:val="Compact"/>
      </w:pPr>
      <w:r>
        <w:t xml:space="preserve">Supervision and mentorship of junior psychological associates and counsellors.</w:t>
      </w:r>
    </w:p>
    <w:p>
      <w:pPr>
        <w:numPr>
          <w:ilvl w:val="0"/>
          <w:numId w:val="1001"/>
        </w:numPr>
        <w:pStyle w:val="Compact"/>
      </w:pPr>
      <w:r>
        <w:t xml:space="preserve">Preparation of clinical reports, progress documentation, and quarterly outcome summaries.</w:t>
      </w:r>
    </w:p>
    <w:p>
      <w:pPr>
        <w:pStyle w:val="FirstParagraph"/>
      </w:pPr>
      <w:r>
        <w:t xml:space="preserve">3. Line Items and Financial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Senior Psychologist — Clinical Assessment &amp; Diagnosis (per session)</w:t>
            </w:r>
          </w:p>
        </w:tc>
        <w:tc>
          <w:tcPr/>
          <w:p>
            <w:pPr>
              <w:pStyle w:val="Compact"/>
              <w:jc w:val="left"/>
            </w:pPr>
            <w:r>
              <w:t xml:space="preserve">200</w:t>
            </w:r>
          </w:p>
        </w:tc>
        <w:tc>
          <w:tcPr/>
          <w:p>
            <w:pPr>
              <w:pStyle w:val="Compact"/>
              <w:jc w:val="left"/>
            </w:pPr>
            <w:r>
              <w:t xml:space="preserve">Sessions</w:t>
            </w:r>
          </w:p>
        </w:tc>
        <w:tc>
          <w:tcPr/>
          <w:p>
            <w:pPr>
              <w:pStyle w:val="Compact"/>
              <w:jc w:val="left"/>
            </w:pPr>
            <w:r>
              <w:t xml:space="preserve">85.00</w:t>
            </w:r>
          </w:p>
        </w:tc>
        <w:tc>
          <w:tcPr/>
          <w:p>
            <w:pPr>
              <w:pStyle w:val="Compact"/>
              <w:jc w:val="left"/>
            </w:pPr>
            <w:r>
              <w:t xml:space="preserve">17,000.00</w:t>
            </w:r>
          </w:p>
        </w:tc>
      </w:tr>
      <w:tr>
        <w:tc>
          <w:tcPr/>
          <w:p>
            <w:pPr>
              <w:pStyle w:val="Compact"/>
              <w:jc w:val="left"/>
            </w:pPr>
            <w:r>
              <w:t xml:space="preserve">02</w:t>
            </w:r>
          </w:p>
        </w:tc>
        <w:tc>
          <w:tcPr/>
          <w:p>
            <w:pPr>
              <w:pStyle w:val="Compact"/>
              <w:jc w:val="left"/>
            </w:pPr>
            <w:r>
              <w:t xml:space="preserve">Individual Psychotherapy — 50-minute sessions (per session)</w:t>
            </w:r>
          </w:p>
        </w:tc>
        <w:tc>
          <w:tcPr/>
          <w:p>
            <w:pPr>
              <w:pStyle w:val="Compact"/>
              <w:jc w:val="left"/>
            </w:pPr>
            <w:r>
              <w:t xml:space="preserve">400</w:t>
            </w:r>
          </w:p>
        </w:tc>
        <w:tc>
          <w:tcPr/>
          <w:p>
            <w:pPr>
              <w:pStyle w:val="Compact"/>
              <w:jc w:val="left"/>
            </w:pPr>
            <w:r>
              <w:t xml:space="preserve">Sessions</w:t>
            </w:r>
          </w:p>
        </w:tc>
        <w:tc>
          <w:tcPr/>
          <w:p>
            <w:pPr>
              <w:pStyle w:val="Compact"/>
              <w:jc w:val="left"/>
            </w:pPr>
            <w:r>
              <w:t xml:space="preserve">70.00</w:t>
            </w:r>
          </w:p>
        </w:tc>
        <w:tc>
          <w:tcPr/>
          <w:p>
            <w:pPr>
              <w:pStyle w:val="Compact"/>
              <w:jc w:val="left"/>
            </w:pPr>
            <w:r>
              <w:t xml:space="preserve">28,000.00</w:t>
            </w:r>
          </w:p>
        </w:tc>
      </w:tr>
      <w:tr>
        <w:tc>
          <w:tcPr/>
          <w:p>
            <w:pPr>
              <w:pStyle w:val="Compact"/>
              <w:jc w:val="left"/>
            </w:pPr>
            <w:r>
              <w:t xml:space="preserve">03</w:t>
            </w:r>
          </w:p>
        </w:tc>
        <w:tc>
          <w:tcPr/>
          <w:p>
            <w:pPr>
              <w:pStyle w:val="Compact"/>
              <w:jc w:val="left"/>
            </w:pPr>
            <w:r>
              <w:t xml:space="preserve">Group Therapy Facilitation (per group of 8–12 participants)</w:t>
            </w:r>
          </w:p>
        </w:tc>
        <w:tc>
          <w:tcPr/>
          <w:p>
            <w:pPr>
              <w:pStyle w:val="Compact"/>
              <w:jc w:val="left"/>
            </w:pPr>
            <w:r>
              <w:t xml:space="preserve">60</w:t>
            </w:r>
          </w:p>
        </w:tc>
        <w:tc>
          <w:tcPr/>
          <w:p>
            <w:pPr>
              <w:pStyle w:val="Compact"/>
              <w:jc w:val="left"/>
            </w:pPr>
            <w:r>
              <w:t xml:space="preserve">Sessions</w:t>
            </w:r>
          </w:p>
        </w:tc>
        <w:tc>
          <w:tcPr/>
          <w:p>
            <w:pPr>
              <w:pStyle w:val="Compact"/>
              <w:jc w:val="left"/>
            </w:pPr>
            <w:r>
              <w:t xml:space="preserve">150.00</w:t>
            </w:r>
          </w:p>
        </w:tc>
        <w:tc>
          <w:tcPr/>
          <w:p>
            <w:pPr>
              <w:pStyle w:val="Compact"/>
              <w:jc w:val="left"/>
            </w:pPr>
            <w:r>
              <w:t xml:space="preserve">9,000.00</w:t>
            </w:r>
          </w:p>
        </w:tc>
      </w:tr>
      <w:tr>
        <w:tc>
          <w:tcPr/>
          <w:p>
            <w:pPr>
              <w:pStyle w:val="Compact"/>
              <w:jc w:val="left"/>
            </w:pPr>
            <w:r>
              <w:t xml:space="preserve">04</w:t>
            </w:r>
          </w:p>
        </w:tc>
        <w:tc>
          <w:tcPr/>
          <w:p>
            <w:pPr>
              <w:pStyle w:val="Compact"/>
              <w:jc w:val="left"/>
            </w:pPr>
            <w:r>
              <w:t xml:space="preserve">Crisis Intervention &amp; Psychological First Aid (per deployment)</w:t>
            </w:r>
          </w:p>
        </w:tc>
        <w:tc>
          <w:tcPr/>
          <w:p>
            <w:pPr>
              <w:pStyle w:val="Compact"/>
              <w:jc w:val="left"/>
            </w:pPr>
            <w:r>
              <w:t xml:space="preserve">25</w:t>
            </w:r>
          </w:p>
        </w:tc>
        <w:tc>
          <w:tcPr/>
          <w:p>
            <w:pPr>
              <w:pStyle w:val="Compact"/>
              <w:jc w:val="left"/>
            </w:pPr>
            <w:r>
              <w:t xml:space="preserve">Deployments</w:t>
            </w:r>
          </w:p>
        </w:tc>
        <w:tc>
          <w:tcPr/>
          <w:p>
            <w:pPr>
              <w:pStyle w:val="Compact"/>
              <w:jc w:val="left"/>
            </w:pPr>
            <w:r>
              <w:t xml:space="preserve">300.00</w:t>
            </w:r>
          </w:p>
        </w:tc>
        <w:tc>
          <w:tcPr/>
          <w:p>
            <w:pPr>
              <w:pStyle w:val="Compact"/>
              <w:jc w:val="left"/>
            </w:pPr>
            <w:r>
              <w:t xml:space="preserve">7,500.00</w:t>
            </w:r>
          </w:p>
        </w:tc>
      </w:tr>
      <w:tr>
        <w:tc>
          <w:tcPr/>
          <w:p>
            <w:pPr>
              <w:pStyle w:val="Compact"/>
              <w:jc w:val="left"/>
            </w:pPr>
            <w:r>
              <w:t xml:space="preserve">05</w:t>
            </w:r>
          </w:p>
        </w:tc>
        <w:tc>
          <w:tcPr/>
          <w:p>
            <w:pPr>
              <w:pStyle w:val="Compact"/>
              <w:jc w:val="left"/>
            </w:pPr>
            <w:r>
              <w:t xml:space="preserve">Workplace Mental Health Workshop (per half-day event in Harare)</w:t>
            </w:r>
          </w:p>
        </w:tc>
        <w:tc>
          <w:tcPr/>
          <w:p>
            <w:pPr>
              <w:pStyle w:val="Compact"/>
              <w:jc w:val="left"/>
            </w:pPr>
            <w:r>
              <w:t xml:space="preserve">12</w:t>
            </w:r>
          </w:p>
        </w:tc>
        <w:tc>
          <w:tcPr/>
          <w:p>
            <w:pPr>
              <w:pStyle w:val="Compact"/>
              <w:jc w:val="left"/>
            </w:pPr>
            <w:r>
              <w:t xml:space="preserve">Events</w:t>
            </w:r>
          </w:p>
        </w:tc>
        <w:tc>
          <w:tcPr/>
          <w:p>
            <w:pPr>
              <w:pStyle w:val="Compact"/>
              <w:jc w:val="left"/>
            </w:pPr>
            <w:r>
              <w:t xml:space="preserve">500.00</w:t>
            </w:r>
          </w:p>
        </w:tc>
        <w:tc>
          <w:tcPr/>
          <w:p>
            <w:pPr>
              <w:pStyle w:val="Compact"/>
              <w:jc w:val="left"/>
            </w:pPr>
            <w:r>
              <w:t xml:space="preserve">6,000.00</w:t>
            </w:r>
          </w:p>
        </w:tc>
      </w:tr>
      <w:tr>
        <w:tc>
          <w:tcPr/>
          <w:p>
            <w:pPr>
              <w:pStyle w:val="Compact"/>
              <w:jc w:val="left"/>
            </w:pPr>
            <w:r>
              <w:t xml:space="preserve">06</w:t>
            </w:r>
          </w:p>
        </w:tc>
        <w:tc>
          <w:tcPr/>
          <w:p>
            <w:pPr>
              <w:pStyle w:val="Compact"/>
              <w:jc w:val="left"/>
            </w:pPr>
            <w:r>
              <w:t xml:space="preserve">Psychological Report Writing &amp; Clinical Documentation</w:t>
            </w:r>
          </w:p>
        </w:tc>
        <w:tc>
          <w:tcPr/>
          <w:p>
            <w:pPr>
              <w:pStyle w:val="Compact"/>
              <w:jc w:val="left"/>
            </w:pPr>
            <w:r>
              <w:t xml:space="preserve">200</w:t>
            </w:r>
          </w:p>
        </w:tc>
        <w:tc>
          <w:tcPr/>
          <w:p>
            <w:pPr>
              <w:pStyle w:val="Compact"/>
              <w:jc w:val="left"/>
            </w:pPr>
            <w:r>
              <w:t xml:space="preserve">Reports</w:t>
            </w:r>
          </w:p>
        </w:tc>
        <w:tc>
          <w:tcPr/>
          <w:p>
            <w:pPr>
              <w:pStyle w:val="Compact"/>
              <w:jc w:val="left"/>
            </w:pPr>
            <w:r>
              <w:t xml:space="preserve">25.00</w:t>
            </w:r>
          </w:p>
        </w:tc>
        <w:tc>
          <w:tcPr/>
          <w:p>
            <w:pPr>
              <w:pStyle w:val="Compact"/>
              <w:jc w:val="left"/>
            </w:pPr>
            <w:r>
              <w:t xml:space="preserve">5,000.00</w:t>
            </w:r>
          </w:p>
        </w:tc>
      </w:tr>
      <w:tr>
        <w:tc>
          <w:tcPr/>
          <w:p>
            <w:pPr>
              <w:pStyle w:val="Compact"/>
              <w:jc w:val="left"/>
            </w:pPr>
            <w:r>
              <w:t xml:space="preserve">07</w:t>
            </w:r>
          </w:p>
        </w:tc>
        <w:tc>
          <w:tcPr/>
          <w:p>
            <w:pPr>
              <w:pStyle w:val="Compact"/>
              <w:jc w:val="left"/>
            </w:pPr>
            <w:r>
              <w:t xml:space="preserve">Supervision &amp; Mentorship of Junior Associates (per month)</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08</w:t>
            </w:r>
          </w:p>
        </w:tc>
        <w:tc>
          <w:tcPr/>
          <w:p>
            <w:pPr>
              <w:pStyle w:val="Compact"/>
              <w:jc w:val="left"/>
            </w:pPr>
            <w:r>
              <w:t xml:space="preserve">Community Mental Health Awareness Programme (per district in Zimbabwe Harare)</w:t>
            </w:r>
          </w:p>
        </w:tc>
        <w:tc>
          <w:tcPr/>
          <w:p>
            <w:pPr>
              <w:pStyle w:val="Compact"/>
              <w:jc w:val="left"/>
            </w:pPr>
            <w:r>
              <w:t xml:space="preserve">6</w:t>
            </w:r>
          </w:p>
        </w:tc>
        <w:tc>
          <w:tcPr/>
          <w:p>
            <w:pPr>
              <w:pStyle w:val="Compact"/>
              <w:jc w:val="left"/>
            </w:pPr>
            <w:r>
              <w:t xml:space="preserve">Districts</w:t>
            </w:r>
          </w:p>
        </w:tc>
        <w:tc>
          <w:tcPr/>
          <w:p>
            <w:pPr>
              <w:pStyle w:val="Compact"/>
              <w:jc w:val="left"/>
            </w:pPr>
            <w:r>
              <w:t xml:space="preserve">800.00</w:t>
            </w:r>
          </w:p>
        </w:tc>
        <w:tc>
          <w:tcPr/>
          <w:p>
            <w:pPr>
              <w:pStyle w:val="Compact"/>
              <w:jc w:val="left"/>
            </w:pPr>
            <w:r>
              <w:t xml:space="preserve">4,800.00</w:t>
            </w:r>
          </w:p>
        </w:tc>
      </w:tr>
      <w:tr>
        <w:tc>
          <w:tcPr>
            <w:gridSpan w:val="5"/>
          </w:tcPr>
          <w:p>
            <w:pPr>
              <w:pStyle w:val="Compact"/>
              <w:jc w:val="right"/>
            </w:pPr>
            <w:r>
              <w:t xml:space="preserve">TOTAL AMOUNT DUE</w:t>
            </w:r>
          </w:p>
        </w:tc>
        <w:tc>
          <w:tcPr/>
          <w:p>
            <w:pPr>
              <w:pStyle w:val="Compact"/>
              <w:jc w:val="left"/>
            </w:pPr>
            <w:r>
              <w:t xml:space="preserve">91,700.00</w:t>
            </w:r>
          </w:p>
        </w:tc>
      </w:tr>
    </w:tbl>
    <w:p>
      <w:pPr>
        <w:pStyle w:val="BodyText"/>
      </w:pPr>
      <w:r>
        <w:t xml:space="preserve">4.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Republic of Zimbabwe, including the Zimbabwe National Health Act and the Psychologists Act (Chapter 14:13).</w:t>
      </w:r>
    </w:p>
    <w:p>
      <w:pPr>
        <w:numPr>
          <w:ilvl w:val="0"/>
          <w:numId w:val="1002"/>
        </w:numPr>
        <w:pStyle w:val="Compact"/>
      </w:pPr>
      <w:r>
        <w:rPr>
          <w:bCs/>
          <w:b/>
        </w:rPr>
        <w:t xml:space="preserve">Professional Licensure:</w:t>
      </w:r>
      <w:r>
        <w:t xml:space="preserve"> </w:t>
      </w:r>
      <w:r>
        <w:t xml:space="preserve">The Psychologist and all associated clinical staff must hold valid registration with the Zimbabwe Health Professions Council (ZIMPHC) and maintain current professional indemnity insurance throughout the duration of this Purchase Order.</w:t>
      </w:r>
    </w:p>
    <w:p>
      <w:pPr>
        <w:numPr>
          <w:ilvl w:val="0"/>
          <w:numId w:val="1002"/>
        </w:numPr>
        <w:pStyle w:val="Compact"/>
      </w:pPr>
      <w:r>
        <w:rPr>
          <w:bCs/>
          <w:b/>
        </w:rPr>
        <w:t xml:space="preserve">Confidentiality:</w:t>
      </w:r>
      <w:r>
        <w:t xml:space="preserve"> </w:t>
      </w:r>
      <w:r>
        <w:t xml:space="preserve">All client records, psychological assessments, and therapeutic notes generated under this Purchase Order shall be treated as strictly confidential in accordance with Zimbabwean data protection regulations and the ethical code of the Zimbabwe Association of Psychologists.</w:t>
      </w:r>
    </w:p>
    <w:p>
      <w:pPr>
        <w:numPr>
          <w:ilvl w:val="0"/>
          <w:numId w:val="1002"/>
        </w:numPr>
        <w:pStyle w:val="Compact"/>
      </w:pPr>
      <w:r>
        <w:rPr>
          <w:bCs/>
          <w:b/>
        </w:rPr>
        <w:t xml:space="preserve">Payment Schedule:</w:t>
      </w:r>
      <w:r>
        <w:t xml:space="preserve"> </w:t>
      </w:r>
      <w:r>
        <w:t xml:space="preserve">Invoices shall be submitted monthly. Payment shall be made within thirty (30) calendar days of receipt of a valid invoice. Late payments shall attract interest at the rate prescribed by the Reserve Bank of Zimbabwe.</w:t>
      </w:r>
    </w:p>
    <w:p>
      <w:pPr>
        <w:numPr>
          <w:ilvl w:val="0"/>
          <w:numId w:val="1002"/>
        </w:numPr>
        <w:pStyle w:val="Compact"/>
      </w:pPr>
      <w:r>
        <w:rPr>
          <w:bCs/>
          <w:b/>
        </w:rPr>
        <w:t xml:space="preserve">Performance Standards:</w:t>
      </w:r>
      <w:r>
        <w:t xml:space="preserve"> </w:t>
      </w:r>
      <w:r>
        <w:t xml:space="preserve">The Psychologist shall maintain a minimum client satisfaction rating of 85% as measured by quarterly feedback surveys conducted by the Buyer.</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Buyer shall be liable for services rendered up to the effective date of termination.</w:t>
      </w:r>
    </w:p>
    <w:p>
      <w:pPr>
        <w:numPr>
          <w:ilvl w:val="0"/>
          <w:numId w:val="1002"/>
        </w:numPr>
        <w:pStyle w:val="Compact"/>
      </w:pPr>
      <w:r>
        <w:rPr>
          <w:bCs/>
          <w:b/>
        </w:rPr>
        <w:t xml:space="preserve">Dispute Resolution:</w:t>
      </w:r>
      <w:r>
        <w:t xml:space="preserve"> </w:t>
      </w:r>
      <w:r>
        <w:t xml:space="preserve">Any disputes arising from this Purchase Order shall first be addressed through mediation in Zimbabwe Harare. If unresolved within sixty (60) days, the matter shall be referred to arbitration under the Arbitration Act of Zimbabwe.</w:t>
      </w:r>
    </w:p>
    <w:p>
      <w:pPr>
        <w:numPr>
          <w:ilvl w:val="0"/>
          <w:numId w:val="1002"/>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government-imposed restrictions, or public health emergencies affecting Zimbabwe Harare.</w:t>
      </w:r>
    </w:p>
    <w:p>
      <w:pPr>
        <w:pStyle w:val="FirstParagraph"/>
      </w:pPr>
      <w:r>
        <w:t xml:space="preserve">5. Acceptance and Authorization</w:t>
      </w:r>
    </w:p>
    <w:p>
      <w:pPr>
        <w:pStyle w:val="BodyText"/>
      </w:pPr>
      <w:r>
        <w:t xml:space="preserve">By signing below, both parties acknowledge and agree to all terms, conditions, and financial obligations set forth in this Purchase Order for the engagement of the Psychologist and associated professional services in Zimbabwe Harare.</w:t>
      </w:r>
    </w:p>
    <w:p>
      <w:pPr>
        <w:pStyle w:val="BodyText"/>
      </w:pPr>
      <w:r>
        <w:rPr>
          <w:bCs/>
          <w:b/>
        </w:rPr>
        <w:t xml:space="preserve">For and on behalf of the Buyer:</w:t>
      </w:r>
    </w:p>
    <w:p>
      <w:pPr>
        <w:pStyle w:val="BodyText"/>
      </w:pPr>
      <w:r>
        <w:t xml:space="preserve">Dr. Tendai Moyo</w:t>
      </w:r>
    </w:p>
    <w:p>
      <w:pPr>
        <w:pStyle w:val="BodyText"/>
      </w:pPr>
      <w:r>
        <w:t xml:space="preserve">Procurement Officer, Harare Metropolitan Health Services Authority</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Supplier:</w:t>
      </w:r>
    </w:p>
    <w:p>
      <w:pPr>
        <w:pStyle w:val="BodyText"/>
      </w:pPr>
      <w:r>
        <w:t xml:space="preserve">Dr. Rudo Chikafu, MSc Clinical Psychology</w:t>
      </w:r>
    </w:p>
    <w:p>
      <w:pPr>
        <w:pStyle w:val="BodyText"/>
      </w:pPr>
      <w:r>
        <w:t xml:space="preserve">Lead Psychologist, Harare Psychological Wellness Centre</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 No: ZW-HRE-PSY-2025-0472) is a legally binding document issued in Zimbabwe Harare. All references to the Psychologist, the services described herein, and the financial terms are subject to the terms and conditions outlined above. Unauthorised reproduction or distribution of this Purchase Order is prohibited.</w:t>
      </w:r>
    </w:p>
    <w:p>
      <w:pPr>
        <w:pStyle w:val="BodyText"/>
      </w:pPr>
      <w:r>
        <w:t xml:space="preserve">© 2025 Harare Metropolitan Health Services Authority — Zimbabwe Harare.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Zimbabwe Harare</dc:title>
  <dc:creator/>
  <dc:language>en</dc:language>
  <cp:keywords/>
  <dcterms:created xsi:type="dcterms:W3CDTF">2026-10-10T07:25:54Z</dcterms:created>
  <dcterms:modified xsi:type="dcterms:W3CDTF">2026-10-10T07:25:54Z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