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MedBrasília Diagnostic Imaging Center Ltda.</w:t>
      </w:r>
    </w:p>
    <w:p>
      <w:pPr>
        <w:pStyle w:val="BodyText"/>
      </w:pPr>
      <w:r>
        <w:t xml:space="preserve">Quadra 1, Bloco A, Lote 12, Asa Sul, Brasília – DF, Brazil, CEP 70304-900</w:t>
      </w:r>
    </w:p>
    <w:p>
      <w:pPr>
        <w:pStyle w:val="BodyText"/>
      </w:pPr>
      <w:r>
        <w:t xml:space="preserve">CNPJ: 12.345.678/0001-90 | Phone: +55 (61) 3344-5566 | Email: procurement@medbrasilia.com.br</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Department:</w:t>
      </w:r>
      <w:r>
        <w:t xml:space="preserve"> </w:t>
      </w:r>
      <w:r>
        <w:t xml:space="preserve">Radiology &amp; Medical Imaging</w:t>
      </w:r>
    </w:p>
    <w:p>
      <w:pPr>
        <w:pStyle w:val="BodyText"/>
      </w:pPr>
      <w:r>
        <w:rPr>
          <w:bCs/>
          <w:b/>
        </w:rPr>
        <w:t xml:space="preserve">Service Location:</w:t>
      </w:r>
      <w:r>
        <w:t xml:space="preserve"> </w:t>
      </w:r>
      <w:r>
        <w:t xml:space="preserve">Brasília – DF, Brazil</w:t>
      </w:r>
    </w:p>
    <w:p>
      <w:pPr>
        <w:pStyle w:val="BodyText"/>
      </w:pPr>
      <w:r>
        <w:rPr>
          <w:bCs/>
          <w:b/>
        </w:rPr>
        <w:t xml:space="preserve">Priority:</w:t>
      </w:r>
      <w:r>
        <w:t xml:space="preserve"> </w:t>
      </w:r>
      <w:r>
        <w:t xml:space="preserve">Standard</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Helena Vasconcelos Ribeiro, M.D., Ph.D. –</w:t>
            </w:r>
            <w:r>
              <w:t xml:space="preserve"> </w:t>
            </w:r>
            <w:r>
              <w:t xml:space="preserve">Radiologist</w:t>
            </w:r>
          </w:p>
        </w:tc>
      </w:tr>
      <w:tr>
        <w:tc>
          <w:tcPr/>
          <w:p>
            <w:pPr>
              <w:pStyle w:val="Compact"/>
              <w:jc w:val="left"/>
            </w:pPr>
            <w:r>
              <w:t xml:space="preserve">Registration (CRM)</w:t>
            </w:r>
          </w:p>
        </w:tc>
        <w:tc>
          <w:tcPr/>
          <w:p>
            <w:pPr>
              <w:pStyle w:val="Compact"/>
              <w:jc w:val="left"/>
            </w:pPr>
            <w:r>
              <w:t xml:space="preserve">CRM-DF 45.678</w:t>
            </w:r>
          </w:p>
        </w:tc>
      </w:tr>
      <w:tr>
        <w:tc>
          <w:tcPr/>
          <w:p>
            <w:pPr>
              <w:pStyle w:val="Compact"/>
              <w:jc w:val="left"/>
            </w:pPr>
            <w:r>
              <w:t xml:space="preserve">Specialty Registration (RQE)</w:t>
            </w:r>
          </w:p>
        </w:tc>
        <w:tc>
          <w:tcPr/>
          <w:p>
            <w:pPr>
              <w:pStyle w:val="Compact"/>
              <w:jc w:val="left"/>
            </w:pPr>
            <w:r>
              <w:t xml:space="preserve">RQE Radiologia e Diagnóstico por Imagem – 12.345</w:t>
            </w:r>
          </w:p>
        </w:tc>
      </w:tr>
      <w:tr>
        <w:tc>
          <w:tcPr/>
          <w:p>
            <w:pPr>
              <w:pStyle w:val="Compact"/>
              <w:jc w:val="left"/>
            </w:pPr>
            <w:r>
              <w:t xml:space="preserve">Professional Address</w:t>
            </w:r>
          </w:p>
        </w:tc>
        <w:tc>
          <w:tcPr/>
          <w:p>
            <w:pPr>
              <w:pStyle w:val="Compact"/>
              <w:jc w:val="left"/>
            </w:pPr>
            <w:r>
              <w:t xml:space="preserve">SHIS QI 5, Lote 3, Casa 7, Lago Sul, Brasília – DF, Brazil, CEP 71620-050</w:t>
            </w:r>
          </w:p>
        </w:tc>
      </w:tr>
      <w:tr>
        <w:tc>
          <w:tcPr/>
          <w:p>
            <w:pPr>
              <w:pStyle w:val="Compact"/>
              <w:jc w:val="left"/>
            </w:pPr>
            <w:r>
              <w:t xml:space="preserve">Contact Phone</w:t>
            </w:r>
          </w:p>
        </w:tc>
        <w:tc>
          <w:tcPr/>
          <w:p>
            <w:pPr>
              <w:pStyle w:val="Compact"/>
              <w:jc w:val="left"/>
            </w:pPr>
            <w:r>
              <w:t xml:space="preserve">+55 (61) 99876-5432</w:t>
            </w:r>
          </w:p>
        </w:tc>
      </w:tr>
      <w:tr>
        <w:tc>
          <w:tcPr/>
          <w:p>
            <w:pPr>
              <w:pStyle w:val="Compact"/>
              <w:jc w:val="left"/>
            </w:pPr>
            <w:r>
              <w:t xml:space="preserve">Email</w:t>
            </w:r>
          </w:p>
        </w:tc>
        <w:tc>
          <w:tcPr/>
          <w:p>
            <w:pPr>
              <w:pStyle w:val="Compact"/>
              <w:jc w:val="left"/>
            </w:pPr>
            <w:r>
              <w:t xml:space="preserve">dr.helenaribeiro@radiologiadf.com.br</w:t>
            </w:r>
          </w:p>
        </w:tc>
      </w:tr>
      <w:tr>
        <w:tc>
          <w:tcPr/>
          <w:p>
            <w:pPr>
              <w:pStyle w:val="Compact"/>
              <w:jc w:val="left"/>
            </w:pPr>
            <w:r>
              <w:t xml:space="preserve">Bank for Payment</w:t>
            </w:r>
          </w:p>
        </w:tc>
        <w:tc>
          <w:tcPr/>
          <w:p>
            <w:pPr>
              <w:pStyle w:val="Compact"/>
              <w:jc w:val="left"/>
            </w:pPr>
            <w:r>
              <w:t xml:space="preserve">Banco do Brasil S.A. – Ag. 1234-5 – Conta Corrente 98.765-4</w:t>
            </w:r>
          </w:p>
        </w:tc>
      </w:tr>
    </w:tbl>
    <w:bookmarkEnd w:id="21"/>
    <w:bookmarkStart w:id="22" w:name="X79932ecea9e2ecb09cf6c7e539b79361452257c"/>
    <w:p>
      <w:pPr>
        <w:pStyle w:val="Heading2"/>
      </w:pPr>
      <w:r>
        <w:t xml:space="preserve">2. Description of Services – Radiologist Contract</w:t>
      </w:r>
    </w:p>
    <w:p>
      <w:pPr>
        <w:pStyle w:val="FirstParagraph"/>
      </w:pPr>
      <w:r>
        <w:t xml:space="preserve">This</w:t>
      </w:r>
      <w:r>
        <w:t xml:space="preserve"> </w:t>
      </w:r>
      <w:r>
        <w:t xml:space="preserve">Purchase Order</w:t>
      </w:r>
      <w:r>
        <w:t xml:space="preserve"> </w:t>
      </w:r>
      <w:r>
        <w:t xml:space="preserve">is issued by MedBrasília Diagnostic Imaging Center Ltda. to formally engage the services of a qualified</w:t>
      </w:r>
      <w:r>
        <w:t xml:space="preserve"> </w:t>
      </w:r>
      <w:r>
        <w:t xml:space="preserve">Radiologist</w:t>
      </w:r>
      <w:r>
        <w:t xml:space="preserve"> </w:t>
      </w:r>
      <w:r>
        <w:t xml:space="preserve">for the provision of diagnostic imaging interpretation, clinical reporting, and on-site consultation at our facility located in</w:t>
      </w:r>
      <w:r>
        <w:t xml:space="preserve"> </w:t>
      </w:r>
      <w:r>
        <w:t xml:space="preserve">Brazil Brasília</w:t>
      </w:r>
      <w:r>
        <w:t xml:space="preserve">, specifically at the Asa Sul campus. The</w:t>
      </w:r>
      <w:r>
        <w:t xml:space="preserve"> </w:t>
      </w:r>
      <w:r>
        <w:t xml:space="preserve">Radiologist</w:t>
      </w:r>
      <w:r>
        <w:t xml:space="preserve"> </w:t>
      </w:r>
      <w:r>
        <w:t xml:space="preserve">shall perform all duties in accordance with the standards established by the Conselho Federal de Medicina (CFM) and the specific regulations governing radiological practice in the Federal District of</w:t>
      </w:r>
      <w:r>
        <w:t xml:space="preserve"> </w:t>
      </w:r>
      <w:r>
        <w:t xml:space="preserve">Brazil Brasília</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Period</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w:t>
            </w:r>
            <w:r>
              <w:t xml:space="preserve"> </w:t>
            </w:r>
            <w:r>
              <w:t xml:space="preserve">Radiologist</w:t>
            </w:r>
            <w:r>
              <w:t xml:space="preserve"> </w:t>
            </w:r>
            <w:r>
              <w:t xml:space="preserve">on-site service – interpretation of CT, MRI, X-ray, and ultrasound examinations at the Brasília – DF facility</w:t>
            </w:r>
          </w:p>
        </w:tc>
        <w:tc>
          <w:tcPr/>
          <w:p>
            <w:pPr>
              <w:pStyle w:val="Compact"/>
              <w:jc w:val="left"/>
            </w:pPr>
            <w:r>
              <w:t xml:space="preserve">12 months (July 2025 – June 2026)</w:t>
            </w:r>
          </w:p>
        </w:tc>
        <w:tc>
          <w:tcPr/>
          <w:p>
            <w:pPr>
              <w:pStyle w:val="Compact"/>
              <w:jc w:val="left"/>
            </w:pPr>
            <w:r>
              <w:t xml:space="preserve">R$ 38,500.00</w:t>
            </w:r>
          </w:p>
        </w:tc>
        <w:tc>
          <w:tcPr/>
          <w:p>
            <w:pPr>
              <w:pStyle w:val="Compact"/>
              <w:jc w:val="left"/>
            </w:pPr>
            <w:r>
              <w:t xml:space="preserve">R$ 462,000.00</w:t>
            </w:r>
          </w:p>
        </w:tc>
      </w:tr>
      <w:tr>
        <w:tc>
          <w:tcPr/>
          <w:p>
            <w:pPr>
              <w:pStyle w:val="Compact"/>
              <w:jc w:val="left"/>
            </w:pPr>
            <w:r>
              <w:t xml:space="preserve">02</w:t>
            </w:r>
          </w:p>
        </w:tc>
        <w:tc>
          <w:tcPr/>
          <w:p>
            <w:pPr>
              <w:pStyle w:val="Compact"/>
              <w:jc w:val="left"/>
            </w:pPr>
            <w:r>
              <w:t xml:space="preserve">Emergency</w:t>
            </w:r>
            <w:r>
              <w:t xml:space="preserve"> </w:t>
            </w:r>
            <w:r>
              <w:t xml:space="preserve">Radiologist</w:t>
            </w:r>
            <w:r>
              <w:t xml:space="preserve"> </w:t>
            </w:r>
            <w:r>
              <w:t xml:space="preserve">on-call coverage (24/7 rotation) – minimum 4 on-call shifts per month at the</w:t>
            </w:r>
            <w:r>
              <w:t xml:space="preserve"> </w:t>
            </w:r>
            <w:r>
              <w:t xml:space="preserve">Brazil Brasília</w:t>
            </w:r>
            <w:r>
              <w:t xml:space="preserve"> </w:t>
            </w:r>
            <w:r>
              <w:t xml:space="preserve">hospital network</w:t>
            </w:r>
          </w:p>
        </w:tc>
        <w:tc>
          <w:tcPr/>
          <w:p>
            <w:pPr>
              <w:pStyle w:val="Compact"/>
              <w:jc w:val="left"/>
            </w:pPr>
            <w:r>
              <w:t xml:space="preserve">48 shifts</w:t>
            </w:r>
          </w:p>
        </w:tc>
        <w:tc>
          <w:tcPr/>
          <w:p>
            <w:pPr>
              <w:pStyle w:val="Compact"/>
              <w:jc w:val="left"/>
            </w:pPr>
            <w:r>
              <w:t xml:space="preserve">R$ 1,200.00</w:t>
            </w:r>
          </w:p>
        </w:tc>
        <w:tc>
          <w:tcPr/>
          <w:p>
            <w:pPr>
              <w:pStyle w:val="Compact"/>
              <w:jc w:val="left"/>
            </w:pPr>
            <w:r>
              <w:t xml:space="preserve">R$ 57,600.00</w:t>
            </w:r>
          </w:p>
        </w:tc>
      </w:tr>
      <w:tr>
        <w:tc>
          <w:tcPr/>
          <w:p>
            <w:pPr>
              <w:pStyle w:val="Compact"/>
              <w:jc w:val="left"/>
            </w:pPr>
            <w:r>
              <w:t xml:space="preserve">03</w:t>
            </w:r>
          </w:p>
        </w:tc>
        <w:tc>
          <w:tcPr/>
          <w:p>
            <w:pPr>
              <w:pStyle w:val="Compact"/>
              <w:jc w:val="left"/>
            </w:pPr>
            <w:r>
              <w:t xml:space="preserve">Interdepartmental consultation and multidisciplinary tumor board participation –</w:t>
            </w:r>
            <w:r>
              <w:t xml:space="preserve"> </w:t>
            </w:r>
            <w:r>
              <w:t xml:space="preserve">Radiologist</w:t>
            </w:r>
            <w:r>
              <w:t xml:space="preserve"> </w:t>
            </w:r>
            <w:r>
              <w:t xml:space="preserve">input for oncology and neurology cases in</w:t>
            </w:r>
            <w:r>
              <w:t xml:space="preserve"> </w:t>
            </w:r>
            <w:r>
              <w:t xml:space="preserve">Brazil Brasília</w:t>
            </w:r>
          </w:p>
        </w:tc>
        <w:tc>
          <w:tcPr/>
          <w:p>
            <w:pPr>
              <w:pStyle w:val="Compact"/>
              <w:jc w:val="left"/>
            </w:pPr>
            <w:r>
              <w:t xml:space="preserve">24 sessions</w:t>
            </w:r>
          </w:p>
        </w:tc>
        <w:tc>
          <w:tcPr/>
          <w:p>
            <w:pPr>
              <w:pStyle w:val="Compact"/>
              <w:jc w:val="left"/>
            </w:pPr>
            <w:r>
              <w:t xml:space="preserve">R$ 850.00</w:t>
            </w:r>
          </w:p>
        </w:tc>
        <w:tc>
          <w:tcPr/>
          <w:p>
            <w:pPr>
              <w:pStyle w:val="Compact"/>
              <w:jc w:val="left"/>
            </w:pPr>
            <w:r>
              <w:t xml:space="preserve">R$ 20,400.00</w:t>
            </w:r>
          </w:p>
        </w:tc>
      </w:tr>
      <w:tr>
        <w:tc>
          <w:tcPr/>
          <w:p>
            <w:pPr>
              <w:pStyle w:val="Compact"/>
              <w:jc w:val="left"/>
            </w:pPr>
            <w:r>
              <w:t xml:space="preserve">04</w:t>
            </w:r>
          </w:p>
        </w:tc>
        <w:tc>
          <w:tcPr/>
          <w:p>
            <w:pPr>
              <w:pStyle w:val="Compact"/>
              <w:jc w:val="left"/>
            </w:pPr>
            <w:r>
              <w:t xml:space="preserve">Quality assurance and peer review of imaging reports – monthly audit of</w:t>
            </w:r>
            <w:r>
              <w:t xml:space="preserve"> </w:t>
            </w:r>
            <w:r>
              <w:t xml:space="preserve">Radiologist</w:t>
            </w:r>
            <w:r>
              <w:t xml:space="preserve"> </w:t>
            </w:r>
            <w:r>
              <w:t xml:space="preserve">reports for compliance with CFM and ABR (Associação Brasileira de Radiologia) standards</w:t>
            </w:r>
          </w:p>
        </w:tc>
        <w:tc>
          <w:tcPr/>
          <w:p>
            <w:pPr>
              <w:pStyle w:val="Compact"/>
              <w:jc w:val="left"/>
            </w:pPr>
            <w:r>
              <w:t xml:space="preserve">12 months</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05</w:t>
            </w:r>
          </w:p>
        </w:tc>
        <w:tc>
          <w:tcPr/>
          <w:p>
            <w:pPr>
              <w:pStyle w:val="Compact"/>
              <w:jc w:val="left"/>
            </w:pPr>
            <w:r>
              <w:t xml:space="preserve">Continuing medical education and certification maintenance –</w:t>
            </w:r>
            <w:r>
              <w:t xml:space="preserve"> </w:t>
            </w:r>
            <w:r>
              <w:t xml:space="preserve">Radiologist</w:t>
            </w:r>
            <w:r>
              <w:t xml:space="preserve"> </w:t>
            </w:r>
            <w:r>
              <w:t xml:space="preserve">attendance at ABR congress and CFM-accredited courses in</w:t>
            </w:r>
            <w:r>
              <w:t xml:space="preserve"> </w:t>
            </w:r>
            <w:r>
              <w:t xml:space="preserve">Brazil Brasília</w:t>
            </w:r>
            <w:r>
              <w:t xml:space="preserve"> </w:t>
            </w:r>
            <w:r>
              <w:t xml:space="preserve">or approved remote venues</w:t>
            </w:r>
          </w:p>
        </w:tc>
        <w:tc>
          <w:tcPr/>
          <w:p>
            <w:pPr>
              <w:pStyle w:val="Compact"/>
              <w:jc w:val="left"/>
            </w:pPr>
            <w:r>
              <w:t xml:space="preserve">12 months</w:t>
            </w:r>
          </w:p>
        </w:tc>
        <w:tc>
          <w:tcPr/>
          <w:p>
            <w:pPr>
              <w:pStyle w:val="Compact"/>
              <w:jc w:val="left"/>
            </w:pPr>
            <w:r>
              <w:t xml:space="preserve">R$ 3,200.00</w:t>
            </w:r>
          </w:p>
        </w:tc>
        <w:tc>
          <w:tcPr/>
          <w:p>
            <w:pPr>
              <w:pStyle w:val="Compact"/>
              <w:jc w:val="left"/>
            </w:pPr>
            <w:r>
              <w:t xml:space="preserve">R$ 38,400.00</w:t>
            </w:r>
          </w:p>
        </w:tc>
      </w:tr>
      <w:tr>
        <w:tc>
          <w:tcPr>
            <w:gridSpan w:val="4"/>
          </w:tcPr>
          <w:p>
            <w:pPr>
              <w:pStyle w:val="Compact"/>
              <w:jc w:val="left"/>
            </w:pPr>
            <w:r>
              <w:t xml:space="preserve">TOTAL AMOUNT (BRL)</w:t>
            </w:r>
          </w:p>
        </w:tc>
        <w:tc>
          <w:tcPr/>
          <w:p>
            <w:pPr>
              <w:pStyle w:val="Compact"/>
              <w:jc w:val="left"/>
            </w:pPr>
            <w:r>
              <w:t xml:space="preserve">R$ 608,400.00</w:t>
            </w:r>
          </w:p>
        </w:tc>
      </w:tr>
      <w:tr>
        <w:tc>
          <w:tcPr>
            <w:gridSpan w:val="4"/>
          </w:tcPr>
          <w:p>
            <w:pPr>
              <w:pStyle w:val="Compact"/>
              <w:jc w:val="left"/>
            </w:pPr>
            <w:r>
              <w:t xml:space="preserve">Applicable Tax – ISS (Imposto Sobre Serviços) – Brasília – DF (3%)</w:t>
            </w:r>
          </w:p>
        </w:tc>
        <w:tc>
          <w:tcPr/>
          <w:p>
            <w:pPr>
              <w:pStyle w:val="Compact"/>
              <w:jc w:val="left"/>
            </w:pPr>
            <w:r>
              <w:t xml:space="preserve">R$ 18,252.00</w:t>
            </w:r>
          </w:p>
        </w:tc>
      </w:tr>
      <w:tr>
        <w:tc>
          <w:tcPr>
            <w:gridSpan w:val="4"/>
          </w:tcPr>
          <w:p>
            <w:pPr>
              <w:pStyle w:val="Compact"/>
              <w:jc w:val="left"/>
            </w:pPr>
            <w:r>
              <w:t xml:space="preserve">GRAND TOTAL (BRL)</w:t>
            </w:r>
          </w:p>
        </w:tc>
        <w:tc>
          <w:tcPr/>
          <w:p>
            <w:pPr>
              <w:pStyle w:val="Compact"/>
              <w:jc w:val="left"/>
            </w:pPr>
            <w:r>
              <w:t xml:space="preserve">R$ 626,652.00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This</w:t>
      </w:r>
      <w:r>
        <w:t xml:space="preserve"> </w:t>
      </w:r>
      <w:r>
        <w:t xml:space="preserve">Purchase Order</w:t>
      </w:r>
      <w:r>
        <w:t xml:space="preserve"> </w:t>
      </w:r>
      <w:r>
        <w:t xml:space="preserve">authorizes the contracted</w:t>
      </w:r>
      <w:r>
        <w:t xml:space="preserve"> </w:t>
      </w:r>
      <w:r>
        <w:t xml:space="preserve">Radiologist</w:t>
      </w:r>
      <w:r>
        <w:t xml:space="preserve"> </w:t>
      </w:r>
      <w:r>
        <w:t xml:space="preserve">to perform all diagnostic imaging interpretation services at the MedBrasília facility in</w:t>
      </w:r>
      <w:r>
        <w:t xml:space="preserve"> </w:t>
      </w:r>
      <w:r>
        <w:t xml:space="preserve">Brazil Brasília</w:t>
      </w:r>
      <w:r>
        <w:t xml:space="preserve">. The</w:t>
      </w:r>
      <w:r>
        <w:t xml:space="preserve"> </w:t>
      </w:r>
      <w:r>
        <w:t xml:space="preserve">Radiologist</w:t>
      </w:r>
      <w:r>
        <w:t xml:space="preserve"> </w:t>
      </w:r>
      <w:r>
        <w:t xml:space="preserve">shall maintain valid CRM and RQE registrations throughout the contract period and shall notify the purchasing department within 48 hours of any change in professional status.</w:t>
      </w:r>
    </w:p>
    <w:p>
      <w:pPr>
        <w:numPr>
          <w:ilvl w:val="0"/>
          <w:numId w:val="1001"/>
        </w:numPr>
        <w:pStyle w:val="Compact"/>
      </w:pPr>
      <w:r>
        <w:rPr>
          <w:bCs/>
          <w:b/>
        </w:rPr>
        <w:t xml:space="preserve">Payment Terms:</w:t>
      </w:r>
      <w:r>
        <w:t xml:space="preserve"> </w:t>
      </w:r>
      <w:r>
        <w:t xml:space="preserve">Payment shall be made via bank transfer (TED/DOC) to the account specified in Section 1, within 30 (thirty) calendar days from the date of invoice issuance. Invoices must reference this</w:t>
      </w:r>
      <w:r>
        <w:t xml:space="preserve"> </w:t>
      </w:r>
      <w:r>
        <w:t xml:space="preserve">Purchase Order</w:t>
      </w:r>
      <w:r>
        <w:t xml:space="preserve"> </w:t>
      </w:r>
      <w:r>
        <w:t xml:space="preserve">number (PO-2025-04871) and include the CNPJ/CPF of the</w:t>
      </w:r>
      <w:r>
        <w:t xml:space="preserve"> </w:t>
      </w:r>
      <w:r>
        <w:t xml:space="preserve">Radiologist</w:t>
      </w:r>
      <w:r>
        <w:t xml:space="preserve"> </w:t>
      </w:r>
      <w:r>
        <w:t xml:space="preserve">and the applicable ISS tax code for</w:t>
      </w:r>
      <w:r>
        <w:t xml:space="preserve"> </w:t>
      </w:r>
      <w:r>
        <w:t xml:space="preserve">Brazil Brasília</w:t>
      </w:r>
      <w:r>
        <w:t xml:space="preserve">.</w:t>
      </w:r>
    </w:p>
    <w:p>
      <w:pPr>
        <w:numPr>
          <w:ilvl w:val="0"/>
          <w:numId w:val="1001"/>
        </w:numPr>
        <w:pStyle w:val="Compact"/>
      </w:pPr>
      <w:r>
        <w:rPr>
          <w:bCs/>
          <w:b/>
        </w:rPr>
        <w:t xml:space="preserve">Service Location:</w:t>
      </w:r>
      <w:r>
        <w:t xml:space="preserve"> </w:t>
      </w:r>
      <w:r>
        <w:t xml:space="preserve">All on-site services shall be rendered at the MedBrasília Diagnostic Imaging Center, Quadra 1, Bloco A, Lote 12, Asa Sul,</w:t>
      </w:r>
      <w:r>
        <w:t xml:space="preserve"> </w:t>
      </w:r>
      <w:r>
        <w:t xml:space="preserve">Brazil Brasília</w:t>
      </w:r>
      <w:r>
        <w:t xml:space="preserve"> </w:t>
      </w:r>
      <w:r>
        <w:t xml:space="preserve">– DF. The</w:t>
      </w:r>
      <w:r>
        <w:t xml:space="preserve"> </w:t>
      </w:r>
      <w:r>
        <w:t xml:space="preserve">Radiologist</w:t>
      </w:r>
      <w:r>
        <w:t xml:space="preserve"> </w:t>
      </w:r>
      <w:r>
        <w:t xml:space="preserve">may also provide remote interpretation services for partner clinics in the Federal District as directed by the Medical Director.</w:t>
      </w:r>
    </w:p>
    <w:p>
      <w:pPr>
        <w:numPr>
          <w:ilvl w:val="0"/>
          <w:numId w:val="1001"/>
        </w:numPr>
        <w:pStyle w:val="Compact"/>
      </w:pPr>
      <w:r>
        <w:rPr>
          <w:bCs/>
          <w:b/>
        </w:rPr>
        <w:t xml:space="preserve">Confidentiality and Data Protection:</w:t>
      </w:r>
      <w:r>
        <w:t xml:space="preserve"> </w:t>
      </w:r>
      <w:r>
        <w:t xml:space="preserve">The</w:t>
      </w:r>
      <w:r>
        <w:t xml:space="preserve"> </w:t>
      </w:r>
      <w:r>
        <w:t xml:space="preserve">Radiologist</w:t>
      </w:r>
      <w:r>
        <w:t xml:space="preserve"> </w:t>
      </w:r>
      <w:r>
        <w:t xml:space="preserve">shall comply with the Brazilian General Data Protection Law (LGPD – Lei Geral de Proteção de Dados, Lei nº 13.709/2018) and all CFM ethical guidelines regarding patient confidentiality. All imaging data and patient records generated in</w:t>
      </w:r>
      <w:r>
        <w:t xml:space="preserve"> </w:t>
      </w:r>
      <w:r>
        <w:t xml:space="preserve">Brazil Brasília</w:t>
      </w:r>
      <w:r>
        <w:t xml:space="preserve"> </w:t>
      </w:r>
      <w:r>
        <w:t xml:space="preserve">shall be stored on the facility's secure PACS system and shall not be transferred outside the institution without written authorization.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(sixty) days' written notice. In the event of termination, the</w:t>
      </w:r>
      <w:r>
        <w:t xml:space="preserve"> </w:t>
      </w:r>
      <w:r>
        <w:t xml:space="preserve">Radiologist</w:t>
      </w:r>
      <w:r>
        <w:t xml:space="preserve"> </w:t>
      </w:r>
      <w:r>
        <w:t xml:space="preserve">shall complete all pending reports and hand over patient files to the successor</w:t>
      </w:r>
      <w:r>
        <w:t xml:space="preserve"> </w:t>
      </w:r>
      <w:r>
        <w:t xml:space="preserve">Radiologist</w:t>
      </w:r>
      <w:r>
        <w:t xml:space="preserve"> </w:t>
      </w:r>
      <w:r>
        <w:t xml:space="preserve">within 15 (fifteen) business days.</w:t>
      </w:r>
    </w:p>
    <w:p>
      <w:pPr>
        <w:numPr>
          <w:ilvl w:val="0"/>
          <w:numId w:val="1001"/>
        </w:numPr>
        <w:pStyle w:val="Compact"/>
      </w:pPr>
      <w:r>
        <w:rPr>
          <w:bCs/>
          <w:b/>
        </w:rPr>
        <w:t xml:space="preserve">Liability and Insurance:</w:t>
      </w:r>
      <w:r>
        <w:t xml:space="preserve"> </w:t>
      </w:r>
      <w:r>
        <w:t xml:space="preserve">The</w:t>
      </w:r>
      <w:r>
        <w:t xml:space="preserve"> </w:t>
      </w:r>
      <w:r>
        <w:t xml:space="preserve">Radiologist</w:t>
      </w:r>
      <w:r>
        <w:t xml:space="preserve"> </w:t>
      </w:r>
      <w:r>
        <w:t xml:space="preserve">shall maintain professional liability insurance (Seguro de Responsabilidade Civil Profissional) with a minimum coverage of R$ 500,000.00 per claim, valid throughout the contract period. The insurance policy must name MedBrasília Diagnostic Imaging Center Ltda. as an additional insured party.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the laws of the Federative Republic of Brazil, with jurisdiction vested in the courts of</w:t>
      </w:r>
      <w:r>
        <w:t xml:space="preserve"> </w:t>
      </w:r>
      <w:r>
        <w:t xml:space="preserve">Brazil Brasília</w:t>
      </w:r>
      <w:r>
        <w:t xml:space="preserve"> </w:t>
      </w:r>
      <w:r>
        <w:t xml:space="preserve">– DF. Any disputes arising from this agreement shall be resolved in the competent judicial or arbitral forum in</w:t>
      </w:r>
      <w:r>
        <w:t xml:space="preserve"> </w:t>
      </w:r>
      <w:r>
        <w:t xml:space="preserve">Brazil Brasília</w:t>
      </w:r>
      <w:r>
        <w:t xml:space="preserve">.</w:t>
      </w:r>
    </w:p>
    <w:p>
      <w:pPr>
        <w:numPr>
          <w:ilvl w:val="0"/>
          <w:numId w:val="1001"/>
        </w:numPr>
        <w:pStyle w:val="Compact"/>
      </w:pPr>
      <w:r>
        <w:rPr>
          <w:bCs/>
          <w:b/>
        </w:rPr>
        <w:t xml:space="preserve">Amendments:</w:t>
      </w:r>
      <w:r>
        <w:t xml:space="preserve"> </w:t>
      </w:r>
      <w:r>
        <w:t xml:space="preserve">Any modification to the scope, pricing, or duration of services under this</w:t>
      </w:r>
      <w:r>
        <w:t xml:space="preserve"> </w:t>
      </w:r>
      <w:r>
        <w:t xml:space="preserve">Purchase Order</w:t>
      </w:r>
      <w:r>
        <w:t xml:space="preserve"> </w:t>
      </w:r>
      <w:r>
        <w:t xml:space="preserve">must be documented in a written addendum signed by both parties. Verbal agreements regarding the</w:t>
      </w:r>
      <w:r>
        <w:t xml:space="preserve"> </w:t>
      </w:r>
      <w:r>
        <w:t xml:space="preserve">Radiologist</w:t>
      </w:r>
      <w:r>
        <w:t xml:space="preserve">'s duties or compensation shall not be enforceable.</w:t>
      </w:r>
    </w:p>
    <w:bookmarkEnd w:id="24"/>
    <w:bookmarkStart w:id="25" w:name="approval-and-authorization"/>
    <w:p>
      <w:pPr>
        <w:pStyle w:val="Heading2"/>
      </w:pPr>
      <w:r>
        <w:t xml:space="preserve">5. Approval and Authorization</w:t>
      </w:r>
    </w:p>
    <w:p>
      <w:pPr>
        <w:pStyle w:val="FirstParagraph"/>
      </w:pPr>
      <w:r>
        <w:t xml:space="preserve">This</w:t>
      </w:r>
      <w:r>
        <w:t xml:space="preserve"> </w:t>
      </w:r>
      <w:r>
        <w:t xml:space="preserve">Purchase Order</w:t>
      </w:r>
      <w:r>
        <w:t xml:space="preserve"> </w:t>
      </w:r>
      <w:r>
        <w:t xml:space="preserve">has been reviewed and approved by the undersigned authorized representatives of MedBrasília Diagnostic Imaging Center Ltda. The engagement of the</w:t>
      </w:r>
      <w:r>
        <w:t xml:space="preserve"> </w:t>
      </w:r>
      <w:r>
        <w:t xml:space="preserve">Radiologist</w:t>
      </w:r>
      <w:r>
        <w:t xml:space="preserve"> </w:t>
      </w:r>
      <w:r>
        <w:t xml:space="preserve">is effective from 1 July 2025 and shall continue until 30 June 2026, unless terminated earlier in accordance with the terms stated herein. The services described in this document are integral to the diagnostic imaging operations of our facility in</w:t>
      </w:r>
      <w:r>
        <w:t xml:space="preserve"> </w:t>
      </w:r>
      <w:r>
        <w:t xml:space="preserve">Brazil Brasília</w:t>
      </w:r>
      <w:r>
        <w:t xml:space="preserve"> </w:t>
      </w:r>
      <w:r>
        <w:t xml:space="preserve">and are essential to maintaining the quality of care provided to patients in the Federal District.</w:t>
      </w:r>
    </w:p>
    <w:p>
      <w:pPr>
        <w:pStyle w:val="BodyText"/>
      </w:pPr>
      <w:r>
        <w:rPr>
          <w:bCs/>
          <w:b/>
        </w:rPr>
        <w:t xml:space="preserve">Prepared by:</w:t>
      </w:r>
      <w:r>
        <w:br/>
      </w:r>
      <w:r>
        <w:t xml:space="preserve">Carlos Eduardo Martins</w:t>
      </w:r>
      <w:r>
        <w:br/>
      </w:r>
      <w:r>
        <w:t xml:space="preserve">Procurement Manager</w:t>
      </w:r>
      <w:r>
        <w:br/>
      </w:r>
      <w:r>
        <w:t xml:space="preserve">MedBrasília Diagnostic Imaging Center Ltda.</w:t>
      </w:r>
      <w:r>
        <w:br/>
      </w:r>
      <w:r>
        <w:t xml:space="preserve">Date: 15/06/2025</w:t>
      </w:r>
    </w:p>
    <w:p>
      <w:pPr>
        <w:pStyle w:val="BodyText"/>
      </w:pPr>
      <w:r>
        <w:rPr>
          <w:bCs/>
          <w:b/>
        </w:rPr>
        <w:t xml:space="preserve">Approved by:</w:t>
      </w:r>
      <w:r>
        <w:br/>
      </w:r>
      <w:r>
        <w:t xml:space="preserve">Dra. Fernanda Oliveira Costa</w:t>
      </w:r>
      <w:r>
        <w:br/>
      </w:r>
      <w:r>
        <w:t xml:space="preserve">Medical Director</w:t>
      </w:r>
      <w:r>
        <w:br/>
      </w:r>
      <w:r>
        <w:t xml:space="preserve">MedBrasília Diagnostic Imaging Center Ltda.</w:t>
      </w:r>
      <w:r>
        <w:br/>
      </w:r>
      <w:r>
        <w:t xml:space="preserve">Date: 15/06/2025</w:t>
      </w:r>
    </w:p>
    <w:p>
      <w:pPr>
        <w:pStyle w:val="BodyText"/>
      </w:pPr>
      <w:r>
        <w:rPr>
          <w:bCs/>
          <w:b/>
        </w:rPr>
        <w:t xml:space="preserve">Accepted by (Radiologist):</w:t>
      </w:r>
      <w:r>
        <w:br/>
      </w:r>
      <w:r>
        <w:t xml:space="preserve">Dr. Helena Vasconcelos Ribeiro, M.D., Ph.D.</w:t>
      </w:r>
      <w:r>
        <w:br/>
      </w:r>
      <w:r>
        <w:t xml:space="preserve">CRM-DF 45.678</w:t>
      </w:r>
      <w:r>
        <w:br/>
      </w:r>
      <w:r>
        <w:t xml:space="preserve">Date: ____________</w:t>
      </w:r>
    </w:p>
    <w:p>
      <w:pPr>
        <w:pStyle w:val="BodyText"/>
      </w:pPr>
      <w:r>
        <w:rPr>
          <w:bCs/>
          <w:b/>
        </w:rPr>
        <w:t xml:space="preserve">Finance Verification:</w:t>
      </w:r>
      <w:r>
        <w:br/>
      </w:r>
      <w:r>
        <w:t xml:space="preserve">Ana Paula Rodrigues</w:t>
      </w:r>
      <w:r>
        <w:br/>
      </w:r>
      <w:r>
        <w:t xml:space="preserve">Financial Controller</w:t>
      </w:r>
      <w:r>
        <w:br/>
      </w:r>
      <w:r>
        <w:t xml:space="preserve">MedBrasília Diagnostic Imaging Center Ltda.</w:t>
      </w:r>
      <w:r>
        <w:br/>
      </w:r>
      <w:r>
        <w:t xml:space="preserve">Date: 15/06/2025</w:t>
      </w:r>
    </w:p>
    <w:p>
      <w:pPr>
        <w:pStyle w:val="BodyText"/>
      </w:pPr>
      <w:r>
        <w:t xml:space="preserve">This</w:t>
      </w:r>
      <w:r>
        <w:t xml:space="preserve"> </w:t>
      </w:r>
      <w:r>
        <w:t xml:space="preserve">Purchase Order</w:t>
      </w:r>
      <w:r>
        <w:t xml:space="preserve"> </w:t>
      </w:r>
      <w:r>
        <w:t xml:space="preserve">(PO-2025-04871) is a controlled document issued by MedBrasília Diagnostic Imaging Center Ltda. for the engagement of a</w:t>
      </w:r>
      <w:r>
        <w:t xml:space="preserve"> </w:t>
      </w:r>
      <w:r>
        <w:t xml:space="preserve">Radiologist</w:t>
      </w:r>
      <w:r>
        <w:t xml:space="preserve"> </w:t>
      </w:r>
      <w:r>
        <w:t xml:space="preserve">at the facility in</w:t>
      </w:r>
      <w:r>
        <w:t xml:space="preserve"> </w:t>
      </w:r>
      <w:r>
        <w:t xml:space="preserve">Brazil Brasília</w:t>
      </w:r>
      <w:r>
        <w:t xml:space="preserve"> </w:t>
      </w:r>
      <w:r>
        <w:t xml:space="preserve">– DF. Unauthorized reproduction or distribution of this document is prohibited. For inquiries, contact the Procurement Department at procurement@medbrasilia.com.br or +55 (61) 3344-5566.</w:t>
      </w:r>
    </w:p>
    <w:p>
      <w:pPr>
        <w:pStyle w:val="BodyText"/>
      </w:pPr>
      <w:r>
        <w:t xml:space="preserve">Document Version: 1.0 | Generated: 15 June 2025 | Classification: Internal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Brazil Brasília</dc:title>
  <dc:creator/>
  <dc:language>en</dc:language>
  <cp:keywords/>
  <dcterms:created xsi:type="dcterms:W3CDTF">2026-10-10T03:47:16Z</dcterms:created>
  <dcterms:modified xsi:type="dcterms:W3CDTF">2026-10-10T03:47:16Z</dcterms:modified>
</cp:coreProperties>
</file>

<file path=docProps/custom.xml><?xml version="1.0" encoding="utf-8"?>
<Properties xmlns="http://schemas.openxmlformats.org/officeDocument/2006/custom-properties" xmlns:vt="http://schemas.openxmlformats.org/officeDocument/2006/docPropsVTypes"/>
</file>