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urchase-order"/>
    <w:p>
      <w:pPr>
        <w:pStyle w:val="Heading1"/>
      </w:pPr>
      <w:r>
        <w:t xml:space="preserve">PURCHASE ORDER</w:t>
      </w:r>
    </w:p>
    <w:p>
      <w:pPr>
        <w:pStyle w:val="FirstParagraph"/>
      </w:pPr>
      <w:r>
        <w:t xml:space="preserve">Radiologist Professional Services — Rio de Janeiro, Brazil</w:t>
      </w:r>
    </w:p>
    <w:p>
      <w:pPr>
        <w:pStyle w:val="BodyText"/>
      </w:pPr>
      <w:r>
        <w:t xml:space="preserve">PO No.: RJ-2025-04871</w:t>
      </w:r>
    </w:p>
    <w:p>
      <w:pPr>
        <w:pStyle w:val="BodyText"/>
      </w:pPr>
      <w:r>
        <w:t xml:space="preserve">ACTIVE</w:t>
      </w:r>
    </w:p>
    <w:bookmarkEnd w:id="20"/>
    <w:p>
      <w:pPr>
        <w:pStyle w:val="BodyText"/>
      </w:pPr>
      <w:r>
        <w:t xml:space="preserve">1. PARTIES INVOLVED</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Hospital Santa Clara de Rio de Janeiro S.A.</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Av. Atlântica, 2500 — Copacabana</w:t>
      </w:r>
    </w:p>
    <w:p>
      <w:pPr>
        <w:pStyle w:val="BodyText"/>
      </w:pPr>
      <w:r>
        <w:rPr>
          <w:bCs/>
          <w:b/>
        </w:rPr>
        <w:t xml:space="preserve">City/State:</w:t>
      </w:r>
      <w:r>
        <w:t xml:space="preserve"> </w:t>
      </w:r>
      <w:r>
        <w:t xml:space="preserve">Rio de Janeiro, RJ — CEP 22070-001</w:t>
      </w:r>
    </w:p>
    <w:p>
      <w:pPr>
        <w:pStyle w:val="BodyText"/>
      </w:pPr>
      <w:r>
        <w:rPr>
          <w:bCs/>
          <w:b/>
        </w:rPr>
        <w:t xml:space="preserve">Country:</w:t>
      </w:r>
      <w:r>
        <w:t xml:space="preserve"> </w:t>
      </w:r>
      <w:r>
        <w:t xml:space="preserve">Brazil</w:t>
      </w:r>
    </w:p>
    <w:p>
      <w:pPr>
        <w:pStyle w:val="BodyText"/>
      </w:pPr>
      <w:r>
        <w:rPr>
          <w:bCs/>
          <w:b/>
        </w:rPr>
        <w:t xml:space="preserve">Contact:</w:t>
      </w:r>
      <w:r>
        <w:t xml:space="preserve"> </w:t>
      </w:r>
      <w:r>
        <w:t xml:space="preserve">Dr. Marcos Oliveira, Procurement Director</w:t>
      </w:r>
    </w:p>
    <w:p>
      <w:pPr>
        <w:pStyle w:val="BodyText"/>
      </w:pPr>
      <w:r>
        <w:rPr>
          <w:bCs/>
          <w:b/>
        </w:rPr>
        <w:t xml:space="preserve">Email:</w:t>
      </w:r>
      <w:r>
        <w:t xml:space="preserve"> </w:t>
      </w:r>
      <w:r>
        <w:t xml:space="preserve">compras@hospitalsantaclara.com.br</w:t>
      </w:r>
    </w:p>
    <w:p>
      <w:pPr>
        <w:pStyle w:val="BodyText"/>
      </w:pPr>
      <w:r>
        <w:rPr>
          <w:bCs/>
          <w:b/>
        </w:rPr>
        <w:t xml:space="preserve">Phone:</w:t>
      </w:r>
      <w:r>
        <w:t xml:space="preserve"> </w:t>
      </w:r>
      <w:r>
        <w:t xml:space="preserve">+55 (21) 3456-7890</w:t>
      </w:r>
    </w:p>
    <w:bookmarkEnd w:id="21"/>
    <w:bookmarkStart w:id="22" w:name="service-provider-seller"/>
    <w:p>
      <w:pPr>
        <w:pStyle w:val="Heading3"/>
      </w:pPr>
      <w:r>
        <w:t xml:space="preserve">Service Provider (Seller)</w:t>
      </w:r>
    </w:p>
    <w:p>
      <w:pPr>
        <w:pStyle w:val="FirstParagraph"/>
      </w:pPr>
      <w:r>
        <w:rPr>
          <w:bCs/>
          <w:b/>
        </w:rPr>
        <w:t xml:space="preserve">Professional:</w:t>
      </w:r>
      <w:r>
        <w:t xml:space="preserve"> </w:t>
      </w:r>
      <w:r>
        <w:t xml:space="preserve">Dr. Helena Vasconcelos, M.D., Ph.D.</w:t>
      </w:r>
    </w:p>
    <w:p>
      <w:pPr>
        <w:pStyle w:val="BodyText"/>
      </w:pPr>
      <w:r>
        <w:rPr>
          <w:bCs/>
          <w:b/>
        </w:rPr>
        <w:t xml:space="preserve">Specialty:</w:t>
      </w:r>
      <w:r>
        <w:t xml:space="preserve"> </w:t>
      </w:r>
      <w:r>
        <w:t xml:space="preserve">Radiologist — Diagnostic Imaging &amp; Interventional Radiology</w:t>
      </w:r>
    </w:p>
    <w:p>
      <w:pPr>
        <w:pStyle w:val="BodyText"/>
      </w:pPr>
      <w:r>
        <w:rPr>
          <w:bCs/>
          <w:b/>
        </w:rPr>
        <w:t xml:space="preserve">CRM-RJ:</w:t>
      </w:r>
      <w:r>
        <w:t xml:space="preserve"> </w:t>
      </w:r>
      <w:r>
        <w:t xml:space="preserve">123.456-7</w:t>
      </w:r>
    </w:p>
    <w:p>
      <w:pPr>
        <w:pStyle w:val="BodyText"/>
      </w:pPr>
      <w:r>
        <w:rPr>
          <w:bCs/>
          <w:b/>
        </w:rPr>
        <w:t xml:space="preserve">CPF:</w:t>
      </w:r>
      <w:r>
        <w:t xml:space="preserve"> </w:t>
      </w:r>
      <w:r>
        <w:t xml:space="preserve">***.456.789-**</w:t>
      </w:r>
    </w:p>
    <w:p>
      <w:pPr>
        <w:pStyle w:val="BodyText"/>
      </w:pPr>
      <w:r>
        <w:rPr>
          <w:bCs/>
          <w:b/>
        </w:rPr>
        <w:t xml:space="preserve">Address:</w:t>
      </w:r>
      <w:r>
        <w:t xml:space="preserve"> </w:t>
      </w:r>
      <w:r>
        <w:t xml:space="preserve">Rua Visconde de Pirajá, 850 — Ipanema</w:t>
      </w:r>
    </w:p>
    <w:p>
      <w:pPr>
        <w:pStyle w:val="BodyText"/>
      </w:pPr>
      <w:r>
        <w:rPr>
          <w:bCs/>
          <w:b/>
        </w:rPr>
        <w:t xml:space="preserve">City/State:</w:t>
      </w:r>
      <w:r>
        <w:t xml:space="preserve"> </w:t>
      </w:r>
      <w:r>
        <w:t xml:space="preserve">Rio de Janeiro, RJ — CEP 22410-001</w:t>
      </w:r>
    </w:p>
    <w:p>
      <w:pPr>
        <w:pStyle w:val="BodyText"/>
      </w:pPr>
      <w:r>
        <w:rPr>
          <w:bCs/>
          <w:b/>
        </w:rPr>
        <w:t xml:space="preserve">Country:</w:t>
      </w:r>
      <w:r>
        <w:t xml:space="preserve"> </w:t>
      </w:r>
      <w:r>
        <w:t xml:space="preserve">Brazil</w:t>
      </w:r>
    </w:p>
    <w:p>
      <w:pPr>
        <w:pStyle w:val="BodyText"/>
      </w:pPr>
      <w:r>
        <w:rPr>
          <w:bCs/>
          <w:b/>
        </w:rPr>
        <w:t xml:space="preserve">Contact:</w:t>
      </w:r>
      <w:r>
        <w:t xml:space="preserve"> </w:t>
      </w:r>
      <w:r>
        <w:t xml:space="preserve">Dr. Helena Vasconcelos</w:t>
      </w:r>
    </w:p>
    <w:p>
      <w:pPr>
        <w:pStyle w:val="BodyText"/>
      </w:pPr>
      <w:r>
        <w:rPr>
          <w:bCs/>
          <w:b/>
        </w:rPr>
        <w:t xml:space="preserve">Email:</w:t>
      </w:r>
      <w:r>
        <w:t xml:space="preserve"> </w:t>
      </w:r>
      <w:r>
        <w:t xml:space="preserve">dr.helenavasconcelos@radiologia-rj.com.br</w:t>
      </w:r>
    </w:p>
    <w:p>
      <w:pPr>
        <w:pStyle w:val="BodyText"/>
      </w:pPr>
      <w:r>
        <w:rPr>
          <w:bCs/>
          <w:b/>
        </w:rPr>
        <w:t xml:space="preserve">Phone:</w:t>
      </w:r>
      <w:r>
        <w:t xml:space="preserve"> </w:t>
      </w:r>
      <w:r>
        <w:t xml:space="preserve">+55 (21) 99876-5432</w:t>
      </w:r>
    </w:p>
    <w:bookmarkEnd w:id="22"/>
    <w:p>
      <w:pPr>
        <w:pStyle w:val="BodyText"/>
      </w:pPr>
      <w:r>
        <w:t xml:space="preserve">2.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Service Start Date</w:t>
            </w:r>
          </w:p>
        </w:tc>
        <w:tc>
          <w:tcPr/>
          <w:p>
            <w:pPr>
              <w:pStyle w:val="Compact"/>
              <w:jc w:val="left"/>
            </w:pPr>
            <w:r>
              <w:t xml:space="preserve">01 July 2025</w:t>
            </w:r>
          </w:p>
        </w:tc>
      </w:tr>
      <w:tr>
        <w:tc>
          <w:tcPr/>
          <w:p>
            <w:pPr>
              <w:pStyle w:val="Compact"/>
              <w:jc w:val="left"/>
            </w:pPr>
            <w:r>
              <w:t xml:space="preserve">Service Contract Duration</w:t>
            </w:r>
          </w:p>
        </w:tc>
        <w:tc>
          <w:tcPr/>
          <w:p>
            <w:pPr>
              <w:pStyle w:val="Compact"/>
              <w:jc w:val="left"/>
            </w:pPr>
            <w:r>
              <w:t xml:space="preserve">12 months (01 July 2025 – 30 June 2026)</w:t>
            </w:r>
          </w:p>
        </w:tc>
      </w:tr>
      <w:tr>
        <w:tc>
          <w:tcPr/>
          <w:p>
            <w:pPr>
              <w:pStyle w:val="Compact"/>
              <w:jc w:val="left"/>
            </w:pPr>
            <w:r>
              <w:t xml:space="preserve">Service Location</w:t>
            </w:r>
          </w:p>
        </w:tc>
        <w:tc>
          <w:tcPr/>
          <w:p>
            <w:pPr>
              <w:pStyle w:val="Compact"/>
              <w:jc w:val="left"/>
            </w:pPr>
            <w:r>
              <w:t xml:space="preserve">Imaging Department, Hospital Santa Clara, Rio de Janeiro, Brazil</w:t>
            </w:r>
          </w:p>
        </w:tc>
      </w:tr>
      <w:tr>
        <w:tc>
          <w:tcPr/>
          <w:p>
            <w:pPr>
              <w:pStyle w:val="Compact"/>
              <w:jc w:val="left"/>
            </w:pPr>
            <w:r>
              <w:t xml:space="preserve">Currency</w:t>
            </w:r>
          </w:p>
        </w:tc>
        <w:tc>
          <w:tcPr/>
          <w:p>
            <w:pPr>
              <w:pStyle w:val="Compact"/>
              <w:jc w:val="left"/>
            </w:pPr>
            <w:r>
              <w:t xml:space="preserve">Brazilian Real (BRL / R$)</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Governing Law</w:t>
            </w:r>
          </w:p>
        </w:tc>
        <w:tc>
          <w:tcPr/>
          <w:p>
            <w:pPr>
              <w:pStyle w:val="Compact"/>
              <w:jc w:val="left"/>
            </w:pPr>
            <w:r>
              <w:t xml:space="preserve">Republic of Brazil — Federal Civil Code (Lei 10.406/2002)</w:t>
            </w:r>
          </w:p>
        </w:tc>
      </w:tr>
    </w:tbl>
    <w:p>
      <w:pPr>
        <w:pStyle w:val="BodyText"/>
      </w:pPr>
      <w:r>
        <w:t xml:space="preserve">3. LINE ITEMS — RADIOLIST SERVICES REQUESTED</w:t>
      </w:r>
    </w:p>
    <w:p>
      <w:pPr>
        <w:pStyle w:val="BodyText"/>
      </w:pPr>
      <w:r>
        <w:t xml:space="preserve">Item #</w:t>
      </w:r>
    </w:p>
    <w:p>
      <w:pPr>
        <w:pStyle w:val="BodyText"/>
      </w:pPr>
      <w:r>
        <w:t xml:space="preserve">Description of Radiologist Service</w:t>
      </w:r>
    </w:p>
    <w:p>
      <w:pPr>
        <w:pStyle w:val="BodyText"/>
      </w:pPr>
      <w:r>
        <w:t xml:space="preserve">Frequency</w:t>
      </w:r>
    </w:p>
    <w:p>
      <w:pPr>
        <w:pStyle w:val="BodyText"/>
      </w:pPr>
      <w:r>
        <w:t xml:space="preserve">Unit Price (BRL)</w:t>
      </w:r>
    </w:p>
    <w:p>
      <w:pPr>
        <w:pStyle w:val="BodyText"/>
      </w:pPr>
      <w:r>
        <w:t xml:space="preserve">Quantity</w:t>
      </w:r>
    </w:p>
    <w:p>
      <w:pPr>
        <w:pStyle w:val="BodyText"/>
      </w:pPr>
      <w:r>
        <w:t xml:space="preserve">Subtotal (BRL)</w:t>
      </w:r>
    </w:p>
    <w:p>
      <w:pPr>
        <w:pStyle w:val="BodyText"/>
      </w:pPr>
      <w:r>
        <w:t xml:space="preserve">01</w:t>
      </w:r>
    </w:p>
    <w:p>
      <w:pPr>
        <w:pStyle w:val="BodyText"/>
      </w:pPr>
      <w:r>
        <w:t xml:space="preserve">Diagnostic Radiologist consultation and interpretation of CT, MRI, and X-ray studies performed at the Hospital Santa Clara imaging center in Rio de Janeiro, Brazil</w:t>
      </w:r>
    </w:p>
    <w:p>
      <w:pPr>
        <w:pStyle w:val="BodyText"/>
      </w:pPr>
      <w:r>
        <w:t xml:space="preserve">Monthly</w:t>
      </w:r>
    </w:p>
    <w:p>
      <w:pPr>
        <w:pStyle w:val="BodyText"/>
      </w:pPr>
      <w:r>
        <w:t xml:space="preserve">R$ 8,500.00</w:t>
      </w:r>
    </w:p>
    <w:p>
      <w:pPr>
        <w:pStyle w:val="BodyText"/>
      </w:pPr>
      <w:r>
        <w:t xml:space="preserve">12</w:t>
      </w:r>
    </w:p>
    <w:p>
      <w:pPr>
        <w:pStyle w:val="BodyText"/>
      </w:pPr>
      <w:r>
        <w:t xml:space="preserve">R$ 102,000.00</w:t>
      </w:r>
    </w:p>
    <w:p>
      <w:pPr>
        <w:pStyle w:val="BodyText"/>
      </w:pPr>
      <w:r>
        <w:t xml:space="preserve">02</w:t>
      </w:r>
    </w:p>
    <w:p>
      <w:pPr>
        <w:pStyle w:val="BodyText"/>
      </w:pPr>
      <w:r>
        <w:t xml:space="preserve">Urgent Radiologist on-call availability for emergency imaging interpretation (24/7 coverage, minimum 4 shifts per month)</w:t>
      </w:r>
    </w:p>
    <w:p>
      <w:pPr>
        <w:pStyle w:val="BodyText"/>
      </w:pPr>
      <w:r>
        <w:t xml:space="preserve">Monthly</w:t>
      </w:r>
    </w:p>
    <w:p>
      <w:pPr>
        <w:pStyle w:val="BodyText"/>
      </w:pPr>
      <w:r>
        <w:t xml:space="preserve">R$ 4,200.00</w:t>
      </w:r>
    </w:p>
    <w:p>
      <w:pPr>
        <w:pStyle w:val="BodyText"/>
      </w:pPr>
      <w:r>
        <w:t xml:space="preserve">12</w:t>
      </w:r>
    </w:p>
    <w:p>
      <w:pPr>
        <w:pStyle w:val="BodyText"/>
      </w:pPr>
      <w:r>
        <w:t xml:space="preserve">R$ 50,400.00</w:t>
      </w:r>
    </w:p>
    <w:p>
      <w:pPr>
        <w:pStyle w:val="BodyText"/>
      </w:pPr>
      <w:r>
        <w:t xml:space="preserve">03</w:t>
      </w:r>
    </w:p>
    <w:p>
      <w:pPr>
        <w:pStyle w:val="BodyText"/>
      </w:pPr>
      <w:r>
        <w:t xml:space="preserve">Interventional Radiology procedures (biopsies, angioplasties, drainage) performed by the contracted Radiologist at the Rio de Janeiro facility</w:t>
      </w:r>
    </w:p>
    <w:p>
      <w:pPr>
        <w:pStyle w:val="BodyText"/>
      </w:pPr>
      <w:r>
        <w:t xml:space="preserve">Per procedure</w:t>
      </w:r>
    </w:p>
    <w:p>
      <w:pPr>
        <w:pStyle w:val="BodyText"/>
      </w:pPr>
      <w:r>
        <w:t xml:space="preserve">R$ 3,800.00</w:t>
      </w:r>
    </w:p>
    <w:p>
      <w:pPr>
        <w:pStyle w:val="BodyText"/>
      </w:pPr>
      <w:r>
        <w:t xml:space="preserve">24</w:t>
      </w:r>
    </w:p>
    <w:p>
      <w:pPr>
        <w:pStyle w:val="BodyText"/>
      </w:pPr>
      <w:r>
        <w:t xml:space="preserve">R$ 91,200.00</w:t>
      </w:r>
    </w:p>
    <w:p>
      <w:pPr>
        <w:pStyle w:val="BodyText"/>
      </w:pPr>
      <w:r>
        <w:t xml:space="preserve">04</w:t>
      </w:r>
    </w:p>
    <w:p>
      <w:pPr>
        <w:pStyle w:val="BodyText"/>
      </w:pPr>
      <w:r>
        <w:t xml:space="preserve">Radiologist-led multidisciplinary tumor board participation and second-opinion imaging reviews for complex oncology cases</w:t>
      </w:r>
    </w:p>
    <w:p>
      <w:pPr>
        <w:pStyle w:val="BodyText"/>
      </w:pPr>
      <w:r>
        <w:t xml:space="preserve">Bi-weekly</w:t>
      </w:r>
    </w:p>
    <w:p>
      <w:pPr>
        <w:pStyle w:val="BodyText"/>
      </w:pPr>
      <w:r>
        <w:t xml:space="preserve">R$ 1,500.00</w:t>
      </w:r>
    </w:p>
    <w:p>
      <w:pPr>
        <w:pStyle w:val="BodyText"/>
      </w:pPr>
      <w:r>
        <w:t xml:space="preserve">26</w:t>
      </w:r>
    </w:p>
    <w:p>
      <w:pPr>
        <w:pStyle w:val="BodyText"/>
      </w:pPr>
      <w:r>
        <w:t xml:space="preserve">R$ 39,000.00</w:t>
      </w:r>
    </w:p>
    <w:p>
      <w:pPr>
        <w:pStyle w:val="BodyText"/>
      </w:pPr>
      <w:r>
        <w:t xml:space="preserve">05</w:t>
      </w:r>
    </w:p>
    <w:p>
      <w:pPr>
        <w:pStyle w:val="BodyText"/>
      </w:pPr>
      <w:r>
        <w:t xml:space="preserve">Annual Radiologist professional development, continuing medical education (CME) credits, and conference attendance in Rio de Janeiro or national medical events</w:t>
      </w:r>
    </w:p>
    <w:p>
      <w:pPr>
        <w:pStyle w:val="BodyText"/>
      </w:pPr>
      <w:r>
        <w:t xml:space="preserve">Annual</w:t>
      </w:r>
    </w:p>
    <w:p>
      <w:pPr>
        <w:pStyle w:val="BodyText"/>
      </w:pPr>
      <w:r>
        <w:t xml:space="preserve">R$ 6,000.00</w:t>
      </w:r>
    </w:p>
    <w:p>
      <w:pPr>
        <w:pStyle w:val="BodyText"/>
      </w:pPr>
      <w:r>
        <w:t xml:space="preserve">1</w:t>
      </w:r>
    </w:p>
    <w:p>
      <w:pPr>
        <w:pStyle w:val="BodyText"/>
      </w:pPr>
      <w:r>
        <w:t xml:space="preserve">R$ 6,000.00</w:t>
      </w:r>
    </w:p>
    <w:p>
      <w:pPr>
        <w:pStyle w:val="BodyText"/>
      </w:pPr>
      <w:r>
        <w:t xml:space="preserve">06</w:t>
      </w:r>
    </w:p>
    <w:p>
      <w:pPr>
        <w:pStyle w:val="BodyText"/>
      </w:pPr>
      <w:r>
        <w:t xml:space="preserve">Radiologist equipment calibration oversight and quality assurance audits for MRI and CT scanners at the Rio de Janeiro, Brazil facility</w:t>
      </w:r>
    </w:p>
    <w:p>
      <w:pPr>
        <w:pStyle w:val="BodyText"/>
      </w:pPr>
      <w:r>
        <w:t xml:space="preserve">Quarterly</w:t>
      </w:r>
    </w:p>
    <w:p>
      <w:pPr>
        <w:pStyle w:val="BodyText"/>
      </w:pPr>
      <w:r>
        <w:t xml:space="preserve">R$ 2,200.00</w:t>
      </w:r>
    </w:p>
    <w:p>
      <w:pPr>
        <w:pStyle w:val="BodyText"/>
      </w:pPr>
      <w:r>
        <w:t xml:space="preserve">4</w:t>
      </w:r>
    </w:p>
    <w:p>
      <w:pPr>
        <w:pStyle w:val="BodyText"/>
      </w:pPr>
      <w:r>
        <w:t xml:space="preserve">R$ 8,800.00</w:t>
      </w:r>
    </w:p>
    <w:p>
      <w:pPr>
        <w:pStyle w:val="BodyText"/>
      </w:pPr>
      <w:r>
        <w:t xml:space="preserve">TOTAL CONTRACT VALUE (BRL)</w:t>
      </w:r>
    </w:p>
    <w:p>
      <w:pPr>
        <w:pStyle w:val="BodyText"/>
      </w:pPr>
      <w:r>
        <w:t xml:space="preserve">R$ 297,400.00</w:t>
      </w:r>
    </w:p>
    <w:p>
      <w:pPr>
        <w:pStyle w:val="BodyText"/>
      </w:pPr>
      <w:r>
        <w:t xml:space="preserve">4. TERMS AND CONDITIONS</w:t>
      </w:r>
    </w:p>
    <w:p>
      <w:pPr>
        <w:numPr>
          <w:ilvl w:val="0"/>
          <w:numId w:val="1001"/>
        </w:numPr>
        <w:pStyle w:val="Compact"/>
      </w:pPr>
      <w:r>
        <w:rPr>
          <w:bCs/>
          <w:b/>
        </w:rPr>
        <w:t xml:space="preserve">Scope of Radiologist Services:</w:t>
      </w:r>
      <w:r>
        <w:t xml:space="preserve"> </w:t>
      </w:r>
      <w:r>
        <w:t xml:space="preserve">The contracted Radiologist, Dr. Helena Vasconcelos, shall provide all diagnostic and interventional radiology services as outlined in Section 3 of this Purchase Order. All services shall be rendered at the Hospital Santa Clara facility located in Rio de Janeiro, Brazil, or at such other location within the municipality of Rio de Janeiro as mutually agreed upon in writing.</w:t>
      </w:r>
    </w:p>
    <w:p>
      <w:pPr>
        <w:numPr>
          <w:ilvl w:val="0"/>
          <w:numId w:val="1001"/>
        </w:numPr>
        <w:pStyle w:val="Compact"/>
      </w:pPr>
      <w:r>
        <w:rPr>
          <w:bCs/>
          <w:b/>
        </w:rPr>
        <w:t xml:space="preserve">Professional Qualifications:</w:t>
      </w:r>
      <w:r>
        <w:t xml:space="preserve"> </w:t>
      </w:r>
      <w:r>
        <w:t xml:space="preserve">The Radiologist must maintain an active CRM registration with the Conselho Regional de Medicina do Estado do Rio de Janeiro (CREMERJ) throughout the entire contract period. The Radiologist shall hold a valid RQE (Registro de Qualificação Especial) in Radiologia e Diagnóstico por Imagem as mandated by Brazilian medical regulatory authorities.</w:t>
      </w:r>
    </w:p>
    <w:p>
      <w:pPr>
        <w:numPr>
          <w:ilvl w:val="0"/>
          <w:numId w:val="1001"/>
        </w:numPr>
        <w:pStyle w:val="Compact"/>
      </w:pPr>
      <w:r>
        <w:rPr>
          <w:bCs/>
          <w:b/>
        </w:rPr>
        <w:t xml:space="preserve">Compliance with Brazilian Regulations:</w:t>
      </w:r>
      <w:r>
        <w:t xml:space="preserve"> </w:t>
      </w:r>
      <w:r>
        <w:t xml:space="preserve">All radiological procedures and interpretations shall comply with the norms established by the Agência Nacional de Vigilância Sanitária (ANVISA), the Conselho Federal de Medicina (CFM), and applicable radiation safety regulations in force in the state of Rio de Janeiro, Brazil.</w:t>
      </w:r>
    </w:p>
    <w:p>
      <w:pPr>
        <w:numPr>
          <w:ilvl w:val="0"/>
          <w:numId w:val="1001"/>
        </w:numPr>
        <w:pStyle w:val="Compact"/>
      </w:pPr>
      <w:r>
        <w:rPr>
          <w:bCs/>
          <w:b/>
        </w:rPr>
        <w:t xml:space="preserve">Confidentiality and Data Protection:</w:t>
      </w:r>
      <w:r>
        <w:t xml:space="preserve"> </w:t>
      </w:r>
      <w:r>
        <w:t xml:space="preserve">The Radiologist shall adhere strictly to the Brazilian General Data Protection Law (Lei Geral de Proteção de Dados — LGPD, Lei 13.709/2018) regarding all patient imaging data, medical records, and personal health information processed during the performance of services in Rio de Janeiro, Brazil.</w:t>
      </w:r>
    </w:p>
    <w:p>
      <w:pPr>
        <w:numPr>
          <w:ilvl w:val="0"/>
          <w:numId w:val="1001"/>
        </w:numPr>
        <w:pStyle w:val="Compact"/>
      </w:pPr>
      <w:r>
        <w:rPr>
          <w:bCs/>
          <w:b/>
        </w:rPr>
        <w:t xml:space="preserve">Payment Schedule:</w:t>
      </w:r>
      <w:r>
        <w:t xml:space="preserve"> </w:t>
      </w:r>
      <w:r>
        <w:t xml:space="preserve">Invoices shall be submitted by the Radiologist on the last business day of each calendar month. Payment shall be made via bank transfer (TED/DOC) to the account designated by the Radiologist within 30 calendar days of invoice receipt. Late payments shall accrue interest at the rate of 1% per month plus SELIC index, in accordance with Brazilian commercial law.</w:t>
      </w:r>
    </w:p>
    <w:p>
      <w:pPr>
        <w:numPr>
          <w:ilvl w:val="0"/>
          <w:numId w:val="1001"/>
        </w:numPr>
        <w:pStyle w:val="Compact"/>
      </w:pPr>
      <w:r>
        <w:rPr>
          <w:bCs/>
          <w:b/>
        </w:rPr>
        <w:t xml:space="preserve">Termination:</w:t>
      </w:r>
      <w:r>
        <w:t xml:space="preserve"> </w:t>
      </w:r>
      <w:r>
        <w:t xml:space="preserve">Either party may terminate this Purchase Order with 60 days prior written notice. In the event of termination, the Radiologist shall complete all pending imaging interpretations and deliver final reports within 15 business days of the termination effective date.</w:t>
      </w:r>
    </w:p>
    <w:p>
      <w:pPr>
        <w:numPr>
          <w:ilvl w:val="0"/>
          <w:numId w:val="1001"/>
        </w:numPr>
        <w:pStyle w:val="Compact"/>
      </w:pPr>
      <w:r>
        <w:rPr>
          <w:bCs/>
          <w:b/>
        </w:rPr>
        <w:t xml:space="preserve">Dispute Resolution:</w:t>
      </w:r>
      <w:r>
        <w:t xml:space="preserve"> </w:t>
      </w:r>
      <w:r>
        <w:t xml:space="preserve">Any disputes arising from this Purchase Order shall be resolved through the courts of the Comarca do Rio de Janeiro, Estado do Rio de Janeiro, Brazil, or through arbitration at the Câmara de Arbitragem da FIESP/CIAM, as elected by the aggrieved party.</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affecting Rio de Janeiro, Brazil, pandemics, government mandates, or civil unrest.</w:t>
      </w:r>
    </w:p>
    <w:p>
      <w:pPr>
        <w:pStyle w:val="FirstParagraph"/>
      </w:pPr>
      <w:r>
        <w:t xml:space="preserve">5. AUTHORIZATION AND ACCEPTANCE</w:t>
      </w:r>
    </w:p>
    <w:p>
      <w:pPr>
        <w:pStyle w:val="BodyText"/>
      </w:pPr>
      <w:r>
        <w:t xml:space="preserve">This Purchase Order for Radiologist services in Rio de Janeiro, Brazil, is hereby authorized and accepted by the undersigned parties. By signing below, both parties acknowledge and agree to all terms, conditions, and service specifications contained herein.</w:t>
      </w:r>
    </w:p>
    <w:p>
      <w:pPr>
        <w:pStyle w:val="BodyText"/>
      </w:pPr>
      <w:r>
        <w:rPr>
          <w:bCs/>
          <w:b/>
        </w:rPr>
        <w:t xml:space="preserve">Dr. Marcos Oliveira</w:t>
      </w:r>
      <w:r>
        <w:br/>
      </w:r>
      <w:r>
        <w:t xml:space="preserve">Procurement Director — Hospital Santa Clara</w:t>
      </w:r>
      <w:r>
        <w:br/>
      </w:r>
      <w:r>
        <w:t xml:space="preserve">Date: _______________</w:t>
      </w:r>
    </w:p>
    <w:p>
      <w:pPr>
        <w:pStyle w:val="BodyText"/>
      </w:pPr>
      <w:r>
        <w:rPr>
          <w:bCs/>
          <w:b/>
        </w:rPr>
        <w:t xml:space="preserve">Dr. Helena Vasconcelos, M.D., Ph.D.</w:t>
      </w:r>
      <w:r>
        <w:br/>
      </w:r>
      <w:r>
        <w:t xml:space="preserve">Radiologist — Service Provider</w:t>
      </w:r>
      <w:r>
        <w:br/>
      </w:r>
      <w:r>
        <w:t xml:space="preserve">Date: _______________</w:t>
      </w:r>
    </w:p>
    <w:p>
      <w:pPr>
        <w:pStyle w:val="BodyText"/>
      </w:pPr>
      <w:r>
        <w:t xml:space="preserve">Purchase Order No. RJ-2025-04871 | Radiologist Services Contract | Rio de Janeiro, Brazil</w:t>
      </w:r>
    </w:p>
    <w:p>
      <w:pPr>
        <w:pStyle w:val="BodyText"/>
      </w:pPr>
      <w:r>
        <w:t xml:space="preserve">Document generated in accordance with Brazilian commercial procurement standards. This Purchase Order is valid for a period of 12 months from the date of execution.</w:t>
      </w:r>
    </w:p>
    <w:p>
      <w:pPr>
        <w:pStyle w:val="BodyText"/>
      </w:pPr>
      <w:r>
        <w:t xml:space="preserve">© 2025 Hospital Santa Clara de Rio de Janeiro S.A.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Rio de Janeiro, Brazil</dc:title>
  <dc:creator/>
  <dc:language>en</dc:language>
  <cp:keywords/>
  <dcterms:created xsi:type="dcterms:W3CDTF">2026-10-10T09:17:50Z</dcterms:created>
  <dcterms:modified xsi:type="dcterms:W3CDTF">2026-10-10T09:17:50Z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