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Medical Professional Services Procurement – Radiologist Engagement</w:t>
      </w:r>
    </w:p>
    <w:p>
      <w:pPr>
        <w:pStyle w:val="BodyText"/>
      </w:pPr>
      <w:r>
        <w:t xml:space="preserve">DR Congo Kinshasa | Official Procurement Document</w:t>
      </w:r>
    </w:p>
    <w:bookmarkEnd w:id="20"/>
    <w:bookmarkStart w:id="21" w:name="issuing-organization-buyer"/>
    <w:p>
      <w:pPr>
        <w:pStyle w:val="Heading3"/>
      </w:pPr>
      <w:r>
        <w:t xml:space="preserve">Issuing Organization (Buyer)</w:t>
      </w:r>
    </w:p>
    <w:p>
      <w:pPr>
        <w:pStyle w:val="FirstParagraph"/>
      </w:pPr>
      <w:r>
        <w:rPr>
          <w:bCs/>
          <w:b/>
        </w:rPr>
        <w:t xml:space="preserve">Hôpital Général de Kinshasa – Service d'Imagerie Médicale</w:t>
      </w:r>
    </w:p>
    <w:p>
      <w:pPr>
        <w:pStyle w:val="BodyText"/>
      </w:pPr>
      <w:r>
        <w:t xml:space="preserve">Av. de la Paix, Commune de Gombe</w:t>
      </w:r>
    </w:p>
    <w:p>
      <w:pPr>
        <w:pStyle w:val="BodyText"/>
      </w:pPr>
      <w:r>
        <w:t xml:space="preserve">Kinshasa, Democratic Republic of the Congo (DR Congo Kinshasa)</w:t>
      </w:r>
    </w:p>
    <w:p>
      <w:pPr>
        <w:pStyle w:val="BodyText"/>
      </w:pPr>
      <w:r>
        <w:t xml:space="preserve">Tel: +243 81 000 0000</w:t>
      </w:r>
    </w:p>
    <w:p>
      <w:pPr>
        <w:pStyle w:val="BodyText"/>
      </w:pPr>
      <w:r>
        <w:t xml:space="preserve">Email: procurement@hgk.cd</w:t>
      </w:r>
    </w:p>
    <w:p>
      <w:pPr>
        <w:pStyle w:val="BodyText"/>
      </w:pPr>
      <w:r>
        <w:t xml:space="preserve">RC: CD-KIN-2019-44821</w:t>
      </w:r>
    </w:p>
    <w:bookmarkEnd w:id="21"/>
    <w:bookmarkStart w:id="22" w:name="supplier-service-provider"/>
    <w:p>
      <w:pPr>
        <w:pStyle w:val="Heading3"/>
      </w:pPr>
      <w:r>
        <w:t xml:space="preserve">Supplier / Service Provider</w:t>
      </w:r>
    </w:p>
    <w:p>
      <w:pPr>
        <w:pStyle w:val="FirstParagraph"/>
      </w:pPr>
      <w:r>
        <w:rPr>
          <w:bCs/>
          <w:b/>
        </w:rPr>
        <w:t xml:space="preserve">Dr. Jean-Pierre Mbuyi, MD, FRCR</w:t>
      </w:r>
    </w:p>
    <w:p>
      <w:pPr>
        <w:pStyle w:val="BodyText"/>
      </w:pPr>
      <w:r>
        <w:t xml:space="preserve">Certified Radiologist – Diagnostic &amp; Interventional Imaging</w:t>
      </w:r>
    </w:p>
    <w:p>
      <w:pPr>
        <w:pStyle w:val="BodyText"/>
      </w:pPr>
      <w:r>
        <w:t xml:space="preserve">Cabinet Médical, Av. Lumumba, Commune de Limete</w:t>
      </w:r>
    </w:p>
    <w:p>
      <w:pPr>
        <w:pStyle w:val="BodyText"/>
      </w:pPr>
      <w:r>
        <w:t xml:space="preserve">Kinshasa, DR Congo Kinshasa</w:t>
      </w:r>
    </w:p>
    <w:p>
      <w:pPr>
        <w:pStyle w:val="BodyText"/>
      </w:pPr>
      <w:r>
        <w:t xml:space="preserve">Tel: +243 99 123 4567</w:t>
      </w:r>
    </w:p>
    <w:p>
      <w:pPr>
        <w:pStyle w:val="BodyText"/>
      </w:pPr>
      <w:r>
        <w:t xml:space="preserve">Medical License No.: CD-MED-2015-00342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PO-HGK-2025-0047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Congolese Franc (CDF) / USD</w:t>
            </w:r>
          </w:p>
        </w:tc>
      </w:tr>
      <w:tr>
        <w:tc>
          <w:tcPr/>
          <w:p>
            <w:pPr>
              <w:pStyle w:val="Compact"/>
              <w:jc w:val="left"/>
            </w:pPr>
            <w:r>
              <w:t xml:space="preserve">Contract Period:</w:t>
            </w:r>
          </w:p>
        </w:tc>
        <w:tc>
          <w:tcPr/>
          <w:p>
            <w:pPr>
              <w:pStyle w:val="Compact"/>
              <w:jc w:val="left"/>
            </w:pPr>
            <w:r>
              <w:t xml:space="preserve">12 Months (1 July 2025 – 30 June 2026)</w:t>
            </w:r>
          </w:p>
        </w:tc>
        <w:tc>
          <w:tcPr/>
          <w:p>
            <w:pPr>
              <w:pStyle w:val="Compact"/>
              <w:jc w:val="left"/>
            </w:pPr>
            <w:r>
              <w:t xml:space="preserve">Payment Terms:</w:t>
            </w:r>
          </w:p>
        </w:tc>
        <w:tc>
          <w:tcPr/>
          <w:p>
            <w:pPr>
              <w:pStyle w:val="Compact"/>
              <w:jc w:val="left"/>
            </w:pPr>
            <w:r>
              <w:t xml:space="preserve">Net 30 Days</w:t>
            </w:r>
          </w:p>
        </w:tc>
      </w:tr>
    </w:tbl>
    <w:bookmarkStart w:id="23" w:name="description-of-procurement"/>
    <w:p>
      <w:pPr>
        <w:pStyle w:val="Heading2"/>
      </w:pPr>
      <w:r>
        <w:t xml:space="preserve">1. Description of Procurement</w:t>
      </w:r>
    </w:p>
    <w:p>
      <w:pPr>
        <w:pStyle w:val="FirstParagraph"/>
      </w:pPr>
      <w:r>
        <w:t xml:space="preserve">This Purchase Order is issued by Hôpital Général de Kinshasa, located in the capital city of DR Congo Kinshasa, for the purpose of engaging a qualified and licensed</w:t>
      </w:r>
      <w:r>
        <w:t xml:space="preserve"> </w:t>
      </w:r>
      <w:r>
        <w:rPr>
          <w:bCs/>
          <w:b/>
        </w:rPr>
        <w:t xml:space="preserve">Radiologist</w:t>
      </w:r>
      <w:r>
        <w:t xml:space="preserve"> </w:t>
      </w:r>
      <w:r>
        <w:t xml:space="preserve">to provide comprehensive diagnostic imaging services to the hospital's radiology and medical imaging department. The selected Radiologist shall be responsible for the interpretation of all radiological examinations, including but not limited to X-ray, computed tomography (CT), magnetic resonance imaging (MRI), ultrasound, and fluoroscopic procedures. This Purchase Order governs the professional services, equipment utilization, and reporting obligations of the Radiologist for the full contract period as specified herein.</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Radiologist – full-time clinical service (interpretation of all imaging modalities, patient consultation, and written reports)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on-call Radiologist coverage (weekends and public holidays in DR Congo Kinshasa), estimated 48 shifts per year</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Monthly radiology quality assurance audit and peer-review report submission to hospital administration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Training and mentorship sessions for junior radiology technicians and medical students (minimum 2 sessions per month)</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Annual calibration and maintenance oversight of CT scanner, MRI unit, and digital X-ray equipment located at the DR Congo Kinshasa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Provision of 200 diagnostic imaging reports per month in both French and English for patient files and referral partners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$74,760.00</w:t>
            </w:r>
          </w:p>
        </w:tc>
      </w:tr>
      <w:tr>
        <w:tc>
          <w:tcPr/>
          <w:p>
            <w:pPr>
              <w:pStyle w:val="Compact"/>
              <w:jc w:val="left"/>
            </w:pPr>
            <w:r>
              <w:t xml:space="preserve">VAT / Applicable Tax (16% – DR Congo Kinshasa):</w:t>
            </w:r>
          </w:p>
        </w:tc>
        <w:tc>
          <w:tcPr/>
          <w:p>
            <w:pPr>
              <w:pStyle w:val="Compact"/>
              <w:jc w:val="right"/>
            </w:pPr>
            <w:r>
              <w:t xml:space="preserve">$11,961.60</w:t>
            </w:r>
          </w:p>
        </w:tc>
      </w:tr>
      <w:tr>
        <w:tc>
          <w:tcPr/>
          <w:p>
            <w:pPr>
              <w:pStyle w:val="Compact"/>
              <w:jc w:val="left"/>
            </w:pPr>
            <w:r>
              <w:t xml:space="preserve">Administrative &amp; Licensing Fee:</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$87,921.60</w:t>
            </w:r>
          </w:p>
        </w:tc>
      </w:tr>
      <w:tr>
        <w:tc>
          <w:tcPr>
            <w:gridSpan w:val="2"/>
          </w:tcPr>
          <w:p>
            <w:pPr>
              <w:pStyle w:val="Compact"/>
              <w:jc w:val="left"/>
            </w:pPr>
            <w:r>
              <w:t xml:space="preserve">Equivalent in CDF at prevailing exchange rate (approx. 1 USD = 2,850 CDF): 250,576,560 CDF</w:t>
            </w:r>
          </w:p>
        </w:tc>
      </w:tr>
    </w:tbl>
    <w:bookmarkEnd w:id="24"/>
    <w:bookmarkStart w:id="25" w:name="X3b4c0e1ea8e223511df73d80d2172dbbe5999f4"/>
    <w:p>
      <w:pPr>
        <w:pStyle w:val="Heading2"/>
      </w:pPr>
      <w:r>
        <w:t xml:space="preserve">3. Scope of Work and Obligations of the Radiologist</w:t>
      </w:r>
    </w:p>
    <w:p>
      <w:pPr>
        <w:pStyle w:val="FirstParagraph"/>
      </w:pPr>
      <w:r>
        <w:t xml:space="preserve">The Radiologist engaged under this Purchase Order shall perform duties exclusively at the Hôpital Général de Kinshasa facility in DR Congo Kinshasa, unless otherwise authorized in writing by the hospital director. The Radiologist is expected to be present on-site from Monday to Friday, 07:00 to 17:00, and to respond to emergency imaging requests within thirty (30) minutes during on-call periods. All diagnostic reports must be issued within four (4) hours of image acquisition for routine cases and within one (1) hour for emergency cases. The Radiologist shall maintain full compliance with the medical practice regulations of the Ministry of Health of the Democratic Republic of the Congo and shall hold a valid, current medical license throughout the contract period.</w:t>
      </w:r>
    </w:p>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Radiologist or their authorized representative. A signed copy must be returned to the procurement office in DR Congo Kinshasa within ten (10) business days of issuance.</w:t>
      </w:r>
    </w:p>
    <w:p>
      <w:pPr>
        <w:numPr>
          <w:ilvl w:val="0"/>
          <w:numId w:val="1001"/>
        </w:numPr>
        <w:pStyle w:val="Compact"/>
      </w:pPr>
      <w:r>
        <w:rPr>
          <w:bCs/>
          <w:b/>
        </w:rPr>
        <w:t xml:space="preserve">Payment:</w:t>
      </w:r>
      <w:r>
        <w:t xml:space="preserve"> </w:t>
      </w:r>
      <w:r>
        <w:t xml:space="preserve">Invoices shall be submitted monthly by the 5th of the following month. Payment shall be made via bank transfer to the account designated by the Radiologist within thirty (30) days of invoice receipt. Late payments shall accrue interest at the rate of 1.5% per month.</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gross professional misconduct or loss of medical license, the hospital reserves the right to terminate immediately without penalty.</w:t>
      </w:r>
    </w:p>
    <w:p>
      <w:pPr>
        <w:numPr>
          <w:ilvl w:val="0"/>
          <w:numId w:val="1001"/>
        </w:numPr>
        <w:pStyle w:val="Compact"/>
      </w:pPr>
      <w:r>
        <w:rPr>
          <w:bCs/>
          <w:b/>
        </w:rPr>
        <w:t xml:space="preserve">Confidentiality:</w:t>
      </w:r>
      <w:r>
        <w:t xml:space="preserve"> </w:t>
      </w:r>
      <w:r>
        <w:t xml:space="preserve">The Radiologist shall maintain strict confidentiality of all patient records in accordance with the data protection laws of DR Congo Kinshasa and the ethical standards of the Congolese Medical Council.</w:t>
      </w:r>
    </w:p>
    <w:p>
      <w:pPr>
        <w:numPr>
          <w:ilvl w:val="0"/>
          <w:numId w:val="1001"/>
        </w:numPr>
        <w:pStyle w:val="Compact"/>
      </w:pPr>
      <w:r>
        <w:rPr>
          <w:bCs/>
          <w:b/>
        </w:rPr>
        <w:t xml:space="preserve">Insurance:</w:t>
      </w:r>
      <w:r>
        <w:t xml:space="preserve"> </w:t>
      </w:r>
      <w:r>
        <w:t xml:space="preserve">The Radiologist shall maintain professional liability insurance with a minimum coverage of USD 500,000 per claim, valid throughout the contract term in DR Congo Kinshasa.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Kinshasa, DR Congo, and, failing mediation, through the competent commercial courts of the City of Kinshasa.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the Congo, with particular reference to the procurement and public health regulations applicable in DR Congo Kinshasa.</w:t>
      </w:r>
    </w:p>
    <w:bookmarkEnd w:id="26"/>
    <w:bookmarkStart w:id="27" w:name="authorization-and-signatures"/>
    <w:p>
      <w:pPr>
        <w:pStyle w:val="Heading2"/>
      </w:pPr>
      <w:r>
        <w:t xml:space="preserve">5. Authorization and Signatures</w:t>
      </w:r>
    </w:p>
    <w:p>
      <w:pPr>
        <w:pStyle w:val="FirstParagraph"/>
      </w:pPr>
      <w:r>
        <w:rPr>
          <w:bCs/>
          <w:b/>
        </w:rPr>
        <w:t xml:space="preserve">For and on behalf of the Buyer:</w:t>
      </w:r>
    </w:p>
    <w:p>
      <w:pPr>
        <w:pStyle w:val="BodyText"/>
      </w:pPr>
      <w:r>
        <w:t xml:space="preserve">Dr. Marie-Claire Kalala</w:t>
      </w:r>
    </w:p>
    <w:p>
      <w:pPr>
        <w:pStyle w:val="BodyText"/>
      </w:pPr>
      <w:r>
        <w:t xml:space="preserve">Director of Procurement &amp; Administration</w:t>
      </w:r>
    </w:p>
    <w:p>
      <w:pPr>
        <w:pStyle w:val="BodyText"/>
      </w:pPr>
      <w:r>
        <w:t xml:space="preserve">Hôpital Général de Kinshasa, DR Congo Kinshasa</w:t>
      </w:r>
    </w:p>
    <w:p>
      <w:pPr>
        <w:pStyle w:val="BodyText"/>
      </w:pPr>
      <w:r>
        <w:t xml:space="preserve">Date: _______________</w:t>
      </w:r>
    </w:p>
    <w:p>
      <w:pPr>
        <w:pStyle w:val="BodyText"/>
      </w:pPr>
      <w:r>
        <w:rPr>
          <w:bCs/>
          <w:b/>
        </w:rPr>
        <w:t xml:space="preserve">For and on behalf of the Radiologist:</w:t>
      </w:r>
    </w:p>
    <w:p>
      <w:pPr>
        <w:pStyle w:val="BodyText"/>
      </w:pPr>
      <w:r>
        <w:t xml:space="preserve">Dr. Jean-Pierre Mbuyi, MD, FRCR</w:t>
      </w:r>
    </w:p>
    <w:p>
      <w:pPr>
        <w:pStyle w:val="BodyText"/>
      </w:pPr>
      <w:r>
        <w:t xml:space="preserve">Certified Radiologist</w:t>
      </w:r>
    </w:p>
    <w:p>
      <w:pPr>
        <w:pStyle w:val="BodyText"/>
      </w:pPr>
      <w:r>
        <w:t xml:space="preserve">Kinshasa, DR Congo Kinshasa</w:t>
      </w:r>
    </w:p>
    <w:p>
      <w:pPr>
        <w:pStyle w:val="BodyText"/>
      </w:pPr>
      <w:r>
        <w:t xml:space="preserve">Date: _______________</w:t>
      </w:r>
    </w:p>
    <w:p>
      <w:pPr>
        <w:pStyle w:val="BodyText"/>
      </w:pPr>
      <w:r>
        <w:t xml:space="preserve">This Purchase Order (PO-HGK-2025-0047) is an official procurement document issued in DR Congo Kinshasa for the engagement of a Radiologist. It is valid for a period of thirty (30) days from the date of issue. Unauthorized reproduction or distribution is prohibited. For inquiries, contact the Procurement Office, Hôpital Général de Kinshasa, Av. de la Paix, Gombe, Kinshasa, DR Congo.</w:t>
      </w:r>
    </w:p>
    <w:p>
      <w:pPr>
        <w:pStyle w:val="BodyText"/>
      </w:pPr>
      <w:r>
        <w:t xml:space="preserve">Document Reference: PO-HGK-2025-0047 | Version 1.0 | Issued: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DR Congo Kinshasa</dc:title>
  <dc:creator/>
  <dc:language>en</dc:language>
  <cp:keywords/>
  <dcterms:created xsi:type="dcterms:W3CDTF">2026-10-10T10:20:14Z</dcterms:created>
  <dcterms:modified xsi:type="dcterms:W3CDTF">2026-10-10T10:20:14Z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