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Federal Democratic Republic of Ethiopia — Addis Ababa</w:t>
      </w:r>
    </w:p>
    <w:bookmarkEnd w:id="20"/>
    <w:p>
      <w:pPr>
        <w:pStyle w:val="BodyText"/>
      </w:pPr>
      <w:r>
        <w:t xml:space="preserve">PO No.: EAA-RAD-2025-0047</w:t>
      </w:r>
      <w:r>
        <w:br/>
      </w:r>
      <w:r>
        <w:t xml:space="preserve">Date of Issue: 15 June 2025</w:t>
      </w:r>
      <w:r>
        <w:br/>
      </w:r>
      <w:r>
        <w:t xml:space="preserve">Valid Until: 15 September 2025</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Addis Ababa University Medical Center</w:t>
      </w:r>
    </w:p>
    <w:p>
      <w:pPr>
        <w:pStyle w:val="BodyText"/>
      </w:pPr>
      <w:r>
        <w:rPr>
          <w:bCs/>
          <w:b/>
        </w:rPr>
        <w:t xml:space="preserve">Address:</w:t>
      </w:r>
      <w:r>
        <w:t xml:space="preserve"> </w:t>
      </w:r>
      <w:r>
        <w:t xml:space="preserve">P.O. Box 4148, Bole Sub-City, Addis Ababa, Ethiopia</w:t>
      </w:r>
    </w:p>
    <w:p>
      <w:pPr>
        <w:pStyle w:val="BodyText"/>
      </w:pPr>
      <w:r>
        <w:rPr>
          <w:bCs/>
          <w:b/>
        </w:rPr>
        <w:t xml:space="preserve">Registration No.:</w:t>
      </w:r>
      <w:r>
        <w:t xml:space="preserve"> </w:t>
      </w:r>
      <w:r>
        <w:t xml:space="preserve">ET-ED-2019-00342</w:t>
      </w:r>
    </w:p>
    <w:p>
      <w:pPr>
        <w:pStyle w:val="BodyText"/>
      </w:pPr>
      <w:r>
        <w:rPr>
          <w:bCs/>
          <w:b/>
        </w:rPr>
        <w:t xml:space="preserve">Contact Person:</w:t>
      </w:r>
      <w:r>
        <w:t xml:space="preserve"> </w:t>
      </w:r>
      <w:r>
        <w:t xml:space="preserve">Dr. Selamawit Tadesse, Procurement Director</w:t>
      </w:r>
    </w:p>
    <w:p>
      <w:pPr>
        <w:pStyle w:val="BodyText"/>
      </w:pPr>
      <w:r>
        <w:rPr>
          <w:bCs/>
          <w:b/>
        </w:rPr>
        <w:t xml:space="preserve">Email:</w:t>
      </w:r>
      <w:r>
        <w:t xml:space="preserve"> </w:t>
      </w:r>
      <w:r>
        <w:t xml:space="preserve">procurement@aamu.edu.et</w:t>
      </w:r>
    </w:p>
    <w:p>
      <w:pPr>
        <w:pStyle w:val="BodyText"/>
      </w:pPr>
      <w:r>
        <w:rPr>
          <w:bCs/>
          <w:b/>
        </w:rPr>
        <w:t xml:space="preserve">Telephone:</w:t>
      </w:r>
      <w:r>
        <w:t xml:space="preserve"> </w:t>
      </w:r>
      <w:r>
        <w:t xml:space="preserve">+251-11-551-2345</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Yonas Bekele, MD, FRCR (Radiologist)</w:t>
      </w:r>
    </w:p>
    <w:p>
      <w:pPr>
        <w:pStyle w:val="BodyText"/>
      </w:pPr>
      <w:r>
        <w:rPr>
          <w:bCs/>
          <w:b/>
        </w:rPr>
        <w:t xml:space="preserve">Address:</w:t>
      </w:r>
      <w:r>
        <w:t xml:space="preserve"> </w:t>
      </w:r>
      <w:r>
        <w:t xml:space="preserve">12 Meskel Street, Kazanchis, Addis Ababa, Ethiopia</w:t>
      </w:r>
    </w:p>
    <w:p>
      <w:pPr>
        <w:pStyle w:val="BodyText"/>
      </w:pPr>
      <w:r>
        <w:rPr>
          <w:bCs/>
          <w:b/>
        </w:rPr>
        <w:t xml:space="preserve">Professional License No.:</w:t>
      </w:r>
      <w:r>
        <w:t xml:space="preserve"> </w:t>
      </w:r>
      <w:r>
        <w:t xml:space="preserve">EMO-RAD-2017-0891</w:t>
      </w:r>
    </w:p>
    <w:p>
      <w:pPr>
        <w:pStyle w:val="BodyText"/>
      </w:pPr>
      <w:r>
        <w:rPr>
          <w:bCs/>
          <w:b/>
        </w:rPr>
        <w:t xml:space="preserve">Specialization:</w:t>
      </w:r>
      <w:r>
        <w:t xml:space="preserve"> </w:t>
      </w:r>
      <w:r>
        <w:t xml:space="preserve">Diagnostic Radiology &amp; Interventional Imaging</w:t>
      </w:r>
    </w:p>
    <w:p>
      <w:pPr>
        <w:pStyle w:val="BodyText"/>
      </w:pPr>
      <w:r>
        <w:rPr>
          <w:bCs/>
          <w:b/>
        </w:rPr>
        <w:t xml:space="preserve">Email:</w:t>
      </w:r>
      <w:r>
        <w:t xml:space="preserve"> </w:t>
      </w:r>
      <w:r>
        <w:t xml:space="preserve">y.bekele.radiology@gmail.com</w:t>
      </w:r>
    </w:p>
    <w:p>
      <w:pPr>
        <w:pStyle w:val="BodyText"/>
      </w:pPr>
      <w:r>
        <w:rPr>
          <w:bCs/>
          <w:b/>
        </w:rPr>
        <w:t xml:space="preserve">Telephone:</w:t>
      </w:r>
      <w:r>
        <w:t xml:space="preserve"> </w:t>
      </w:r>
      <w:r>
        <w:t xml:space="preserve">+251-911-456-789</w:t>
      </w:r>
    </w:p>
    <w:bookmarkEnd w:id="22"/>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Addis Ababa University Medical Center to formally engage the services of a qualified</w:t>
      </w:r>
      <w:r>
        <w:t xml:space="preserve"> </w:t>
      </w:r>
      <w:r>
        <w:t xml:space="preserve">Radiologist</w:t>
      </w:r>
      <w:r>
        <w:t xml:space="preserve"> </w:t>
      </w:r>
      <w:r>
        <w:t xml:space="preserve">for the provision of diagnostic imaging, interpretation, and related radiological services within the</w:t>
      </w:r>
      <w:r>
        <w:t xml:space="preserve"> </w:t>
      </w:r>
      <w:r>
        <w:t xml:space="preserve">Ethiopia Addis Ababa</w:t>
      </w:r>
      <w:r>
        <w:t xml:space="preserve"> </w:t>
      </w:r>
      <w:r>
        <w:t xml:space="preserve">metropolitan health network. The</w:t>
      </w:r>
      <w:r>
        <w:t xml:space="preserve"> </w:t>
      </w:r>
      <w:r>
        <w:t xml:space="preserve">Radiologist</w:t>
      </w:r>
      <w:r>
        <w:t xml:space="preserve"> </w:t>
      </w:r>
      <w:r>
        <w:t xml:space="preserve">shall be responsible for operating and supervising all imaging modalities including but not limited to X-ray, computed tomography (CT), magnetic resonance imaging (MRI), ultrasound, and fluoroscopy at the designated facility located in Addis Ababa, Ethiopia.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(ETB)</w:t>
            </w:r>
          </w:p>
        </w:tc>
        <w:tc>
          <w:tcPr/>
          <w:p>
            <w:pPr>
              <w:pStyle w:val="Compact"/>
              <w:jc w:val="left"/>
            </w:pPr>
            <w:r>
              <w:t xml:space="preserve">Total Amount (ETB)</w:t>
            </w:r>
          </w:p>
        </w:tc>
      </w:tr>
      <w:tr>
        <w:tc>
          <w:tcPr/>
          <w:p>
            <w:pPr>
              <w:pStyle w:val="Compact"/>
              <w:jc w:val="left"/>
            </w:pPr>
            <w:r>
              <w:t xml:space="preserve">1</w:t>
            </w:r>
          </w:p>
        </w:tc>
        <w:tc>
          <w:tcPr/>
          <w:p>
            <w:pPr>
              <w:pStyle w:val="Compact"/>
              <w:jc w:val="left"/>
            </w:pPr>
            <w:r>
              <w:t xml:space="preserve">Full-time Radiologist consultation and diagnostic imaging interpretation services (Monday to Friday, 08:00–17:00)</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Emergency and on-call Radiologist coverage (weekends and public holidays in Addis Ababa)</w:t>
            </w:r>
          </w:p>
        </w:tc>
        <w:tc>
          <w:tcPr/>
          <w:p>
            <w:pPr>
              <w:pStyle w:val="Compact"/>
              <w:jc w:val="left"/>
            </w:pPr>
            <w:r>
              <w:t xml:space="preserve">52 shifts</w:t>
            </w:r>
          </w:p>
        </w:tc>
        <w:tc>
          <w:tcPr/>
          <w:p>
            <w:pPr>
              <w:pStyle w:val="Compact"/>
              <w:jc w:val="left"/>
            </w:pPr>
            <w:r>
              <w:t xml:space="preserve">8,500.00</w:t>
            </w:r>
          </w:p>
        </w:tc>
        <w:tc>
          <w:tcPr/>
          <w:p>
            <w:pPr>
              <w:pStyle w:val="Compact"/>
              <w:jc w:val="left"/>
            </w:pPr>
            <w:r>
              <w:t xml:space="preserve">442,000.00</w:t>
            </w:r>
          </w:p>
        </w:tc>
      </w:tr>
      <w:tr>
        <w:tc>
          <w:tcPr/>
          <w:p>
            <w:pPr>
              <w:pStyle w:val="Compact"/>
              <w:jc w:val="left"/>
            </w:pPr>
            <w:r>
              <w:t xml:space="preserve">3</w:t>
            </w:r>
          </w:p>
        </w:tc>
        <w:tc>
          <w:tcPr/>
          <w:p>
            <w:pPr>
              <w:pStyle w:val="Compact"/>
              <w:jc w:val="left"/>
            </w:pPr>
            <w:r>
              <w:t xml:space="preserve">Supervision of radiology department staff and quality assurance of imaging reports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Participation in multidisciplinary tumor board meetings and clinical case conferences</w:t>
            </w:r>
          </w:p>
        </w:tc>
        <w:tc>
          <w:tcPr/>
          <w:p>
            <w:pPr>
              <w:pStyle w:val="Compact"/>
              <w:jc w:val="left"/>
            </w:pPr>
            <w:r>
              <w:t xml:space="preserve">48 sessions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5</w:t>
            </w:r>
          </w:p>
        </w:tc>
        <w:tc>
          <w:tcPr/>
          <w:p>
            <w:pPr>
              <w:pStyle w:val="Compact"/>
              <w:jc w:val="left"/>
            </w:pPr>
            <w:r>
              <w:t xml:space="preserve">Annual continuing medical education and professional development allowance</w:t>
            </w:r>
          </w:p>
        </w:tc>
        <w:tc>
          <w:tcPr/>
          <w:p>
            <w:pPr>
              <w:pStyle w:val="Compact"/>
              <w:jc w:val="left"/>
            </w:pPr>
            <w:r>
              <w:t xml:space="preserve">1 year</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right"/>
            </w:pPr>
            <w:r>
              <w:t xml:space="preserve">GRAND TOTAL (ETB):</w:t>
            </w:r>
          </w:p>
        </w:tc>
        <w:tc>
          <w:tcPr/>
          <w:p>
            <w:pPr>
              <w:pStyle w:val="Compact"/>
              <w:jc w:val="left"/>
            </w:pPr>
            <w:r>
              <w:t xml:space="preserve">3,405,600.00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laws of the Federal Democratic Republic of Ethiopia, specifically the Ethiopian Civil Code and the Ministry of Health regulations pertaining to medical professional engagement in Addis Ababa.</w:t>
      </w:r>
    </w:p>
    <w:p>
      <w:pPr>
        <w:numPr>
          <w:ilvl w:val="0"/>
          <w:numId w:val="1001"/>
        </w:numPr>
        <w:pStyle w:val="Compact"/>
      </w:pPr>
      <w:r>
        <w:t xml:space="preserve">The</w:t>
      </w:r>
      <w:r>
        <w:t xml:space="preserve"> </w:t>
      </w:r>
      <w:r>
        <w:t xml:space="preserve">Radiologist</w:t>
      </w:r>
      <w:r>
        <w:t xml:space="preserve"> </w:t>
      </w:r>
      <w:r>
        <w:t xml:space="preserve">shall hold a valid and current professional license issued by the Ethiopian Medical Association and shall maintain all required certifications throughout the duration of this engagement in</w:t>
      </w:r>
      <w:r>
        <w:t xml:space="preserve"> </w:t>
      </w:r>
      <w:r>
        <w:t xml:space="preserve">Ethiopia Addis Ababa</w:t>
      </w:r>
      <w:r>
        <w:t xml:space="preserve">.</w:t>
      </w:r>
    </w:p>
    <w:p>
      <w:pPr>
        <w:numPr>
          <w:ilvl w:val="0"/>
          <w:numId w:val="1001"/>
        </w:numPr>
        <w:pStyle w:val="Compact"/>
      </w:pPr>
      <w:r>
        <w:t xml:space="preserve">The</w:t>
      </w:r>
      <w:r>
        <w:t xml:space="preserve"> </w:t>
      </w:r>
      <w:r>
        <w:t xml:space="preserve">Radiologist</w:t>
      </w:r>
      <w:r>
        <w:t xml:space="preserve"> </w:t>
      </w:r>
      <w:r>
        <w:t xml:space="preserve">shall comply with all radiation safety protocols as mandated by the Ethiopian Environmental, Forest and Change Commission and the National Radiological Protection Board of Ethiopia.</w:t>
      </w:r>
    </w:p>
    <w:p>
      <w:pPr>
        <w:numPr>
          <w:ilvl w:val="0"/>
          <w:numId w:val="1001"/>
        </w:numPr>
        <w:pStyle w:val="Compact"/>
      </w:pPr>
      <w:r>
        <w:t xml:space="preserve">Payment shall be made in Ethiopian Birr (ETB) via bank transfer to the account designated by the</w:t>
      </w:r>
      <w:r>
        <w:t xml:space="preserve"> </w:t>
      </w:r>
      <w:r>
        <w:t xml:space="preserve">Radiologist</w:t>
      </w:r>
      <w:r>
        <w:t xml:space="preserve">, within thirty (30) calendar days of the submission of a valid invoice and completion of the corresponding service period.</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sixty (60) days. In the event of termination, all services rendered up to the effective date of termination shall be compensated in full.</w:t>
      </w:r>
    </w:p>
    <w:p>
      <w:pPr>
        <w:numPr>
          <w:ilvl w:val="0"/>
          <w:numId w:val="1001"/>
        </w:numPr>
        <w:pStyle w:val="Compact"/>
      </w:pPr>
      <w:r>
        <w:t xml:space="preserve">The</w:t>
      </w:r>
      <w:r>
        <w:t xml:space="preserve"> </w:t>
      </w:r>
      <w:r>
        <w:t xml:space="preserve">Radiologist</w:t>
      </w:r>
      <w:r>
        <w:t xml:space="preserve"> </w:t>
      </w:r>
      <w:r>
        <w:t xml:space="preserve">shall maintain professional medical malpractice insurance with a minimum coverage of ETB 5,000,000 for the duration of the contract, valid within the jurisdiction of</w:t>
      </w:r>
      <w:r>
        <w:t xml:space="preserve"> </w:t>
      </w:r>
      <w:r>
        <w:t xml:space="preserve">Ethiopia Addis Ababa</w:t>
      </w:r>
      <w:r>
        <w:t xml:space="preserve">.</w:t>
      </w:r>
    </w:p>
    <w:p>
      <w:pPr>
        <w:numPr>
          <w:ilvl w:val="0"/>
          <w:numId w:val="1001"/>
        </w:numPr>
        <w:pStyle w:val="Compact"/>
      </w:pPr>
      <w:r>
        <w:t xml:space="preserve">All patient records, imaging data, and diagnostic reports generated under this</w:t>
      </w:r>
      <w:r>
        <w:t xml:space="preserve"> </w:t>
      </w:r>
      <w:r>
        <w:t xml:space="preserve">Purchase Order</w:t>
      </w:r>
      <w:r>
        <w:t xml:space="preserve"> </w:t>
      </w:r>
      <w:r>
        <w:t xml:space="preserve">shall remain the property of Addis Ababa University Medical Center and shall be handled in strict accordance with Ethiopian data protection and patient confidentiality laws.</w:t>
      </w:r>
    </w:p>
    <w:p>
      <w:pPr>
        <w:numPr>
          <w:ilvl w:val="0"/>
          <w:numId w:val="1001"/>
        </w:numPr>
        <w:pStyle w:val="Compact"/>
      </w:pPr>
      <w:r>
        <w:t xml:space="preserve">Any disputes arising from this</w:t>
      </w:r>
      <w:r>
        <w:t xml:space="preserve"> </w:t>
      </w:r>
      <w:r>
        <w:t xml:space="preserve">Purchase Order</w:t>
      </w:r>
      <w:r>
        <w:t xml:space="preserve"> </w:t>
      </w:r>
      <w:r>
        <w:t xml:space="preserve">shall first be resolved through amicable negotiation. Should negotiation fail, the matter shall be referred to the competent courts of Addis Ababa, Ethiopia.</w:t>
      </w:r>
    </w:p>
    <w:p>
      <w:pPr>
        <w:numPr>
          <w:ilvl w:val="0"/>
          <w:numId w:val="1001"/>
        </w:numPr>
        <w:pStyle w:val="Compact"/>
      </w:pPr>
      <w:r>
        <w:t xml:space="preserve">The</w:t>
      </w:r>
      <w:r>
        <w:t xml:space="preserve"> </w:t>
      </w:r>
      <w:r>
        <w:t xml:space="preserve">Radiologist</w:t>
      </w:r>
      <w:r>
        <w:t xml:space="preserve"> </w:t>
      </w:r>
      <w:r>
        <w:t xml:space="preserve">agrees to a non-compete clause for a period of twelve (12) months following the termination of this engagement, within a fifteen-kilometer radius of the facility in Addis Ababa, Ethiopia.</w:t>
      </w:r>
    </w:p>
    <w:p>
      <w:pPr>
        <w:pStyle w:val="FirstParagraph"/>
      </w:pPr>
      <w:r>
        <w:t xml:space="preserve">4. DELIVERY AND PERFORMANCE LOCATION</w:t>
      </w:r>
    </w:p>
    <w:p>
      <w:pPr>
        <w:pStyle w:val="BodyText"/>
      </w:pPr>
      <w:r>
        <w:t xml:space="preserve">All services described in this</w:t>
      </w:r>
      <w:r>
        <w:t xml:space="preserve"> </w:t>
      </w:r>
      <w:r>
        <w:t xml:space="preserve">Purchase Order</w:t>
      </w:r>
      <w:r>
        <w:t xml:space="preserve"> </w:t>
      </w:r>
      <w:r>
        <w:t xml:space="preserve">shall be rendered at the Addis Ababa University Medical Center Radiology Department, located at Bole Sub-City,</w:t>
      </w:r>
      <w:r>
        <w:t xml:space="preserve"> </w:t>
      </w:r>
      <w:r>
        <w:t xml:space="preserve">Addis Ababa</w:t>
      </w:r>
      <w:r>
        <w:t xml:space="preserve">,</w:t>
      </w:r>
      <w:r>
        <w:t xml:space="preserve"> </w:t>
      </w:r>
      <w:r>
        <w:t xml:space="preserve">Ethiopia</w:t>
      </w:r>
      <w:r>
        <w:t xml:space="preserve">. The</w:t>
      </w:r>
      <w:r>
        <w:t xml:space="preserve"> </w:t>
      </w:r>
      <w:r>
        <w:t xml:space="preserve">Radiologist</w:t>
      </w:r>
      <w:r>
        <w:t xml:space="preserve"> </w:t>
      </w:r>
      <w:r>
        <w:t xml:space="preserve">shall report to the facility no later than 07:45 on all scheduled working days. Remote consultation services, if required, shall be conducted via the institution's secure telemedicine platform.</w:t>
      </w:r>
    </w:p>
    <w:p>
      <w:pPr>
        <w:pStyle w:val="BodyText"/>
      </w:pPr>
      <w:r>
        <w:t xml:space="preserve">5. AUTHORIZATION AND ACCEPTANCE</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Radiologist</w:t>
      </w:r>
      <w:r>
        <w:t xml:space="preserve"> </w:t>
      </w:r>
      <w:r>
        <w:t xml:space="preserve">in</w:t>
      </w:r>
      <w:r>
        <w:t xml:space="preserve"> </w:t>
      </w:r>
      <w:r>
        <w:t xml:space="preserve">Ethiopia Addis Ababa</w:t>
      </w:r>
      <w:r>
        <w:t xml:space="preserve">. This document constitutes a binding agreement effective from the date of the last signature.</w:t>
      </w:r>
    </w:p>
    <w:p>
      <w:pPr>
        <w:pStyle w:val="BodyText"/>
      </w:pPr>
      <w:r>
        <w:rPr>
          <w:bCs/>
          <w:b/>
        </w:rPr>
        <w:t xml:space="preserve">For the Purchasing Entity</w:t>
      </w:r>
      <w:r>
        <w:br/>
      </w:r>
      <w:r>
        <w:t xml:space="preserve">Dr. Selamawit Tadesse</w:t>
      </w:r>
      <w:r>
        <w:br/>
      </w:r>
      <w:r>
        <w:t xml:space="preserve">Procurement Director</w:t>
      </w:r>
      <w:r>
        <w:br/>
      </w:r>
      <w:r>
        <w:t xml:space="preserve">Addis Ababa University Medical Center</w:t>
      </w:r>
      <w:r>
        <w:br/>
      </w:r>
      <w:r>
        <w:t xml:space="preserve">Date: _______________</w:t>
      </w:r>
    </w:p>
    <w:p>
      <w:pPr>
        <w:pStyle w:val="BodyText"/>
      </w:pPr>
      <w:r>
        <w:rPr>
          <w:bCs/>
          <w:b/>
        </w:rPr>
        <w:t xml:space="preserve">For the Service Provider</w:t>
      </w:r>
      <w:r>
        <w:br/>
      </w:r>
      <w:r>
        <w:t xml:space="preserve">Dr. Yonas Bekele, MD, FRCR</w:t>
      </w:r>
      <w:r>
        <w:br/>
      </w:r>
      <w:r>
        <w:t xml:space="preserve">Radiologist</w:t>
      </w:r>
      <w:r>
        <w:br/>
      </w:r>
      <w:r>
        <w:t xml:space="preserve">Addis Ababa, Ethiopia</w:t>
      </w:r>
      <w:r>
        <w:br/>
      </w:r>
      <w:r>
        <w:t xml:space="preserve">Date: _______________</w:t>
      </w:r>
    </w:p>
    <w:p>
      <w:pPr>
        <w:pStyle w:val="BodyText"/>
      </w:pPr>
      <w:r>
        <w:rPr>
          <w:bCs/>
          <w:b/>
        </w:rPr>
        <w:t xml:space="preserve">Witness / Legal Counsel</w:t>
      </w:r>
      <w:r>
        <w:br/>
      </w:r>
      <w:r>
        <w:t xml:space="preserve">Name: _______________</w:t>
      </w:r>
      <w:r>
        <w:br/>
      </w:r>
      <w:r>
        <w:t xml:space="preserve">Title: _______________</w:t>
      </w:r>
      <w:r>
        <w:br/>
      </w:r>
      <w:r>
        <w:t xml:space="preserve">Date: _______________</w:t>
      </w:r>
    </w:p>
    <w:p>
      <w:pPr>
        <w:pStyle w:val="BodyText"/>
      </w:pPr>
      <w:r>
        <w:t xml:space="preserve">This Purchase Order (PO No. EAA-RAD-2025-0047) is an official document of Addis Ababa University Medical Center, Ethiopia. Unauthorized reproduction or distribution is prohibited. For inquiries, contact the Procurement Office at +251-11-551-2345, Addis Ababa, Ethiopia.</w:t>
      </w:r>
    </w:p>
    <w:p>
      <w:pPr>
        <w:pStyle w:val="BodyText"/>
      </w:pPr>
      <w:r>
        <w:t xml:space="preserve">Document prepared in accordance with Ethiopian Federal Procurement and Property Administration Proclamation No. 1160/2019.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Ethiopia Addis Ababa</dc:title>
  <dc:creator/>
  <dc:language>en</dc:language>
  <cp:keywords/>
  <dcterms:created xsi:type="dcterms:W3CDTF">2026-10-10T06:27:08Z</dcterms:created>
  <dcterms:modified xsi:type="dcterms:W3CDTF">2026-10-10T06:27:08Z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