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purchase-order"/>
    <w:p>
      <w:pPr>
        <w:pStyle w:val="Heading1"/>
      </w:pPr>
      <w:r>
        <w:t xml:space="preserve">PURCHASE ORDER</w:t>
      </w:r>
    </w:p>
    <w:p>
      <w:pPr>
        <w:pStyle w:val="FirstParagraph"/>
      </w:pPr>
      <w:r>
        <w:t xml:space="preserve">Professional Medical Services – Radiologist Engagement – Spain Barcelona</w:t>
      </w:r>
    </w:p>
    <w:bookmarkEnd w:id="20"/>
    <w:p>
      <w:pPr>
        <w:pStyle w:val="BodyText"/>
      </w:pPr>
      <w:r>
        <w:rPr>
          <w:bCs/>
          <w:b/>
        </w:rPr>
        <w:t xml:space="preserve">Purchase Order No.:</w:t>
      </w:r>
      <w:r>
        <w:t xml:space="preserve"> </w:t>
      </w:r>
      <w:r>
        <w:t xml:space="preserve">PO-2025-BCN-0472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Issuing Entity:</w:t>
      </w:r>
      <w:r>
        <w:t xml:space="preserve"> </w:t>
      </w:r>
      <w:r>
        <w:t xml:space="preserve">Clínica Mediterránea Imaging Centre</w:t>
      </w:r>
      <w:r>
        <w:br/>
      </w:r>
      <w:r>
        <w:rPr>
          <w:bCs/>
          <w:b/>
        </w:rPr>
        <w:t xml:space="preserve">Address:</w:t>
      </w:r>
      <w:r>
        <w:t xml:space="preserve"> </w:t>
      </w:r>
      <w:r>
        <w:t xml:space="preserve">Av. Diagonal 645, 08028 Barcelona, Spain</w:t>
      </w:r>
      <w:r>
        <w:br/>
      </w:r>
      <w:r>
        <w:rPr>
          <w:bCs/>
          <w:b/>
        </w:rPr>
        <w:t xml:space="preserve">NIF:</w:t>
      </w:r>
      <w:r>
        <w:t xml:space="preserve"> </w:t>
      </w:r>
      <w:r>
        <w:t xml:space="preserve">B-65432109</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(Issuing Party)</w:t>
            </w:r>
          </w:p>
        </w:tc>
        <w:tc>
          <w:tcPr/>
          <w:p>
            <w:pPr>
              <w:pStyle w:val="Compact"/>
              <w:jc w:val="left"/>
            </w:pPr>
            <w:r>
              <w:t xml:space="preserve">Supplier (Service Provider)</w:t>
            </w:r>
          </w:p>
        </w:tc>
      </w:tr>
      <w:tr>
        <w:tc>
          <w:tcPr/>
          <w:p>
            <w:pPr>
              <w:pStyle w:val="Compact"/>
              <w:jc w:val="left"/>
            </w:pPr>
            <w:r>
              <w:rPr>
                <w:bCs/>
                <w:b/>
              </w:rPr>
              <w:t xml:space="preserve">Clínica Mediterránea Imaging Centre S.L.</w:t>
            </w:r>
            <w:r>
              <w:br/>
            </w:r>
            <w:r>
              <w:t xml:space="preserve">Av. Diagonal 645, 08028 Barcelona, Spain</w:t>
            </w:r>
            <w:r>
              <w:br/>
            </w:r>
            <w:r>
              <w:t xml:space="preserve">Contact: Dr. Laura Ferrer, Director of Medical Operations</w:t>
            </w:r>
            <w:r>
              <w:br/>
            </w:r>
            <w:r>
              <w:t xml:space="preserve">Email: operations@clinicamediterranea.es</w:t>
            </w:r>
            <w:r>
              <w:br/>
            </w:r>
            <w:r>
              <w:t xml:space="preserve">Phone: +34 93 456 7890</w:t>
            </w:r>
          </w:p>
        </w:tc>
        <w:tc>
          <w:tcPr/>
          <w:p>
            <w:pPr>
              <w:pStyle w:val="Compact"/>
              <w:jc w:val="left"/>
            </w:pPr>
            <w:r>
              <w:rPr>
                <w:bCs/>
                <w:b/>
              </w:rPr>
              <w:t xml:space="preserve">Dr. Alejandro Martín Serrano, Radiologist</w:t>
            </w:r>
            <w:r>
              <w:br/>
            </w:r>
            <w:r>
              <w:t xml:space="preserve">C/ Gran Via de les Corts Catalanes 312, 08008 Barcelona, Spain</w:t>
            </w:r>
            <w:r>
              <w:br/>
            </w:r>
            <w:r>
              <w:t xml:space="preserve">Professional Registration: Col·legi Oficial de Metges de Barcelona (COMB) – Nº 28/12345</w:t>
            </w:r>
            <w:r>
              <w:br/>
            </w:r>
            <w:r>
              <w:t xml:space="preserve">NIE: X-1234567A</w:t>
            </w:r>
            <w:r>
              <w:br/>
            </w:r>
            <w:r>
              <w:t xml:space="preserve">Email: a.martin@radiologiacatalunya.es</w:t>
            </w:r>
            <w:r>
              <w:br/>
            </w:r>
            <w:r>
              <w:t xml:space="preserve">Phone: +34 612 345 678</w:t>
            </w:r>
          </w:p>
        </w:tc>
      </w:tr>
    </w:tbl>
    <w:p>
      <w:pPr>
        <w:pStyle w:val="BodyText"/>
      </w:pPr>
      <w:r>
        <w:t xml:space="preserve">2. DESCRIPTION OF SERVICES – RADIOLIST PROFESSIONAL ENGAGEMENT</w:t>
      </w:r>
    </w:p>
    <w:p>
      <w:pPr>
        <w:pStyle w:val="BodyText"/>
      </w:pPr>
      <w:r>
        <w:t xml:space="preserve">This</w:t>
      </w:r>
      <w:r>
        <w:t xml:space="preserve"> </w:t>
      </w:r>
      <w:r>
        <w:t xml:space="preserve">Purchase Order</w:t>
      </w:r>
      <w:r>
        <w:t xml:space="preserve"> </w:t>
      </w:r>
      <w:r>
        <w:t xml:space="preserve">is issued by Clínica Mediterránea Imaging Centre to formally engage the services of a qualified</w:t>
      </w:r>
      <w:r>
        <w:t xml:space="preserve"> </w:t>
      </w:r>
      <w:r>
        <w:t xml:space="preserve">Radiologist</w:t>
      </w:r>
      <w:r>
        <w:t xml:space="preserve"> </w:t>
      </w:r>
      <w:r>
        <w:t xml:space="preserve">for the provision of diagnostic imaging interpretation, clinical reporting, and related radiological services at the facility located in</w:t>
      </w:r>
      <w:r>
        <w:t xml:space="preserve"> </w:t>
      </w:r>
      <w:r>
        <w:t xml:space="preserve">Spain Barcelona</w:t>
      </w:r>
      <w:r>
        <w:t xml:space="preserve">. The Radiologist shall perform duties in accordance with the professional standards established by the Col·legi Oficial de Metges de Barcelona and the Spanish Ministry of Health (Ministerio de Sanidad). The engagement covers a period of twelve (12) months commencing on 1 September 2025 and concluding on 31 August 2026, unless terminated earlier in accordance with the terms set forth in this Purchase Order.</w:t>
      </w:r>
    </w:p>
    <w:p>
      <w:pPr>
        <w:pStyle w:val="BodyText"/>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Full-time Radiologist consultation and diagnostic imaging interpretation (X-ray, CT, MRI, Ultrasound) – 40 hours/week at the Spain Barcelona facility</w:t>
            </w:r>
          </w:p>
        </w:tc>
        <w:tc>
          <w:tcPr/>
          <w:p>
            <w:pPr>
              <w:pStyle w:val="Compact"/>
              <w:jc w:val="left"/>
            </w:pPr>
            <w:r>
              <w:t xml:space="preserve">12 months</w:t>
            </w:r>
          </w:p>
        </w:tc>
        <w:tc>
          <w:tcPr/>
          <w:p>
            <w:pPr>
              <w:pStyle w:val="Compact"/>
              <w:jc w:val="left"/>
            </w:pPr>
            <w:r>
              <w:t xml:space="preserve">€8,500.00 / month</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On-call Radiologist coverage for emergency imaging interpretation (weekends and public holidays in Spain Barcelona)</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Supervision and quality assurance of junior radiology staff and radiographers at the Barcelona clinic</w:t>
            </w:r>
          </w:p>
        </w:tc>
        <w:tc>
          <w:tcPr/>
          <w:p>
            <w:pPr>
              <w:pStyle w:val="Compact"/>
              <w:jc w:val="left"/>
            </w:pPr>
            <w:r>
              <w:t xml:space="preserve">12 months</w:t>
            </w:r>
          </w:p>
        </w:tc>
        <w:tc>
          <w:tcPr/>
          <w:p>
            <w:pPr>
              <w:pStyle w:val="Compact"/>
              <w:jc w:val="left"/>
            </w:pPr>
            <w:r>
              <w:t xml:space="preserve">€800.00 / month</w:t>
            </w:r>
          </w:p>
        </w:tc>
        <w:tc>
          <w:tcPr/>
          <w:p>
            <w:pPr>
              <w:pStyle w:val="Compact"/>
              <w:jc w:val="left"/>
            </w:pPr>
            <w:r>
              <w:t xml:space="preserve">€9,600.00</w:t>
            </w:r>
          </w:p>
        </w:tc>
      </w:tr>
      <w:tr>
        <w:tc>
          <w:tcPr/>
          <w:p>
            <w:pPr>
              <w:pStyle w:val="Compact"/>
              <w:jc w:val="left"/>
            </w:pPr>
            <w:r>
              <w:t xml:space="preserve">04</w:t>
            </w:r>
          </w:p>
        </w:tc>
        <w:tc>
          <w:tcPr/>
          <w:p>
            <w:pPr>
              <w:pStyle w:val="Compact"/>
              <w:jc w:val="left"/>
            </w:pPr>
            <w:r>
              <w:t xml:space="preserve">Participation in multidisciplinary tumour board meetings and clinical case conferences (minimum 4 sessions per month)</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Continuing medical education and professional development allowance (conferences, courses, publications)</w:t>
            </w:r>
          </w:p>
        </w:tc>
        <w:tc>
          <w:tcPr/>
          <w:p>
            <w:pPr>
              <w:pStyle w:val="Compact"/>
              <w:jc w:val="left"/>
            </w:pPr>
            <w:r>
              <w:t xml:space="preserve">12 months</w:t>
            </w:r>
          </w:p>
        </w:tc>
        <w:tc>
          <w:tcPr/>
          <w:p>
            <w:pPr>
              <w:pStyle w:val="Compact"/>
              <w:jc w:val="left"/>
            </w:pPr>
            <w:r>
              <w:t xml:space="preserve">€600.00 / month</w:t>
            </w:r>
          </w:p>
        </w:tc>
        <w:tc>
          <w:tcPr/>
          <w:p>
            <w:pPr>
              <w:pStyle w:val="Compact"/>
              <w:jc w:val="left"/>
            </w:pPr>
            <w:r>
              <w:t xml:space="preserve">€7,200.00</w:t>
            </w:r>
          </w:p>
        </w:tc>
      </w:tr>
      <w:tr>
        <w:tc>
          <w:tcPr>
            <w:gridSpan w:val="4"/>
          </w:tcPr>
          <w:p>
            <w:pPr>
              <w:pStyle w:val="Compact"/>
              <w:jc w:val="left"/>
            </w:pPr>
            <w:r>
              <w:t xml:space="preserve">Subtotal (excl. IVA)</w:t>
            </w:r>
          </w:p>
        </w:tc>
        <w:tc>
          <w:tcPr/>
          <w:p>
            <w:pPr>
              <w:pStyle w:val="Compact"/>
              <w:jc w:val="left"/>
            </w:pPr>
            <w:r>
              <w:t xml:space="preserve">€138,600.00</w:t>
            </w:r>
          </w:p>
        </w:tc>
      </w:tr>
      <w:tr>
        <w:tc>
          <w:tcPr>
            <w:gridSpan w:val="4"/>
          </w:tcPr>
          <w:p>
            <w:pPr>
              <w:pStyle w:val="Compact"/>
              <w:jc w:val="left"/>
            </w:pPr>
            <w:r>
              <w:t xml:space="preserve">IVA (21% – Spanish Value Added Tax)</w:t>
            </w:r>
          </w:p>
        </w:tc>
        <w:tc>
          <w:tcPr/>
          <w:p>
            <w:pPr>
              <w:pStyle w:val="Compact"/>
              <w:jc w:val="left"/>
            </w:pPr>
            <w:r>
              <w:t xml:space="preserve">€29,106.00</w:t>
            </w:r>
          </w:p>
        </w:tc>
      </w:tr>
      <w:tr>
        <w:tc>
          <w:tcPr>
            <w:gridSpan w:val="4"/>
          </w:tcPr>
          <w:p>
            <w:pPr>
              <w:pStyle w:val="Compact"/>
              <w:jc w:val="left"/>
            </w:pPr>
            <w:r>
              <w:rPr>
                <w:bCs/>
                <w:b/>
              </w:rPr>
              <w:t xml:space="preserve">TOTAL AMOUNT DUE (incl. IVA)</w:t>
            </w:r>
          </w:p>
        </w:tc>
        <w:tc>
          <w:tcPr/>
          <w:p>
            <w:pPr>
              <w:pStyle w:val="Compact"/>
              <w:jc w:val="left"/>
            </w:pPr>
            <w:r>
              <w:rPr>
                <w:bCs/>
                <w:b/>
              </w:rPr>
              <w:t xml:space="preserve">€167,706.00</w:t>
            </w:r>
          </w:p>
        </w:tc>
      </w:tr>
    </w:tbl>
    <w:p>
      <w:pPr>
        <w:pStyle w:val="BodyText"/>
      </w:pPr>
      <w:r>
        <w:t xml:space="preserve">4. PAYMENT TERMS AND CONDITIONS</w:t>
      </w:r>
    </w:p>
    <w:p>
      <w:pPr>
        <w:numPr>
          <w:ilvl w:val="0"/>
          <w:numId w:val="1001"/>
        </w:numPr>
        <w:pStyle w:val="Compact"/>
      </w:pPr>
      <w:r>
        <w:t xml:space="preserve">Payment shall be made on a monthly basis, in arrears, within thirty (30) calendar days of receipt of a valid invoice from the Radiologist. Invoices must reference this Purchase Order number (PO-2025-BCN-0472) and include the NIE of the service provider.</w:t>
      </w:r>
    </w:p>
    <w:p>
      <w:pPr>
        <w:numPr>
          <w:ilvl w:val="0"/>
          <w:numId w:val="1001"/>
        </w:numPr>
        <w:pStyle w:val="Compact"/>
      </w:pPr>
      <w:r>
        <w:t xml:space="preserve">All payments shall be processed via direct bank transfer (SEPA) to the account designated by the Radiologist. The Buyer shall not be liable for any payment delays caused by incorrect banking information provided by the Supplier.</w:t>
      </w:r>
    </w:p>
    <w:p>
      <w:pPr>
        <w:numPr>
          <w:ilvl w:val="0"/>
          <w:numId w:val="1001"/>
        </w:numPr>
        <w:pStyle w:val="Compact"/>
      </w:pPr>
      <w:r>
        <w:t xml:space="preserve">Should the Radiologist be absent for more than five (5) consecutive working days without prior written approval from the Director of Medical Operations, the Buyer reserves the right to withhold a pro-rata portion of the monthly fee corresponding to the period of absence.</w:t>
      </w:r>
    </w:p>
    <w:p>
      <w:pPr>
        <w:numPr>
          <w:ilvl w:val="0"/>
          <w:numId w:val="1001"/>
        </w:numPr>
        <w:pStyle w:val="Compact"/>
      </w:pPr>
      <w:r>
        <w:t xml:space="preserve">Any additional services beyond the scope defined in this Purchase Order must be agreed upon in writing via a supplementary Purchase Order amendment before commencement.</w:t>
      </w:r>
    </w:p>
    <w:p>
      <w:pPr>
        <w:pStyle w:val="FirstParagraph"/>
      </w:pPr>
      <w:r>
        <w:t xml:space="preserve">5. OBLIGATIONS AND COMPLIANCE</w:t>
      </w:r>
    </w:p>
    <w:p>
      <w:pPr>
        <w:numPr>
          <w:ilvl w:val="0"/>
          <w:numId w:val="1002"/>
        </w:numPr>
        <w:pStyle w:val="Compact"/>
      </w:pPr>
      <w:r>
        <w:t xml:space="preserve">The Radiologist shall maintain valid professional registration with the Col·legi Oficial de Metges de Barcelona and hold a current licence to practise radiology in Spain. Proof of registration shall be provided at the commencement of the engagement and renewed annually.</w:t>
      </w:r>
    </w:p>
    <w:p>
      <w:pPr>
        <w:numPr>
          <w:ilvl w:val="0"/>
          <w:numId w:val="1002"/>
        </w:numPr>
        <w:pStyle w:val="Compact"/>
      </w:pPr>
      <w:r>
        <w:t xml:space="preserve">The Radiologist shall comply with all applicable Spanish data protection regulations (LOPDGDD) and the EU General Data Protection Regulation (GDPR) when handling patient imaging data and clinical records at the Spain Barcelona facility.</w:t>
      </w:r>
    </w:p>
    <w:p>
      <w:pPr>
        <w:numPr>
          <w:ilvl w:val="0"/>
          <w:numId w:val="1002"/>
        </w:numPr>
        <w:pStyle w:val="Compact"/>
      </w:pPr>
      <w:r>
        <w:t xml:space="preserve">The Radiologist shall adhere to the clinical protocols, quality assurance standards, and safety guidelines established by Clínica Mediterránea Imaging Centre and the Spanish Agency of Medicines and Medical Devices (AEMPS).</w:t>
      </w:r>
    </w:p>
    <w:p>
      <w:pPr>
        <w:numPr>
          <w:ilvl w:val="0"/>
          <w:numId w:val="1002"/>
        </w:numPr>
        <w:pStyle w:val="Compact"/>
      </w:pPr>
      <w:r>
        <w:t xml:space="preserve">The Radiologist shall carry professional liability insurance (seguro de responsabilidad civil profesional) with a minimum coverage of €1,000,000 per claim, maintained throughout the duration of this Purchase Order.</w:t>
      </w:r>
    </w:p>
    <w:p>
      <w:pPr>
        <w:numPr>
          <w:ilvl w:val="0"/>
          <w:numId w:val="1002"/>
        </w:numPr>
        <w:pStyle w:val="Compact"/>
      </w:pPr>
      <w:r>
        <w:t xml:space="preserve">All diagnostic reports and clinical documentation produced by the Radiologist shall be issued in Spanish, in accordance with the official language requirements for medical records in the Catalonia region of Spain Barcelona.</w:t>
      </w:r>
    </w:p>
    <w:p>
      <w:pPr>
        <w:pStyle w:val="FirstParagraph"/>
      </w:pPr>
      <w:r>
        <w:t xml:space="preserve">6. TERMINATION CLAUSE</w:t>
      </w:r>
    </w:p>
    <w:p>
      <w:pPr>
        <w:pStyle w:val="BodyText"/>
      </w:pPr>
      <w:r>
        <w:t xml:space="preserve">Either party may terminate this Purchase Order by providing sixty (60) days' written notice to the other party. In the event of material breach, termination may be effected with fourteen (14) days' written notice. Upon termination, all outstanding fees for services rendered up to the effective date of termination shall be settled within thirty (30) days. The Radiologist shall return all facility keys, access credentials, and proprietary clinical materials belonging to the Buyer upon cessation of duties.</w:t>
      </w:r>
    </w:p>
    <w:p>
      <w:pPr>
        <w:pStyle w:val="BodyText"/>
      </w:pPr>
      <w:r>
        <w:t xml:space="preserve">7. GOVERNING LAW AND DISPUTE RESOLUTION</w:t>
      </w:r>
    </w:p>
    <w:p>
      <w:pPr>
        <w:pStyle w:val="BodyText"/>
      </w:pPr>
      <w:r>
        <w:t xml:space="preserve">This Purchase Order shall be governed by and construed in accordance with the laws of Spain. Any disputes arising from or in connection with this Purchase Order shall be resolved through the competent courts of Barcelona, Spain Barcelona, unless both parties agree in writing to submit the matter to mediation before the Barcelona Chamber of Commerce (Càmera de Comerç de Barcelona).</w:t>
      </w:r>
    </w:p>
    <w:p>
      <w:pPr>
        <w:pStyle w:val="BodyText"/>
      </w:pPr>
      <w:r>
        <w:t xml:space="preserve">8. AUTHORIZED SIGNATURES</w:t>
      </w:r>
    </w:p>
    <w:p>
      <w:pPr>
        <w:pStyle w:val="BodyText"/>
      </w:pPr>
      <w:r>
        <w:rPr>
          <w:bCs/>
          <w:b/>
        </w:rPr>
        <w:t xml:space="preserve">For and on behalf of the Buyer:</w:t>
      </w:r>
      <w:r>
        <w:br/>
      </w:r>
      <w:r>
        <w:t xml:space="preserve">Clínica Mediterránea Imaging Centre S.L.</w:t>
      </w:r>
    </w:p>
    <w:p>
      <w:pPr>
        <w:pStyle w:val="BodyText"/>
      </w:pPr>
      <w:r>
        <w:t xml:space="preserve">Name: Dr. Laura Ferrer</w:t>
      </w:r>
      <w:r>
        <w:br/>
      </w:r>
      <w:r>
        <w:t xml:space="preserve">Title: Director of Medical Operations</w:t>
      </w:r>
      <w:r>
        <w:br/>
      </w:r>
      <w:r>
        <w:t xml:space="preserve">Signature: _________________________</w:t>
      </w:r>
      <w:r>
        <w:br/>
      </w:r>
      <w:r>
        <w:t xml:space="preserve">Date: _________________________</w:t>
      </w:r>
    </w:p>
    <w:p>
      <w:pPr>
        <w:pStyle w:val="BodyText"/>
      </w:pPr>
      <w:r>
        <w:rPr>
          <w:bCs/>
          <w:b/>
        </w:rPr>
        <w:t xml:space="preserve">For and on behalf of the Supplier:</w:t>
      </w:r>
      <w:r>
        <w:br/>
      </w:r>
      <w:r>
        <w:t xml:space="preserve">Radiologist – Dr. Alejandro Martín Serrano</w:t>
      </w:r>
    </w:p>
    <w:p>
      <w:pPr>
        <w:pStyle w:val="BodyText"/>
      </w:pPr>
      <w:r>
        <w:t xml:space="preserve">Name: Dr. Alejandro Martín Serrano</w:t>
      </w:r>
      <w:r>
        <w:br/>
      </w:r>
      <w:r>
        <w:t xml:space="preserve">Title: Radiologist (COMB Nº 28/12345)</w:t>
      </w:r>
      <w:r>
        <w:br/>
      </w:r>
      <w:r>
        <w:t xml:space="preserve">Signature: _________________________</w:t>
      </w:r>
      <w:r>
        <w:br/>
      </w:r>
      <w:r>
        <w:t xml:space="preserve">Date: _________________________</w:t>
      </w:r>
    </w:p>
    <w:p>
      <w:pPr>
        <w:pStyle w:val="BodyText"/>
      </w:pPr>
      <w:r>
        <w:t xml:space="preserve">This Purchase Order (PO-2025-BCN-0472) constitutes a binding agreement for the engagement of Radiologist professional services at the specified facility in Spain Barcelona. This document is valid only when signed by both authorized parties. Unauthorised reproduction or distribution is prohibited. Document reference: CM-PO-2025-0472-RAD-BCN.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Spain Barcelona</dc:title>
  <dc:creator/>
  <dc:language>en</dc:language>
  <cp:keywords/>
  <dcterms:created xsi:type="dcterms:W3CDTF">2026-10-10T02:34:29Z</dcterms:created>
  <dcterms:modified xsi:type="dcterms:W3CDTF">2026-10-10T02:34:29Z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