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Issued for the engagement of a Robotics Engineer in Australia Brisbane</w:t>
      </w:r>
    </w:p>
    <w:bookmarkEnd w:id="20"/>
    <w:p>
      <w:pPr>
        <w:pStyle w:val="BodyText"/>
      </w:pPr>
      <w:r>
        <w:rPr>
          <w:bCs/>
          <w:b/>
        </w:rPr>
        <w:t xml:space="preserve">Purchase Order Number:</w:t>
      </w:r>
      <w:r>
        <w:t xml:space="preserve"> </w:t>
      </w:r>
      <w:r>
        <w:t xml:space="preserve">PO-2025-AUS-BNE-0472</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Buyer (Purchasing Entity):</w:t>
      </w:r>
      <w:r>
        <w:br/>
      </w:r>
      <w:r>
        <w:t xml:space="preserve">Queensland Advanced Manufacturing Group Pty Ltd</w:t>
      </w:r>
      <w:r>
        <w:br/>
      </w:r>
      <w:r>
        <w:t xml:space="preserve">Level 12, 400 George Street</w:t>
      </w:r>
      <w:r>
        <w:br/>
      </w:r>
      <w:r>
        <w:t xml:space="preserve">Australia Brisbane, QLD 4000</w:t>
      </w:r>
      <w:r>
        <w:br/>
      </w:r>
      <w:r>
        <w:t xml:space="preserve">ABN: 52 118 447 903</w:t>
      </w:r>
      <w:r>
        <w:br/>
      </w:r>
      <w:r>
        <w:t xml:space="preserve">Contact: procurement@qamg.com.au</w:t>
      </w:r>
    </w:p>
    <w:p>
      <w:pPr>
        <w:pStyle w:val="BodyText"/>
      </w:pPr>
      <w:r>
        <w:rPr>
          <w:bCs/>
          <w:b/>
        </w:rPr>
        <w:t xml:space="preserve">Supplier (Service Provider):</w:t>
      </w:r>
      <w:r>
        <w:br/>
      </w:r>
      <w:r>
        <w:t xml:space="preserve">RoboTech Solutions Australia Pty Ltd</w:t>
      </w:r>
      <w:r>
        <w:br/>
      </w:r>
      <w:r>
        <w:t xml:space="preserve">Unit 7, 88 Creek Street</w:t>
      </w:r>
      <w:r>
        <w:br/>
      </w:r>
      <w:r>
        <w:t xml:space="preserve">Australia Brisbane, QLD 4000</w:t>
      </w:r>
      <w:r>
        <w:br/>
      </w:r>
      <w:r>
        <w:t xml:space="preserve">ABN: 94 203 556 118</w:t>
      </w:r>
      <w:r>
        <w:br/>
      </w:r>
      <w:r>
        <w:t xml:space="preserve">Contact: contracts@robotechau.com.au</w:t>
      </w:r>
    </w:p>
    <w:p>
      <w:pPr>
        <w:pStyle w:val="BodyText"/>
      </w:pPr>
      <w:r>
        <w:t xml:space="preserve">1. SCOPE OF PURCHASE ORDER</w:t>
      </w:r>
    </w:p>
    <w:p>
      <w:pPr>
        <w:pStyle w:val="BodyText"/>
      </w:pPr>
      <w:r>
        <w:t xml:space="preserve">This Purchase Order is issued by Queensland Advanced Manufacturing Group Pty Ltd (hereinafter referred to as the "Buyer") to RoboTech Solutions Australia Pty Ltd (hereinafter referred to as the "Supplier") for the procurement of professional services rendered by a qualified</w:t>
      </w:r>
      <w:r>
        <w:t xml:space="preserve"> </w:t>
      </w:r>
      <w:r>
        <w:t xml:space="preserve">Robotics Engineer</w:t>
      </w:r>
      <w:r>
        <w:t xml:space="preserve"> </w:t>
      </w:r>
      <w:r>
        <w:t xml:space="preserve">to be deployed at the Buyer's primary operational facility located in Australia Brisbane. This Purchase Order governs all terms, conditions, deliverables, and payment obligations associated with the engagement of the</w:t>
      </w:r>
      <w:r>
        <w:t xml:space="preserve"> </w:t>
      </w:r>
      <w:r>
        <w:t xml:space="preserve">Robotics Engineer</w:t>
      </w:r>
      <w:r>
        <w:t xml:space="preserve"> </w:t>
      </w:r>
      <w:r>
        <w:t xml:space="preserve">for a defined project period. The</w:t>
      </w:r>
      <w:r>
        <w:t xml:space="preserve"> </w:t>
      </w:r>
      <w:r>
        <w:t xml:space="preserve">Robotics Engineer</w:t>
      </w:r>
      <w:r>
        <w:t xml:space="preserve"> </w:t>
      </w:r>
      <w:r>
        <w:t xml:space="preserve">shall be responsible for the design, development, integration, testing, and commissioning of automated robotic systems within the Buyer's manufacturing and logistics operations in Australia Brisbane.</w:t>
      </w:r>
    </w:p>
    <w:p>
      <w:pPr>
        <w:pStyle w:val="BodyText"/>
      </w:pPr>
      <w:r>
        <w:t xml:space="preserve">2. LINE ITEMS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 / Duration</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a Senior Robotics Engineer for system architecture design and robotic cell layout planning at the Australia Brisbane facility</w:t>
            </w:r>
          </w:p>
        </w:tc>
        <w:tc>
          <w:tcPr/>
          <w:p>
            <w:pPr>
              <w:pStyle w:val="Compact"/>
              <w:jc w:val="left"/>
            </w:pPr>
            <w:r>
              <w:t xml:space="preserve">1 position / 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Robotics Engineer responsible for PLC programming, motion control integration, and end-effector calibration for six-axis industrial robotic arms</w:t>
            </w:r>
          </w:p>
        </w:tc>
        <w:tc>
          <w:tcPr/>
          <w:p>
            <w:pPr>
              <w:pStyle w:val="Compact"/>
              <w:jc w:val="left"/>
            </w:pPr>
            <w:r>
              <w:t xml:space="preserve">1 position / 12 months</w:t>
            </w:r>
          </w:p>
        </w:tc>
        <w:tc>
          <w:tcPr/>
          <w:p>
            <w:pPr>
              <w:pStyle w:val="Compact"/>
              <w:jc w:val="left"/>
            </w:pPr>
            <w:r>
              <w:t xml:space="preserve">$12,800.00 / month</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Robotics Engineer oversight of safety compliance, risk assessment, and AS/NZS 4819 standard adherence for all robotic installations in Australia Brisbane</w:t>
            </w:r>
          </w:p>
        </w:tc>
        <w:tc>
          <w:tcPr/>
          <w:p>
            <w:pPr>
              <w:pStyle w:val="Compact"/>
              <w:jc w:val="left"/>
            </w:pPr>
            <w:r>
              <w:t xml:space="preserve">1 position / 12 months</w:t>
            </w:r>
          </w:p>
        </w:tc>
        <w:tc>
          <w:tcPr/>
          <w:p>
            <w:pPr>
              <w:pStyle w:val="Compact"/>
              <w:jc w:val="left"/>
            </w:pPr>
            <w:r>
              <w:t xml:space="preserve">$9,200.00 / month</w:t>
            </w:r>
          </w:p>
        </w:tc>
        <w:tc>
          <w:tcPr/>
          <w:p>
            <w:pPr>
              <w:pStyle w:val="Compact"/>
              <w:jc w:val="left"/>
            </w:pPr>
            <w:r>
              <w:t xml:space="preserve">$110,400.00</w:t>
            </w:r>
          </w:p>
        </w:tc>
      </w:tr>
      <w:tr>
        <w:tc>
          <w:tcPr/>
          <w:p>
            <w:pPr>
              <w:pStyle w:val="Compact"/>
              <w:jc w:val="left"/>
            </w:pPr>
            <w:r>
              <w:t xml:space="preserve">04</w:t>
            </w:r>
          </w:p>
        </w:tc>
        <w:tc>
          <w:tcPr/>
          <w:p>
            <w:pPr>
              <w:pStyle w:val="Compact"/>
              <w:jc w:val="left"/>
            </w:pPr>
            <w:r>
              <w:t xml:space="preserve">Robotics Engineer provision of technical documentation, as-built drawings, and operator training materials for the automated production line</w:t>
            </w:r>
          </w:p>
        </w:tc>
        <w:tc>
          <w:tcPr/>
          <w:p>
            <w:pPr>
              <w:pStyle w:val="Compact"/>
              <w:jc w:val="left"/>
            </w:pPr>
            <w:r>
              <w:t xml:space="preserve">1 deliverable package</w:t>
            </w:r>
          </w:p>
        </w:tc>
        <w:tc>
          <w:tcPr/>
          <w:p>
            <w:pPr>
              <w:pStyle w:val="Compact"/>
              <w:jc w:val="left"/>
            </w:pPr>
            <w:r>
              <w:t xml:space="preserve">$18,500.00 (lump sum)</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Robotics Engineer on-site support and troubleshooting during the 90-day post-commissioning warranty period at the Australia Brisbane site</w:t>
            </w:r>
          </w:p>
        </w:tc>
        <w:tc>
          <w:tcPr/>
          <w:p>
            <w:pPr>
              <w:pStyle w:val="Compact"/>
              <w:jc w:val="left"/>
            </w:pPr>
            <w:r>
              <w:t xml:space="preserve">3 months</w:t>
            </w:r>
          </w:p>
        </w:tc>
        <w:tc>
          <w:tcPr/>
          <w:p>
            <w:pPr>
              <w:pStyle w:val="Compact"/>
              <w:jc w:val="left"/>
            </w:pPr>
            <w:r>
              <w:t xml:space="preserve">$7,500.00 / month</w:t>
            </w:r>
          </w:p>
        </w:tc>
        <w:tc>
          <w:tcPr/>
          <w:p>
            <w:pPr>
              <w:pStyle w:val="Compact"/>
              <w:jc w:val="left"/>
            </w:pPr>
            <w:r>
              <w:t xml:space="preserve">$22,500.00</w:t>
            </w:r>
          </w:p>
        </w:tc>
      </w:tr>
      <w:tr>
        <w:tc>
          <w:tcPr>
            <w:gridSpan w:val="4"/>
          </w:tcPr>
          <w:p>
            <w:pPr>
              <w:pStyle w:val="Compact"/>
              <w:jc w:val="left"/>
            </w:pPr>
            <w:r>
              <w:t xml:space="preserve">TOTAL PURCHASE ORDER VALUE (AUD, excl. GST)</w:t>
            </w:r>
          </w:p>
        </w:tc>
        <w:tc>
          <w:tcPr/>
          <w:p>
            <w:pPr>
              <w:pStyle w:val="Compact"/>
              <w:jc w:val="left"/>
            </w:pPr>
            <w:r>
              <w:t xml:space="preserve">$479,000.00</w:t>
            </w:r>
          </w:p>
        </w:tc>
      </w:tr>
      <w:tr>
        <w:tc>
          <w:tcPr>
            <w:gridSpan w:val="4"/>
          </w:tcPr>
          <w:p>
            <w:pPr>
              <w:pStyle w:val="Compact"/>
              <w:jc w:val="left"/>
            </w:pPr>
            <w:r>
              <w:t xml:space="preserve">GST (10%)</w:t>
            </w:r>
          </w:p>
        </w:tc>
        <w:tc>
          <w:tcPr/>
          <w:p>
            <w:pPr>
              <w:pStyle w:val="Compact"/>
              <w:jc w:val="left"/>
            </w:pPr>
            <w:r>
              <w:t xml:space="preserve">$47,900.00</w:t>
            </w:r>
          </w:p>
        </w:tc>
      </w:tr>
      <w:tr>
        <w:tc>
          <w:tcPr>
            <w:gridSpan w:val="4"/>
          </w:tcPr>
          <w:p>
            <w:pPr>
              <w:pStyle w:val="Compact"/>
              <w:jc w:val="left"/>
            </w:pPr>
            <w:r>
              <w:t xml:space="preserve">GRAND TOTAL (AUD, incl. GST)</w:t>
            </w:r>
          </w:p>
        </w:tc>
        <w:tc>
          <w:tcPr/>
          <w:p>
            <w:pPr>
              <w:pStyle w:val="Compact"/>
              <w:jc w:val="left"/>
            </w:pPr>
            <w:r>
              <w:t xml:space="preserve">$526,900.00</w:t>
            </w:r>
          </w:p>
        </w:tc>
      </w:tr>
    </w:tbl>
    <w:p>
      <w:pPr>
        <w:pStyle w:val="BodyText"/>
      </w:pPr>
      <w:r>
        <w:t xml:space="preserve">3. DELIVERY AND COMMENCEMENT DETAILS</w:t>
      </w:r>
    </w:p>
    <w:p>
      <w:pPr>
        <w:pStyle w:val="BodyText"/>
      </w:pPr>
      <w:r>
        <w:t xml:space="preserve">The</w:t>
      </w:r>
      <w:r>
        <w:t xml:space="preserve"> </w:t>
      </w:r>
      <w:r>
        <w:t xml:space="preserve">Robotics Engineer</w:t>
      </w:r>
      <w:r>
        <w:t xml:space="preserve"> </w:t>
      </w:r>
      <w:r>
        <w:t xml:space="preserve">shall commence duties no later than 1 July 2025 at the Buyer's facility situated at 400 George Street, Australia Brisbane, QLD 4000. All services under this Purchase Order shall be performed on-site in Australia Brisbane unless otherwise agreed in writing by both parties. The</w:t>
      </w:r>
      <w:r>
        <w:t xml:space="preserve"> </w:t>
      </w:r>
      <w:r>
        <w:t xml:space="preserve">Robotics Engineer</w:t>
      </w:r>
      <w:r>
        <w:t xml:space="preserve"> </w:t>
      </w:r>
      <w:r>
        <w:t xml:space="preserve">is expected to maintain a minimum of 40 hours per week of dedicated service delivery at the Australia Brisbane location. Any travel, accommodation, or relocation expenses incurred by the</w:t>
      </w:r>
      <w:r>
        <w:t xml:space="preserve"> </w:t>
      </w:r>
      <w:r>
        <w:t xml:space="preserve">Robotics Engineer</w:t>
      </w:r>
      <w:r>
        <w:t xml:space="preserve"> </w:t>
      </w:r>
      <w:r>
        <w:t xml:space="preserve">prior to commencement shall be borne by the Supplier and are not included in the amounts specified in this Purchase Order.</w:t>
      </w:r>
    </w:p>
    <w:p>
      <w:pPr>
        <w:pStyle w:val="BodyText"/>
      </w:pPr>
      <w:r>
        <w:t xml:space="preserve">4. PAYMENT TERMS</w:t>
      </w:r>
    </w:p>
    <w:p>
      <w:pPr>
        <w:pStyle w:val="BodyText"/>
      </w:pPr>
      <w:r>
        <w:t xml:space="preserve">Payment for services rendered under this Purchase Order shall be made on a monthly basis. The Supplier shall submit a detailed invoice to the Buyer's accounts payable department by the 5th business day of each month for services rendered in the preceding calendar month. Payment shall be processed within thirty (30) calendar days of receipt of a valid invoice. All payments shall be made via electronic funds transfer (EFT) to the Supplier's nominated bank account in Australia Brisbane. Late payments shall attract interest at the rate of 1.5% per month as stipulated under the Australian Consumer Law and the Competition and Consumer Act 2010 (Cth).</w:t>
      </w:r>
    </w:p>
    <w:p>
      <w:pPr>
        <w:pStyle w:val="BodyText"/>
      </w:pPr>
      <w:r>
        <w:t xml:space="preserve">5. TERMS AND CONDITIONS</w:t>
      </w:r>
    </w:p>
    <w:p>
      <w:pPr>
        <w:numPr>
          <w:ilvl w:val="0"/>
          <w:numId w:val="1001"/>
        </w:numPr>
        <w:pStyle w:val="Compact"/>
      </w:pPr>
      <w:r>
        <w:rPr>
          <w:bCs/>
          <w:b/>
        </w:rPr>
        <w:t xml:space="preserve">Qualifications:</w:t>
      </w:r>
      <w:r>
        <w:t xml:space="preserve"> </w:t>
      </w:r>
      <w:r>
        <w:t xml:space="preserve">The</w:t>
      </w:r>
      <w:r>
        <w:t xml:space="preserve"> </w:t>
      </w:r>
      <w:r>
        <w:t xml:space="preserve">Robotics Engineer</w:t>
      </w:r>
      <w:r>
        <w:t xml:space="preserve"> </w:t>
      </w:r>
      <w:r>
        <w:t xml:space="preserve">engaged under this Purchase Order must hold a minimum of a Bachelor of Engineering (Mechatronics or Robotics) degree from an accredited Australian institution and possess a minimum of five (5) years of post-qualification experience in industrial robotics deployment. The</w:t>
      </w:r>
      <w:r>
        <w:t xml:space="preserve"> </w:t>
      </w:r>
      <w:r>
        <w:t xml:space="preserve">Robotics Engineer</w:t>
      </w:r>
      <w:r>
        <w:t xml:space="preserve"> </w:t>
      </w:r>
      <w:r>
        <w:t xml:space="preserve">must also hold a valid Australian Working Rights visa or citizenship.</w:t>
      </w:r>
    </w:p>
    <w:p>
      <w:pPr>
        <w:numPr>
          <w:ilvl w:val="0"/>
          <w:numId w:val="1001"/>
        </w:numPr>
        <w:pStyle w:val="Compact"/>
      </w:pPr>
      <w:r>
        <w:rPr>
          <w:bCs/>
          <w:b/>
        </w:rPr>
        <w:t xml:space="preserve">Compliance:</w:t>
      </w:r>
      <w:r>
        <w:t xml:space="preserve"> </w:t>
      </w:r>
      <w:r>
        <w:t xml:space="preserve">All work performed by the</w:t>
      </w:r>
      <w:r>
        <w:t xml:space="preserve"> </w:t>
      </w:r>
      <w:r>
        <w:t xml:space="preserve">Robotics Engineer</w:t>
      </w:r>
      <w:r>
        <w:t xml:space="preserve"> </w:t>
      </w:r>
      <w:r>
        <w:t xml:space="preserve">in Australia Brisbane shall comply with the Work Health and Safety Act 2011 (Qld), the Australian Standard AS/NZS 4819 (Safety of Industrial Robots), and all applicable Queensland state regulations governing automated machinery.</w:t>
      </w:r>
    </w:p>
    <w:p>
      <w:pPr>
        <w:numPr>
          <w:ilvl w:val="0"/>
          <w:numId w:val="1001"/>
        </w:numPr>
        <w:pStyle w:val="Compact"/>
      </w:pPr>
      <w:r>
        <w:rPr>
          <w:bCs/>
          <w:b/>
        </w:rPr>
        <w:t xml:space="preserve">Confidentiality:</w:t>
      </w:r>
      <w:r>
        <w:t xml:space="preserve"> </w:t>
      </w:r>
      <w:r>
        <w:t xml:space="preserve">The</w:t>
      </w:r>
      <w:r>
        <w:t xml:space="preserve"> </w:t>
      </w:r>
      <w:r>
        <w:t xml:space="preserve">Robotics Engineer</w:t>
      </w:r>
      <w:r>
        <w:t xml:space="preserve"> </w:t>
      </w:r>
      <w:r>
        <w:t xml:space="preserve">shall be bound by a Non-Disclosure Agreement (NDA) covering all proprietary manufacturing processes, product designs, and operational data encountered during the engagement in Australia Brisbane.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designs, code, documentation, and technical deliverables produced by the</w:t>
      </w:r>
      <w:r>
        <w:t xml:space="preserve"> </w:t>
      </w:r>
      <w:r>
        <w:t xml:space="preserve">Robotics Engineer</w:t>
      </w:r>
      <w:r>
        <w:t xml:space="preserve"> </w:t>
      </w:r>
      <w:r>
        <w:t xml:space="preserve">specifically for the Buyer under this Purchase Order shall be the sole intellectual property of the Buyer. The Supplier warrants that no third-party IP rights are infringed by the deliverables.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up to the date of termination.</w:t>
      </w:r>
    </w:p>
    <w:p>
      <w:pPr>
        <w:numPr>
          <w:ilvl w:val="0"/>
          <w:numId w:val="1001"/>
        </w:numPr>
        <w:pStyle w:val="Compact"/>
      </w:pPr>
      <w:r>
        <w:rPr>
          <w:bCs/>
          <w:b/>
        </w:rPr>
        <w:t xml:space="preserve">Insurance:</w:t>
      </w:r>
      <w:r>
        <w:t xml:space="preserve"> </w:t>
      </w:r>
      <w:r>
        <w:t xml:space="preserve">The Supplier shall maintain, at its own cost, a minimum of $20,000,000 in public liability insurance and $10,000,000 in professional indemnity insurance, with the Buyer named as an additional insured party. Certificates of insurance shall be provided prior to the</w:t>
      </w:r>
      <w:r>
        <w:t xml:space="preserve"> </w:t>
      </w:r>
      <w:r>
        <w:t xml:space="preserve">Robotics Engineer</w:t>
      </w:r>
      <w:r>
        <w:t xml:space="preserve">'s commencement in Australia Brisbane.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Any disputes arising from this Purchase Order shall be subject to the exclusive jurisdiction of the courts of Australia Brisbane.</w:t>
      </w:r>
    </w:p>
    <w:p>
      <w:pPr>
        <w:numPr>
          <w:ilvl w:val="0"/>
          <w:numId w:val="1001"/>
        </w:numPr>
        <w:pStyle w:val="Compact"/>
      </w:pPr>
      <w:r>
        <w:rPr>
          <w:bCs/>
          <w:b/>
        </w:rPr>
        <w:t xml:space="preserve">Subcontracting:</w:t>
      </w:r>
      <w:r>
        <w:t xml:space="preserve"> </w:t>
      </w:r>
      <w:r>
        <w:t xml:space="preserve">The Supplier shall not subcontract any portion of the</w:t>
      </w:r>
      <w:r>
        <w:t xml:space="preserve"> </w:t>
      </w:r>
      <w:r>
        <w:t xml:space="preserve">Robotics Engineer</w:t>
      </w:r>
      <w:r>
        <w:t xml:space="preserve"> </w:t>
      </w:r>
      <w:r>
        <w:t xml:space="preserve">services without prior written consent from the Buyer. Any approved subcontractor shall be bound by the same terms and conditions as set forth in this Purchase Order.</w:t>
      </w:r>
    </w:p>
    <w:p>
      <w:pPr>
        <w:pStyle w:val="FirstParagraph"/>
      </w:pPr>
      <w:r>
        <w:t xml:space="preserve">6. ACCEPTANCE AND AUTHORITY</w:t>
      </w:r>
    </w:p>
    <w:p>
      <w:pPr>
        <w:pStyle w:val="BodyText"/>
      </w:pPr>
      <w:r>
        <w:t xml:space="preserve">By signing below, both parties acknowledge and agree to all terms, conditions, and obligations set forth in this Purchase Order. This Purchase Order constitutes a binding agreement between the Buyer and the Supplier for the procurement of</w:t>
      </w:r>
      <w:r>
        <w:t xml:space="preserve"> </w:t>
      </w:r>
      <w:r>
        <w:t xml:space="preserve">Robotics Engineer</w:t>
      </w:r>
      <w:r>
        <w:t xml:space="preserve"> </w:t>
      </w:r>
      <w:r>
        <w:t xml:space="preserve">services in Australia Brisbane. No amendment, variation, or waiver of this Purchase Order shall be valid unless made in writing and signed by authorised representatives of both parties.</w:t>
      </w:r>
    </w:p>
    <w:p>
      <w:pPr>
        <w:pStyle w:val="BodyText"/>
      </w:pPr>
      <w:r>
        <w:rPr>
          <w:bCs/>
          <w:b/>
        </w:rPr>
        <w:t xml:space="preserve">For and on behalf of the Buyer:</w:t>
      </w:r>
      <w:r>
        <w:br/>
      </w:r>
      <w:r>
        <w:t xml:space="preserve">Queensland Advanced Manufacturing Group Pty Ltd</w:t>
      </w:r>
    </w:p>
    <w:p>
      <w:pPr>
        <w:pStyle w:val="BodyText"/>
      </w:pPr>
      <w:r>
        <w:t xml:space="preserve">Authorised Signatory Name:</w:t>
      </w:r>
      <w:r>
        <w:t xml:space="preserve"> </w:t>
      </w:r>
      <w:r>
        <w:rPr>
          <w:bCs/>
          <w:b/>
        </w:rPr>
        <w:t xml:space="preserve">Dr. Margaret Chen</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RoboTech Solutions Australia Pty Ltd</w:t>
      </w:r>
    </w:p>
    <w:p>
      <w:pPr>
        <w:pStyle w:val="BodyText"/>
      </w:pPr>
      <w:r>
        <w:t xml:space="preserve">Authorised Signatory Name:</w:t>
      </w:r>
      <w:r>
        <w:t xml:space="preserve"> </w:t>
      </w:r>
      <w:r>
        <w:rPr>
          <w:bCs/>
          <w:b/>
        </w:rPr>
        <w:t xml:space="preserve">James Whitfield</w:t>
      </w:r>
      <w:r>
        <w:br/>
      </w:r>
      <w:r>
        <w:t xml:space="preserve">Title: Managing Director</w:t>
      </w:r>
      <w:r>
        <w:br/>
      </w:r>
      <w:r>
        <w:t xml:space="preserve">Date: _______________</w:t>
      </w:r>
    </w:p>
    <w:p>
      <w:pPr>
        <w:pStyle w:val="BodyText"/>
      </w:pPr>
      <w:r>
        <w:t xml:space="preserve">This Purchase Order (PO-2025-AUS-BNE-0472) is issued for the procurement of Robotics Engineer services in Australia Brisbane. This document is the property of Queensland Advanced Manufacturing Group Pty Ltd. Unauthorised reproduction or distribution is prohibited. © 2025 QAMG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Australia Brisbane</dc:title>
  <dc:creator/>
  <dc:language>en</dc:language>
  <cp:keywords/>
  <dcterms:created xsi:type="dcterms:W3CDTF">2026-10-10T03:31:47Z</dcterms:created>
  <dcterms:modified xsi:type="dcterms:W3CDTF">2026-10-10T03:31:47Z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