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Argentina</w:t>
      </w:r>
      <w:r>
        <w:t xml:space="preserve"> </w:t>
      </w:r>
      <w:r>
        <w:t xml:space="preserve">Córdoba</w:t>
      </w:r>
    </w:p>
    <w:bookmarkStart w:id="21" w:name="purchase-order"/>
    <w:p>
      <w:pPr>
        <w:pStyle w:val="Heading1"/>
      </w:pPr>
      <w:r>
        <w:t xml:space="preserve">PURCHASE ORDER</w:t>
      </w:r>
    </w:p>
    <w:bookmarkStart w:id="20" w:name="Xb903c932689e0795bbd0f6ab38c252c149fbf13"/>
    <w:p>
      <w:pPr>
        <w:pStyle w:val="Heading2"/>
      </w:pPr>
      <w:r>
        <w:t xml:space="preserve">Procurement of Sales Executive Services – Argentina Córdoba Region</w:t>
      </w:r>
    </w:p>
    <w:p>
      <w:pPr>
        <w:pStyle w:val="FirstParagraph"/>
      </w:pPr>
      <w:r>
        <w:t xml:space="preserve">Document Reference: PO-AR-CBA-2025-0047 | Classification: Confidential – Internal Use Only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PO-AR-CBA-2025-0047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Issuing Department:</w:t>
            </w:r>
          </w:p>
        </w:tc>
        <w:tc>
          <w:tcPr/>
          <w:p>
            <w:pPr>
              <w:pStyle w:val="Compact"/>
              <w:jc w:val="left"/>
            </w:pPr>
            <w:r>
              <w:t xml:space="preserve">Human Resources &amp; Talent Acquisition – Argentina Córdoba Office</w:t>
            </w:r>
          </w:p>
        </w:tc>
      </w:tr>
      <w:tr>
        <w:tc>
          <w:tcPr/>
          <w:p>
            <w:pPr>
              <w:pStyle w:val="Compact"/>
              <w:jc w:val="left"/>
            </w:pPr>
            <w:r>
              <w:t xml:space="preserve">Authorized By:</w:t>
            </w:r>
          </w:p>
        </w:tc>
        <w:tc>
          <w:tcPr/>
          <w:p>
            <w:pPr>
              <w:pStyle w:val="Compact"/>
              <w:jc w:val="left"/>
            </w:pPr>
            <w:r>
              <w:t xml:space="preserve">María Elena Rodríguez, Regional Director, Argentina Córdoba</w:t>
            </w:r>
          </w:p>
        </w:tc>
      </w:tr>
      <w:tr>
        <w:tc>
          <w:tcPr/>
          <w:p>
            <w:pPr>
              <w:pStyle w:val="Compact"/>
              <w:jc w:val="left"/>
            </w:pPr>
            <w:r>
              <w:t xml:space="preserve">Vendor / Service Provider:</w:t>
            </w:r>
          </w:p>
        </w:tc>
        <w:tc>
          <w:tcPr/>
          <w:p>
            <w:pPr>
              <w:pStyle w:val="Compact"/>
              <w:jc w:val="left"/>
            </w:pPr>
            <w:r>
              <w:t xml:space="preserve">Andes Professional Recruitment S.R.L., Av. Velez Sarsfield 1250, Córdoba, Argentina</w:t>
            </w:r>
          </w:p>
        </w:tc>
      </w:tr>
      <w:tr>
        <w:tc>
          <w:tcPr/>
          <w:p>
            <w:pPr>
              <w:pStyle w:val="Compact"/>
              <w:jc w:val="left"/>
            </w:pPr>
            <w:r>
              <w:t xml:space="preserve">Vendor Tax ID (CUIT):td&gt;</w:t>
            </w:r>
          </w:p>
        </w:tc>
        <w:tc>
          <w:tcPr/>
          <w:p>
            <w:pPr>
              <w:pStyle w:val="Compact"/>
              <w:jc w:val="left"/>
            </w:pPr>
            <w:r>
              <w:t xml:space="preserve">30-71234567-8</w:t>
            </w:r>
          </w:p>
        </w:tc>
      </w:tr>
      <w:tr>
        <w:tc>
          <w:tcPr/>
          <w:p>
            <w:pPr>
              <w:pStyle w:val="Compact"/>
              <w:jc w:val="left"/>
            </w:pPr>
            <w:r>
              <w:t xml:space="preserve">Payment Terms:</w:t>
            </w:r>
          </w:p>
        </w:tc>
        <w:tc>
          <w:tcPr/>
          <w:p>
            <w:pPr>
              <w:pStyle w:val="Compact"/>
              <w:jc w:val="left"/>
            </w:pPr>
            <w:r>
              <w:t xml:space="preserve">Net 30 days from confirmed onboarding of the Sales Executive</w:t>
            </w:r>
          </w:p>
        </w:tc>
      </w:tr>
      <w:tr>
        <w:tc>
          <w:tcPr/>
          <w:p>
            <w:pPr>
              <w:pStyle w:val="Compact"/>
              <w:jc w:val="left"/>
            </w:pPr>
            <w:r>
              <w:t xml:space="preserve">Currency:</w:t>
            </w:r>
          </w:p>
        </w:tc>
        <w:tc>
          <w:tcPr/>
          <w:p>
            <w:pPr>
              <w:pStyle w:val="Compact"/>
              <w:jc w:val="left"/>
            </w:pPr>
            <w:r>
              <w:t xml:space="preserve">Argentine Peso (ARS) – subject to exchange rate adjustment per Central Bank of Argentina guidelines</w:t>
            </w:r>
          </w:p>
        </w:tc>
      </w:tr>
    </w:tbl>
    <w:bookmarkStart w:id="22" w:name="description-of-procurement"/>
    <w:p>
      <w:pPr>
        <w:pStyle w:val="Heading3"/>
      </w:pPr>
      <w:r>
        <w:t xml:space="preserve">1. Description of Procurement</w:t>
      </w:r>
    </w:p>
    <w:p>
      <w:pPr>
        <w:pStyle w:val="FirstParagraph"/>
      </w:pPr>
      <w:r>
        <w:t xml:space="preserve">This</w:t>
      </w:r>
      <w:r>
        <w:t xml:space="preserve"> </w:t>
      </w:r>
      <w:r>
        <w:t xml:space="preserve">Purchase Order</w:t>
      </w:r>
      <w:r>
        <w:t xml:space="preserve"> </w:t>
      </w:r>
      <w:r>
        <w:t xml:space="preserve">is issued to formally authorize the procurement of professional recruitment and placement services for the position of</w:t>
      </w:r>
      <w:r>
        <w:t xml:space="preserve"> </w:t>
      </w:r>
      <w:r>
        <w:t xml:space="preserve">Sales Executive</w:t>
      </w:r>
      <w:r>
        <w:t xml:space="preserve"> </w:t>
      </w:r>
      <w:r>
        <w:t xml:space="preserve">to be based in the</w:t>
      </w:r>
      <w:r>
        <w:t xml:space="preserve"> </w:t>
      </w:r>
      <w:r>
        <w:t xml:space="preserve">Argentina Córdoba</w:t>
      </w:r>
      <w:r>
        <w:t xml:space="preserve"> </w:t>
      </w:r>
      <w:r>
        <w:t xml:space="preserve">metropolitan area. The purpose of this Purchase Order is to engage a qualified third-party recruitment firm to identify, screen, interview, and place a Sales Executive who will be responsible for driving revenue growth, managing key client relationships, and expanding the company's market presence within the Córdoba province and surrounding regions of central Argentina.</w:t>
      </w:r>
    </w:p>
    <w:p>
      <w:pPr>
        <w:pStyle w:val="BodyText"/>
      </w:pPr>
      <w:r>
        <w:t xml:space="preserve">The Sales Executive position is a full-time, permanent role reporting directly to the Regional Sales Manager for Argentina Córdoba. The successful candidate will be expected to commence duties no later than the required delivery date specified above. All recruitment activities, including candidate sourcing, background verification, competency assessments, and final interview coordination, must be completed within the timeframe established by this Purchase Order.</w:t>
      </w:r>
    </w:p>
    <w:bookmarkEnd w:id="22"/>
    <w:bookmarkStart w:id="23" w:name="scope-of-services-and-deliverables"/>
    <w:p>
      <w:pPr>
        <w:pStyle w:val="Heading3"/>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End-to-end recruitment of one (1) Sales Executive for the Argentina Córdoba region, including job advertisement, candidate sourcing, and initial screening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Comprehensive background check, reference verification, and professional competency assessment for the selected Sales Executive candidate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Coordination of final interview panel (three rounds) with the Argentina Córdoba management team and onboarding logistics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90-day post-placement support and performance monitoring for the Sales Executive, including bi-weekly check-in reports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05</w:t>
            </w:r>
          </w:p>
        </w:tc>
        <w:tc>
          <w:tcPr/>
          <w:p>
            <w:pPr>
              <w:pStyle w:val="Compact"/>
              <w:jc w:val="left"/>
            </w:pPr>
            <w:r>
              <w:t xml:space="preserve">Legal compliance review ensuring all employment documentation for the Sales Executive meets the requirements of Argentine labor law (Ley de Contrato de Trabajo, Decreto 214/1958) applicable in Argentina Córdoba</w:t>
            </w:r>
          </w:p>
        </w:tc>
        <w:tc>
          <w:tcPr/>
          <w:p>
            <w:pPr>
              <w:pStyle w:val="Compact"/>
              <w:jc w:val="left"/>
            </w:pPr>
            <w:r>
              <w:t xml:space="preserve">1</w:t>
            </w:r>
          </w:p>
        </w:tc>
        <w:tc>
          <w:tcPr/>
          <w:p>
            <w:pPr>
              <w:pStyle w:val="Compact"/>
              <w:jc w:val="left"/>
            </w:pPr>
            <w:r>
              <w:t xml:space="preserve">37,500.00</w:t>
            </w:r>
          </w:p>
        </w:tc>
        <w:tc>
          <w:tcPr/>
          <w:p>
            <w:pPr>
              <w:pStyle w:val="Compact"/>
              <w:jc w:val="left"/>
            </w:pPr>
            <w:r>
              <w:t xml:space="preserve">37,500.00</w:t>
            </w:r>
          </w:p>
        </w:tc>
      </w:tr>
      <w:tr>
        <w:tc>
          <w:tcPr>
            <w:gridSpan w:val="4"/>
          </w:tcPr>
          <w:p>
            <w:pPr>
              <w:pStyle w:val="Compact"/>
              <w:jc w:val="left"/>
            </w:pPr>
            <w:r>
              <w:t xml:space="preserve">TOTAL AMOUNT DUE (before IVA)</w:t>
            </w:r>
          </w:p>
        </w:tc>
        <w:tc>
          <w:tcPr/>
          <w:p>
            <w:pPr>
              <w:pStyle w:val="Compact"/>
              <w:jc w:val="left"/>
            </w:pPr>
            <w:r>
              <w:t xml:space="preserve">427,500.00</w:t>
            </w:r>
          </w:p>
        </w:tc>
      </w:tr>
      <w:tr>
        <w:tc>
          <w:tcPr>
            <w:gridSpan w:val="4"/>
          </w:tcPr>
          <w:p>
            <w:pPr>
              <w:pStyle w:val="Compact"/>
              <w:jc w:val="left"/>
            </w:pPr>
            <w:r>
              <w:t xml:space="preserve">IVA (21% – Argentine Value Added Tax)</w:t>
            </w:r>
          </w:p>
        </w:tc>
        <w:tc>
          <w:tcPr/>
          <w:p>
            <w:pPr>
              <w:pStyle w:val="Compact"/>
              <w:jc w:val="left"/>
            </w:pPr>
            <w:r>
              <w:t xml:space="preserve">89,775.00</w:t>
            </w:r>
          </w:p>
        </w:tc>
      </w:tr>
      <w:tr>
        <w:tc>
          <w:tcPr>
            <w:gridSpan w:val="4"/>
          </w:tcPr>
          <w:p>
            <w:pPr>
              <w:pStyle w:val="Compact"/>
              <w:jc w:val="left"/>
            </w:pPr>
            <w:r>
              <w:t xml:space="preserve">GRAND TOTAL (ARS)</w:t>
            </w:r>
          </w:p>
        </w:tc>
        <w:tc>
          <w:tcPr/>
          <w:p>
            <w:pPr>
              <w:pStyle w:val="Compact"/>
              <w:jc w:val="left"/>
            </w:pPr>
            <w:r>
              <w:t xml:space="preserve">517,275.00</w:t>
            </w:r>
          </w:p>
        </w:tc>
      </w:tr>
    </w:tbl>
    <w:bookmarkEnd w:id="23"/>
    <w:bookmarkStart w:id="24" w:name="X21db3a6a97b26868a4a8a545864be33b49046f5"/>
    <w:p>
      <w:pPr>
        <w:pStyle w:val="Heading3"/>
      </w:pPr>
      <w:r>
        <w:t xml:space="preserve">3. Qualification Requirements for the Sales Executive</w:t>
      </w:r>
    </w:p>
    <w:p>
      <w:pPr>
        <w:pStyle w:val="FirstParagraph"/>
      </w:pPr>
      <w:r>
        <w:t xml:space="preserve">The vendor engaged under this Purchase Order shall ensure that the Sales Executive candidate meets the following minimum qualifications before final placement in the Argentina Córdoba office:</w:t>
      </w:r>
    </w:p>
    <w:p>
      <w:pPr>
        <w:numPr>
          <w:ilvl w:val="0"/>
          <w:numId w:val="1001"/>
        </w:numPr>
        <w:pStyle w:val="Compact"/>
      </w:pPr>
      <w:r>
        <w:t xml:space="preserve">A minimum of five (5) years of proven experience in B2B or B2C sales within the Argentine market, with at least two (2) years in a senior or executive-level sales capacity.</w:t>
      </w:r>
    </w:p>
    <w:p>
      <w:pPr>
        <w:numPr>
          <w:ilvl w:val="0"/>
          <w:numId w:val="1001"/>
        </w:numPr>
        <w:pStyle w:val="Compact"/>
      </w:pPr>
      <w:r>
        <w:t xml:space="preserve">Demonstrated knowledge of the commercial landscape in Argentina Córdoba, including familiarity with key industries such as manufacturing, agribusiness, technology, and services.</w:t>
      </w:r>
    </w:p>
    <w:p>
      <w:pPr>
        <w:numPr>
          <w:ilvl w:val="0"/>
          <w:numId w:val="1001"/>
        </w:numPr>
        <w:pStyle w:val="Compact"/>
      </w:pPr>
      <w:r>
        <w:t xml:space="preserve">A valid driver's license and willingness to travel extensively across the Córdoba province and neighboring provinces (Santa Fe, San Luis, La Pampa) as required by the Sales Executive role.</w:t>
      </w:r>
    </w:p>
    <w:p>
      <w:pPr>
        <w:numPr>
          <w:ilvl w:val="0"/>
          <w:numId w:val="1001"/>
        </w:numPr>
        <w:pStyle w:val="Compact"/>
      </w:pPr>
      <w:r>
        <w:t xml:space="preserve">Fluency in Spanish (native) and professional working proficiency in English. Additional language skills (Portuguese, Italian) are considered a strong advantage.</w:t>
      </w:r>
    </w:p>
    <w:p>
      <w:pPr>
        <w:numPr>
          <w:ilvl w:val="0"/>
          <w:numId w:val="1001"/>
        </w:numPr>
        <w:pStyle w:val="Compact"/>
      </w:pPr>
      <w:r>
        <w:t xml:space="preserve">A bachelor's degree in Business Administration, Marketing, Economics, or a related field. An MBA or equivalent postgraduate qualification is preferred.</w:t>
      </w:r>
    </w:p>
    <w:p>
      <w:pPr>
        <w:numPr>
          <w:ilvl w:val="0"/>
          <w:numId w:val="1001"/>
        </w:numPr>
        <w:pStyle w:val="Compact"/>
      </w:pPr>
      <w:r>
        <w:t xml:space="preserve">Proven track record of exceeding sales targets by a minimum of 15% over the preceding two fiscal years.</w:t>
      </w:r>
    </w:p>
    <w:p>
      <w:pPr>
        <w:numPr>
          <w:ilvl w:val="0"/>
          <w:numId w:val="1001"/>
        </w:numPr>
        <w:pStyle w:val="Compact"/>
      </w:pPr>
      <w:r>
        <w:t xml:space="preserve">Full legal eligibility to work in Argentina, including a valid DNI (Documento Nacional de Identidad) and no outstanding labor or tax obligations.</w:t>
      </w:r>
    </w:p>
    <w:bookmarkEnd w:id="24"/>
    <w:bookmarkStart w:id="25" w:name="terms-and-conditions"/>
    <w:p>
      <w:pPr>
        <w:pStyle w:val="Heading3"/>
      </w:pPr>
      <w:r>
        <w:t xml:space="preserve">4. Terms and Conditions</w:t>
      </w:r>
    </w:p>
    <w:p>
      <w:pPr>
        <w:numPr>
          <w:ilvl w:val="0"/>
          <w:numId w:val="1002"/>
        </w:numPr>
        <w:pStyle w:val="Compact"/>
      </w:pPr>
      <w:r>
        <w:rPr>
          <w:bCs/>
          <w:b/>
        </w:rPr>
        <w:t xml:space="preserve">Acceptance:</w:t>
      </w:r>
      <w:r>
        <w:t xml:space="preserve"> </w:t>
      </w:r>
      <w:r>
        <w:t xml:space="preserve">This Purchase Order becomes binding upon written acceptance by the vendor. The vendor must confirm acceptance in writing within five (5) business days of receipt of this document.</w:t>
      </w:r>
    </w:p>
    <w:p>
      <w:pPr>
        <w:numPr>
          <w:ilvl w:val="0"/>
          <w:numId w:val="1002"/>
        </w:numPr>
        <w:pStyle w:val="Compact"/>
      </w:pPr>
      <w:r>
        <w:rPr>
          <w:bCs/>
          <w:b/>
        </w:rPr>
        <w:t xml:space="preserve">Performance Timeline:</w:t>
      </w:r>
      <w:r>
        <w:t xml:space="preserve"> </w:t>
      </w:r>
      <w:r>
        <w:t xml:space="preserve">All recruitment milestones for the Sales Executive position must be completed within forty-five (45) calendar days from the date of issue of this Purchase Order. Failure to meet the required delivery date will result in a penalty of 2% of the total contract value per day of delay, up to a maximum of 15%.</w:t>
      </w:r>
    </w:p>
    <w:p>
      <w:pPr>
        <w:numPr>
          <w:ilvl w:val="0"/>
          <w:numId w:val="1002"/>
        </w:numPr>
        <w:pStyle w:val="Compact"/>
      </w:pPr>
      <w:r>
        <w:rPr>
          <w:bCs/>
          <w:b/>
        </w:rPr>
        <w:t xml:space="preserve">Replacement Guarantee:</w:t>
      </w:r>
      <w:r>
        <w:t xml:space="preserve"> </w:t>
      </w:r>
      <w:r>
        <w:t xml:space="preserve">Should the placed Sales Executive resign, be terminated for cause, or fail to meet the minimum performance benchmarks within the first ninety (90) days of employment in Argentina Córdoba, the vendor shall provide a replacement candidate at no additional cost to the issuing company.</w:t>
      </w:r>
    </w:p>
    <w:p>
      <w:pPr>
        <w:numPr>
          <w:ilvl w:val="0"/>
          <w:numId w:val="1002"/>
        </w:numPr>
        <w:pStyle w:val="Compact"/>
      </w:pPr>
      <w:r>
        <w:rPr>
          <w:bCs/>
          <w:b/>
        </w:rPr>
        <w:t xml:space="preserve">Confidentiality:</w:t>
      </w:r>
      <w:r>
        <w:t xml:space="preserve"> </w:t>
      </w:r>
      <w:r>
        <w:t xml:space="preserve">The vendor and all personnel involved in the recruitment process are bound by strict confidentiality obligations regarding the company's business strategies, client lists, compensation structures, and any proprietary information related to the Sales Executive role.</w:t>
      </w:r>
    </w:p>
    <w:p>
      <w:pPr>
        <w:numPr>
          <w:ilvl w:val="0"/>
          <w:numId w:val="1002"/>
        </w:numPr>
        <w:pStyle w:val="Compact"/>
      </w:pPr>
      <w:r>
        <w:rPr>
          <w:bCs/>
          <w:b/>
        </w:rPr>
        <w:t xml:space="preserve">Payment:</w:t>
      </w:r>
      <w:r>
        <w:t xml:space="preserve"> </w:t>
      </w:r>
      <w:r>
        <w:t xml:space="preserve">Payment of the total amount specified in this Purchase Order shall be made via bank transfer to the vendor's designated account in Argentina Córdoba within thirty (30) days of confirmed onboarding and receipt of a valid Argentine electronic invoice (Factura Electrónica) compliant with AFIP regulations.</w:t>
      </w:r>
    </w:p>
    <w:p>
      <w:pPr>
        <w:numPr>
          <w:ilvl w:val="0"/>
          <w:numId w:val="1002"/>
        </w:numPr>
        <w:pStyle w:val="Compact"/>
      </w:pPr>
      <w:r>
        <w:rPr>
          <w:bCs/>
          <w:b/>
        </w:rPr>
        <w:t xml:space="preserve">Governing Law:</w:t>
      </w:r>
      <w:r>
        <w:t xml:space="preserve"> </w:t>
      </w:r>
      <w:r>
        <w:t xml:space="preserve">This Purchase Order and all associated services shall be governed by and interpreted in accordance with the laws of the Argentine Republic, with exclusive jurisdiction vested in the commercial courts of the city of Córdoba, Argentina.</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economic emergencies declared by the Argentine government.</w:t>
      </w:r>
    </w:p>
    <w:p>
      <w:pPr>
        <w:numPr>
          <w:ilvl w:val="0"/>
          <w:numId w:val="1002"/>
        </w:numPr>
        <w:pStyle w:val="Compact"/>
      </w:pPr>
      <w:r>
        <w:rPr>
          <w:bCs/>
          <w:b/>
        </w:rPr>
        <w:t xml:space="preserve">Amendments:</w:t>
      </w:r>
      <w:r>
        <w:t xml:space="preserve"> </w:t>
      </w:r>
      <w:r>
        <w:t xml:space="preserve">Any modifications to this Purchase Order must be made in writing and signed by both parties. Verbal agreements or informal communications shall not constitute a valid amendment.</w:t>
      </w:r>
    </w:p>
    <w:bookmarkEnd w:id="25"/>
    <w:bookmarkStart w:id="26" w:name="approval-and-authorization"/>
    <w:p>
      <w:pPr>
        <w:pStyle w:val="Heading3"/>
      </w:pPr>
      <w:r>
        <w:t xml:space="preserve">5. Approval and Authorization</w:t>
      </w:r>
    </w:p>
    <w:p>
      <w:pPr>
        <w:pStyle w:val="FirstParagraph"/>
      </w:pPr>
      <w:r>
        <w:t xml:space="preserve">This Purchase Order for the procurement of Sales Executive recruitment services in Argentina Córdoba has been reviewed and authorized by the undersigned. By signing below, the parties acknowledge that they have read, understood, and agree to all terms, conditions, and obligations set forth in this document.</w:t>
      </w:r>
    </w:p>
    <w:p>
      <w:pPr>
        <w:pStyle w:val="BodyText"/>
      </w:pPr>
      <w:r>
        <w:rPr>
          <w:bCs/>
          <w:b/>
        </w:rPr>
        <w:t xml:space="preserve">Authorized Signatory – Issuing Company</w:t>
      </w:r>
      <w:r>
        <w:br/>
      </w:r>
      <w:r>
        <w:t xml:space="preserve">María Elena Rodríguez</w:t>
      </w:r>
      <w:r>
        <w:br/>
      </w:r>
      <w:r>
        <w:t xml:space="preserve">Regional Director, Argentina Córdoba</w:t>
      </w:r>
      <w:r>
        <w:br/>
      </w:r>
      <w:r>
        <w:t xml:space="preserve">Date: _______________</w:t>
      </w:r>
    </w:p>
    <w:p>
      <w:pPr>
        <w:pStyle w:val="BodyText"/>
      </w:pPr>
      <w:r>
        <w:rPr>
          <w:bCs/>
          <w:b/>
        </w:rPr>
        <w:t xml:space="preserve">Authorized Signatory – Vendor</w:t>
      </w:r>
      <w:r>
        <w:br/>
      </w:r>
      <w:r>
        <w:t xml:space="preserve">Carlos Alberto Méndez</w:t>
      </w:r>
      <w:r>
        <w:br/>
      </w:r>
      <w:r>
        <w:t xml:space="preserve">Managing Director, Andes Professional Recruitment S.R.L.</w:t>
      </w:r>
      <w:r>
        <w:br/>
      </w:r>
      <w:r>
        <w:t xml:space="preserve">Date: _______________</w:t>
      </w:r>
    </w:p>
    <w:p>
      <w:pPr>
        <w:pStyle w:val="BodyText"/>
      </w:pPr>
      <w:r>
        <w:t xml:space="preserve">Purchase Order PO-AR-CBA-2025-0047 | Sales Executive Procurement | Argentina Córdoba Region</w:t>
      </w:r>
    </w:p>
    <w:p>
      <w:pPr>
        <w:pStyle w:val="BodyText"/>
      </w:pPr>
      <w:r>
        <w:t xml:space="preserve">This document is the property of the issuing company. Unauthorized reproduction or distribution is strictly prohibited.</w:t>
      </w:r>
    </w:p>
    <w:p>
      <w:pPr>
        <w:pStyle w:val="BodyText"/>
      </w:pPr>
      <w:r>
        <w:t xml:space="preserve">Page 1 of 1 | Generated: June 15, 2025 | Valid until: July 31,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Argentina Córdoba</dc:title>
  <dc:creator/>
  <dc:language>en</dc:language>
  <cp:keywords/>
  <dcterms:created xsi:type="dcterms:W3CDTF">2026-10-10T04:22:00Z</dcterms:created>
  <dcterms:modified xsi:type="dcterms:W3CDTF">2026-10-10T04:22:00Z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