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Procurement of Professional Services – Sales Executive Position</w:t>
      </w:r>
    </w:p>
    <w:p>
      <w:pPr>
        <w:pStyle w:val="BodyText"/>
      </w:pPr>
      <w:r>
        <w:t xml:space="preserve">Democratic Republic of the Congo – Kinshasa</w:t>
      </w:r>
    </w:p>
    <w:p>
      <w:pPr>
        <w:pStyle w:val="BodyText"/>
      </w:pPr>
      <w:r>
        <w:t xml:space="preserve">PO No.: DRC-KIN-2025-04782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DRC-KIN-2025-04782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Commencement Date</w:t>
            </w:r>
          </w:p>
        </w:tc>
        <w:tc>
          <w:tcPr/>
          <w:p>
            <w:pPr>
              <w:pStyle w:val="Compact"/>
              <w:jc w:val="left"/>
            </w:pPr>
            <w:r>
              <w:t xml:space="preserve">01 August 2025</w:t>
            </w:r>
          </w:p>
        </w:tc>
      </w:tr>
      <w:tr>
        <w:tc>
          <w:tcPr/>
          <w:p>
            <w:pPr>
              <w:pStyle w:val="Compact"/>
              <w:jc w:val="left"/>
            </w:pPr>
            <w:r>
              <w:t xml:space="preserve">Contract Duration</w:t>
            </w:r>
          </w:p>
        </w:tc>
        <w:tc>
          <w:tcPr/>
          <w:p>
            <w:pPr>
              <w:pStyle w:val="Compact"/>
              <w:jc w:val="left"/>
            </w:pPr>
            <w:r>
              <w:t xml:space="preserve">24 months (renewable)</w:t>
            </w:r>
          </w:p>
        </w:tc>
      </w:tr>
      <w:tr>
        <w:tc>
          <w:tcPr/>
          <w:p>
            <w:pPr>
              <w:pStyle w:val="Compact"/>
              <w:jc w:val="left"/>
            </w:pPr>
            <w:r>
              <w:t xml:space="preserve">Currency</w:t>
            </w:r>
          </w:p>
        </w:tc>
        <w:tc>
          <w:tcPr/>
          <w:p>
            <w:pPr>
              <w:pStyle w:val="Compact"/>
              <w:jc w:val="left"/>
            </w:pPr>
            <w:r>
              <w:t xml:space="preserve">United States Dollars (USD) / Congolese Franc (CDF)</w:t>
            </w:r>
          </w:p>
        </w:tc>
      </w:tr>
      <w:tr>
        <w:tc>
          <w:tcPr/>
          <w:p>
            <w:pPr>
              <w:pStyle w:val="Compact"/>
              <w:jc w:val="left"/>
            </w:pPr>
            <w:r>
              <w:t xml:space="preserve">Governing Jurisdiction</w:t>
            </w:r>
          </w:p>
        </w:tc>
        <w:tc>
          <w:tcPr/>
          <w:p>
            <w:pPr>
              <w:pStyle w:val="Compact"/>
              <w:jc w:val="left"/>
            </w:pPr>
            <w:r>
              <w:t xml:space="preserve">DR Congo Kinshasa – National Labor Code &amp; Commercial Law</w:t>
            </w:r>
          </w:p>
        </w:tc>
      </w:tr>
    </w:tbl>
    <w:bookmarkEnd w:id="21"/>
    <w:bookmarkStart w:id="24" w:name="parties-involved"/>
    <w:p>
      <w:pPr>
        <w:pStyle w:val="Heading2"/>
      </w:pPr>
      <w:r>
        <w:t xml:space="preserve">2. Parties Involved</w:t>
      </w:r>
    </w:p>
    <w:bookmarkStart w:id="22" w:name="purchasing-entity-buyer"/>
    <w:p>
      <w:pPr>
        <w:pStyle w:val="Heading3"/>
      </w:pPr>
      <w:r>
        <w:t xml:space="preserve">Purchasing Entity (Buyer)</w:t>
      </w:r>
    </w:p>
    <w:p>
      <w:pPr>
        <w:pStyle w:val="FirstParagraph"/>
      </w:pPr>
      <w:r>
        <w:rPr>
          <w:bCs/>
          <w:b/>
        </w:rPr>
        <w:t xml:space="preserve">Company:</w:t>
      </w:r>
      <w:r>
        <w:t xml:space="preserve"> </w:t>
      </w:r>
      <w:r>
        <w:t xml:space="preserve">Africa Continental Trade &amp; Logistics S.A.</w:t>
      </w:r>
    </w:p>
    <w:p>
      <w:pPr>
        <w:pStyle w:val="BodyText"/>
      </w:pPr>
      <w:r>
        <w:rPr>
          <w:bCs/>
          <w:b/>
        </w:rPr>
        <w:t xml:space="preserve">Address:</w:t>
      </w:r>
      <w:r>
        <w:t xml:space="preserve"> </w:t>
      </w:r>
      <w:r>
        <w:t xml:space="preserve">Boulevard du 30 Juin, Immeuble Kintambo Business Center, 4th Floor, Kinshasa, DR Congo</w:t>
      </w:r>
    </w:p>
    <w:p>
      <w:pPr>
        <w:pStyle w:val="BodyText"/>
      </w:pPr>
      <w:r>
        <w:rPr>
          <w:bCs/>
          <w:b/>
        </w:rPr>
        <w:t xml:space="preserve">Tax ID (NIF):</w:t>
      </w:r>
      <w:r>
        <w:t xml:space="preserve"> </w:t>
      </w:r>
      <w:r>
        <w:t xml:space="preserve">01-23456789-001</w:t>
      </w:r>
    </w:p>
    <w:p>
      <w:pPr>
        <w:pStyle w:val="BodyText"/>
      </w:pPr>
      <w:r>
        <w:rPr>
          <w:bCs/>
          <w:b/>
        </w:rPr>
        <w:t xml:space="preserve">Contact:</w:t>
      </w:r>
      <w:r>
        <w:t xml:space="preserve"> </w:t>
      </w:r>
      <w:r>
        <w:t xml:space="preserve">Mr. Jean-Pierre Mbuyi, Head of Procurement</w:t>
      </w:r>
    </w:p>
    <w:p>
      <w:pPr>
        <w:pStyle w:val="BodyText"/>
      </w:pPr>
      <w:r>
        <w:rPr>
          <w:bCs/>
          <w:b/>
        </w:rPr>
        <w:t xml:space="preserve">Email:</w:t>
      </w:r>
      <w:r>
        <w:t xml:space="preserve"> </w:t>
      </w:r>
      <w:r>
        <w:t xml:space="preserve">procurement@africatrade-cd.com</w:t>
      </w:r>
    </w:p>
    <w:bookmarkEnd w:id="22"/>
    <w:bookmarkStart w:id="23" w:name="service-provider-vendor"/>
    <w:p>
      <w:pPr>
        <w:pStyle w:val="Heading3"/>
      </w:pPr>
      <w:r>
        <w:t xml:space="preserve">Service Provider (Vendor)</w:t>
      </w:r>
    </w:p>
    <w:p>
      <w:pPr>
        <w:pStyle w:val="FirstParagraph"/>
      </w:pPr>
      <w:r>
        <w:rPr>
          <w:bCs/>
          <w:b/>
        </w:rPr>
        <w:t xml:space="preserve">Company:</w:t>
      </w:r>
      <w:r>
        <w:t xml:space="preserve"> </w:t>
      </w:r>
      <w:r>
        <w:t xml:space="preserve">Kinshasa Executive Talent Solutions SARL</w:t>
      </w:r>
    </w:p>
    <w:p>
      <w:pPr>
        <w:pStyle w:val="BodyText"/>
      </w:pPr>
      <w:r>
        <w:rPr>
          <w:bCs/>
          <w:b/>
        </w:rPr>
        <w:t xml:space="preserve">Address:</w:t>
      </w:r>
      <w:r>
        <w:t xml:space="preserve"> </w:t>
      </w:r>
      <w:r>
        <w:t xml:space="preserve">Avenue de la Paix, Quartier Gombe, Kinshasa, DR Congo</w:t>
      </w:r>
    </w:p>
    <w:p>
      <w:pPr>
        <w:pStyle w:val="BodyText"/>
      </w:pPr>
      <w:r>
        <w:rPr>
          <w:bCs/>
          <w:b/>
        </w:rPr>
        <w:t xml:space="preserve">Tax ID (NIF):</w:t>
      </w:r>
      <w:r>
        <w:t xml:space="preserve"> </w:t>
      </w:r>
      <w:r>
        <w:t xml:space="preserve">01-98765432-002</w:t>
      </w:r>
    </w:p>
    <w:p>
      <w:pPr>
        <w:pStyle w:val="BodyText"/>
      </w:pPr>
      <w:r>
        <w:rPr>
          <w:bCs/>
          <w:b/>
        </w:rPr>
        <w:t xml:space="preserve">Contact:</w:t>
      </w:r>
      <w:r>
        <w:t xml:space="preserve"> </w:t>
      </w:r>
      <w:r>
        <w:t xml:space="preserve">Mme. Grace Kalala, Director of Placement</w:t>
      </w:r>
    </w:p>
    <w:p>
      <w:pPr>
        <w:pStyle w:val="BodyText"/>
      </w:pPr>
      <w:r>
        <w:rPr>
          <w:bCs/>
          <w:b/>
        </w:rPr>
        <w:t xml:space="preserve">Email:</w:t>
      </w:r>
      <w:r>
        <w:t xml:space="preserve"> </w:t>
      </w:r>
      <w:r>
        <w:t xml:space="preserve">placement@ketalents-cd.com</w:t>
      </w:r>
    </w:p>
    <w:bookmarkEnd w:id="23"/>
    <w:bookmarkEnd w:id="24"/>
    <w:bookmarkStart w:id="25" w:name="description-of-procured-services"/>
    <w:p>
      <w:pPr>
        <w:pStyle w:val="Heading2"/>
      </w:pPr>
      <w:r>
        <w:t xml:space="preserve">3. Description of Procured Services</w:t>
      </w:r>
    </w:p>
    <w:p>
      <w:pPr>
        <w:pStyle w:val="FirstParagraph"/>
      </w:pPr>
      <w:r>
        <w:t xml:space="preserve">This Purchase Order is issued by Africa Continental Trade &amp; Logistics S.A. to formally procure the recruitment, placement, and ongoing professional services of a qualified</w:t>
      </w:r>
      <w:r>
        <w:t xml:space="preserve"> </w:t>
      </w:r>
      <w:r>
        <w:t xml:space="preserve">Sales Executive</w:t>
      </w:r>
      <w:r>
        <w:t xml:space="preserve"> </w:t>
      </w:r>
      <w:r>
        <w:t xml:space="preserve">to operate within the commercial district of</w:t>
      </w:r>
      <w:r>
        <w:t xml:space="preserve"> </w:t>
      </w:r>
      <w:r>
        <w:t xml:space="preserve">DR Congo Kinshasa</w:t>
      </w:r>
      <w:r>
        <w:t xml:space="preserve">. The Sales Executive shall be responsible for driving revenue growth, managing key client relationships, and executing the company's market expansion strategy across the Kinshasa metropolitan area and surrounding provinces of the Democratic Republic of the Congo.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Recruitment and screening of a Senior Sales Executive with minimum 5 years of B2B sales experience in the Central African market, including fluency in French and English, and demonstrated knowledge of DR Congo Kinshasa commercial regulations.</w:t>
            </w:r>
          </w:p>
        </w:tc>
        <w:tc>
          <w:tcPr/>
          <w:p>
            <w:pPr>
              <w:pStyle w:val="Compact"/>
              <w:jc w:val="left"/>
            </w:pPr>
            <w:r>
              <w:t xml:space="preserve">1 position</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Onboarding, labor contract registration with the Direction Générale du Travail in Kinshasa, and social security enrollment (Caisse Nationale de Sécurité Sociale) for the Sales Executive.</w:t>
            </w:r>
          </w:p>
        </w:tc>
        <w:tc>
          <w:tcPr/>
          <w:p>
            <w:pPr>
              <w:pStyle w:val="Compact"/>
              <w:jc w:val="left"/>
            </w:pPr>
            <w:r>
              <w:t xml:space="preserve">1 position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Monthly management and supervision fee for the Sales Executive role, including performance monitoring, quarterly business reviews, and compliance reporting aligned with DR Congo Kinshasa labor standards.</w:t>
            </w:r>
          </w:p>
        </w:tc>
        <w:tc>
          <w:tcPr/>
          <w:p>
            <w:pPr>
              <w:pStyle w:val="Compact"/>
              <w:jc w:val="left"/>
            </w:pPr>
            <w:r>
              <w:t xml:space="preserve">24 months</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04</w:t>
            </w:r>
          </w:p>
        </w:tc>
        <w:tc>
          <w:tcPr/>
          <w:p>
            <w:pPr>
              <w:pStyle w:val="Compact"/>
              <w:jc w:val="left"/>
            </w:pPr>
            <w:r>
              <w:t xml:space="preserve">Professional development and training program for the Sales Executive covering local market dynamics, Congolese commercial law, negotiation techniques specific to the DR Congo Kinshasa business environment, and cross-cultural client management.</w:t>
            </w:r>
          </w:p>
        </w:tc>
        <w:tc>
          <w:tcPr/>
          <w:p>
            <w:pPr>
              <w:pStyle w:val="Compact"/>
              <w:jc w:val="left"/>
            </w:pPr>
            <w:r>
              <w:t xml:space="preserve">1 program</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Annual renewal and contract compliance audit to ensure the Sales Executive's employment terms remain consistent with updated DR Congo Kinshasa labor legislation and tax obligations.</w:t>
            </w:r>
          </w:p>
        </w:tc>
        <w:tc>
          <w:tcPr/>
          <w:p>
            <w:pPr>
              <w:pStyle w:val="Compact"/>
              <w:jc w:val="left"/>
            </w:pPr>
            <w:r>
              <w:t xml:space="preserve">2 audits</w:t>
            </w:r>
          </w:p>
        </w:tc>
        <w:tc>
          <w:tcPr/>
          <w:p>
            <w:pPr>
              <w:pStyle w:val="Compact"/>
              <w:jc w:val="left"/>
            </w:pPr>
            <w:r>
              <w:t xml:space="preserve">950.00</w:t>
            </w:r>
          </w:p>
        </w:tc>
        <w:tc>
          <w:tcPr/>
          <w:p>
            <w:pPr>
              <w:pStyle w:val="Compact"/>
              <w:jc w:val="left"/>
            </w:pPr>
            <w:r>
              <w:t xml:space="preserve">1,900.00</w:t>
            </w:r>
          </w:p>
        </w:tc>
      </w:tr>
      <w:tr>
        <w:tc>
          <w:tcPr>
            <w:gridSpan w:val="4"/>
          </w:tcPr>
          <w:p>
            <w:pPr>
              <w:pStyle w:val="Compact"/>
              <w:jc w:val="left"/>
            </w:pPr>
            <w:r>
              <w:t xml:space="preserve">TOTAL PURCHASE ORDER VALUE</w:t>
            </w:r>
          </w:p>
        </w:tc>
        <w:tc>
          <w:tcPr/>
          <w:p>
            <w:pPr>
              <w:pStyle w:val="Compact"/>
              <w:jc w:val="left"/>
            </w:pPr>
            <w:r>
              <w:t xml:space="preserve">USD 29,800.00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Scope of Work:</w:t>
      </w:r>
      <w:r>
        <w:t xml:space="preserve"> </w:t>
      </w:r>
      <w:r>
        <w:t xml:space="preserve">The Sales Executive procured under this Purchase Order shall be physically based in DR Congo Kinshasa and shall report directly to the Regional Sales Director. The Sales Executive's primary responsibilities include identifying new business opportunities, maintaining a pipeline of qualified leads, closing sales contracts, and representing the company at trade exhibitions held in Kinshasa and neighboring regions.</w:t>
      </w:r>
    </w:p>
    <w:p>
      <w:pPr>
        <w:numPr>
          <w:ilvl w:val="0"/>
          <w:numId w:val="1001"/>
        </w:numPr>
        <w:pStyle w:val="Compact"/>
      </w:pPr>
      <w:r>
        <w:rPr>
          <w:bCs/>
          <w:b/>
        </w:rPr>
        <w:t xml:space="preserve">Payment Terms:</w:t>
      </w:r>
      <w:r>
        <w:t xml:space="preserve"> </w:t>
      </w:r>
      <w:r>
        <w:t xml:space="preserve">Payment shall be made within thirty (30) calendar days of receipt of a valid invoice from the Service Provider. Payments exceeding USD 5,000.00 shall be processed via bank transfer to the vendor's account at a licensed financial institution in DR Congo Kinshasa. All transactions are subject to applicable withholding tax as prescribed by the Direction Générale des Impôts.</w:t>
      </w:r>
    </w:p>
    <w:p>
      <w:pPr>
        <w:numPr>
          <w:ilvl w:val="0"/>
          <w:numId w:val="1001"/>
        </w:numPr>
        <w:pStyle w:val="Compact"/>
      </w:pPr>
      <w:r>
        <w:rPr>
          <w:bCs/>
          <w:b/>
        </w:rPr>
        <w:t xml:space="preserve">Performance Standards:</w:t>
      </w:r>
      <w:r>
        <w:t xml:space="preserve"> </w:t>
      </w:r>
      <w:r>
        <w:t xml:space="preserve">The Sales Executive shall meet quarterly revenue targets as defined in the individual performance annex attached to this Purchase Order. Failure to meet 70% of the target for two consecutive quarters shall trigger a formal review and potential reassignment or termination of the Sales Executive's engagement.</w:t>
      </w:r>
    </w:p>
    <w:p>
      <w:pPr>
        <w:numPr>
          <w:ilvl w:val="0"/>
          <w:numId w:val="1001"/>
        </w:numPr>
        <w:pStyle w:val="Compact"/>
      </w:pPr>
      <w:r>
        <w:rPr>
          <w:bCs/>
          <w:b/>
        </w:rPr>
        <w:t xml:space="preserve">Compliance:</w:t>
      </w:r>
      <w:r>
        <w:t xml:space="preserve"> </w:t>
      </w:r>
      <w:r>
        <w:t xml:space="preserve">All services rendered under this Purchase Order shall comply with the labor laws of the Democratic Republic of the Congo, the commercial code of DR Congo Kinshasa, and all applicable tax regulations. The Service Provider warrants that the Sales Executive shall hold all necessary work permits and residency documentation valid for the duration of the contract.</w:t>
      </w:r>
    </w:p>
    <w:p>
      <w:pPr>
        <w:numPr>
          <w:ilvl w:val="0"/>
          <w:numId w:val="1001"/>
        </w:numPr>
        <w:pStyle w:val="Compact"/>
      </w:pPr>
      <w:r>
        <w:rPr>
          <w:bCs/>
          <w:b/>
        </w:rPr>
        <w:t xml:space="preserve">Confidentiality:</w:t>
      </w:r>
      <w:r>
        <w:t xml:space="preserve"> </w:t>
      </w:r>
      <w:r>
        <w:t xml:space="preserve">The Sales Executive shall be bound by a non-disclosure agreement covering all proprietary information, client databases, pricing structures, and strategic plans of the Purchasing Entity. This obligation shall survive the termination of the Sales Executive's engagement for a period of three (3) years.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Service Provider shall facilitate the orderly transition of the Sales Executive's client portfolio and ensure all DR Congo Kinshasa statutory end-of-service obligations are fulfilled.</w:t>
      </w:r>
    </w:p>
    <w:p>
      <w:pPr>
        <w:numPr>
          <w:ilvl w:val="0"/>
          <w:numId w:val="1001"/>
        </w:numPr>
        <w:pStyle w:val="Compact"/>
      </w:pPr>
      <w:r>
        <w:rPr>
          <w:bCs/>
          <w:b/>
        </w:rPr>
        <w:t xml:space="preserve">Dispute Resolution:</w:t>
      </w:r>
      <w:r>
        <w:t xml:space="preserve"> </w:t>
      </w:r>
      <w:r>
        <w:t xml:space="preserve">Any disputes arising from this Purchase Order shall first be subject to good-faith negotiation. If unresolved within thirty (30) days, the matter shall be referred to the competent commercial court in Kinshasa, DR Congo, or to arbitration under the rules of the Centre d'Arbitrage de Kinshasa.</w:t>
      </w:r>
    </w:p>
    <w:bookmarkEnd w:id="26"/>
    <w:bookmarkStart w:id="27" w:name="delivery-and-commencement"/>
    <w:p>
      <w:pPr>
        <w:pStyle w:val="Heading2"/>
      </w:pPr>
      <w:r>
        <w:t xml:space="preserve">5. Delivery and Commencement</w:t>
      </w:r>
    </w:p>
    <w:p>
      <w:pPr>
        <w:pStyle w:val="FirstParagraph"/>
      </w:pPr>
      <w:r>
        <w:t xml:space="preserve">The Service Provider shall ensure that the Sales Executive is fully onboarded, registered with all relevant DR Congo Kinshasa governmental bodies, and operational no later than 01 August 2025. A written confirmation of the Sales Executive's successful commencement, including proof of social security registration and labor contract filing, shall be submitted to the Purchasing Entity within five (5) business days of the start date.</w:t>
      </w:r>
    </w:p>
    <w:bookmarkEnd w:id="27"/>
    <w:bookmarkStart w:id="28" w:name="authorization-and-signatures"/>
    <w:p>
      <w:pPr>
        <w:pStyle w:val="Heading2"/>
      </w:pPr>
      <w:r>
        <w:t xml:space="preserve">6. Authorization and Signatures</w:t>
      </w:r>
    </w:p>
    <w:p>
      <w:pPr>
        <w:pStyle w:val="FirstParagraph"/>
      </w:pPr>
      <w:r>
        <w:t xml:space="preserve">This Purchase Order is authorized and approved by the undersigned representatives of both parties. By signing below, each party acknowledges and agrees to all terms, conditions, and obligations set forth in this Purchase Order for the procurement of the Sales Executive services in DR Congo Kinshasa.</w:t>
      </w:r>
    </w:p>
    <w:p>
      <w:pPr>
        <w:pStyle w:val="BodyText"/>
      </w:pPr>
      <w:r>
        <w:rPr>
          <w:bCs/>
          <w:b/>
        </w:rPr>
        <w:t xml:space="preserve">For the Purchasing Entity:</w:t>
      </w:r>
    </w:p>
    <w:p>
      <w:pPr>
        <w:pStyle w:val="BodyText"/>
      </w:pPr>
      <w:r>
        <w:t xml:space="preserve">Africa Continental Trade &amp; Logistics S.A.</w:t>
      </w:r>
    </w:p>
    <w:p>
      <w:pPr>
        <w:pStyle w:val="BodyText"/>
      </w:pPr>
      <w:r>
        <w:rPr>
          <w:bCs/>
          <w:b/>
        </w:rPr>
        <w:t xml:space="preserve">Name:</w:t>
      </w:r>
      <w:r>
        <w:t xml:space="preserve"> </w:t>
      </w:r>
      <w:r>
        <w:t xml:space="preserve">Jean-Pierre Mbuyi</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Service Provider:</w:t>
      </w:r>
    </w:p>
    <w:p>
      <w:pPr>
        <w:pStyle w:val="BodyText"/>
      </w:pPr>
      <w:r>
        <w:t xml:space="preserve">Kinshasa Executive Talent Solutions SARL</w:t>
      </w:r>
    </w:p>
    <w:p>
      <w:pPr>
        <w:pStyle w:val="BodyText"/>
      </w:pPr>
      <w:r>
        <w:rPr>
          <w:bCs/>
          <w:b/>
        </w:rPr>
        <w:t xml:space="preserve">Name:</w:t>
      </w:r>
      <w:r>
        <w:t xml:space="preserve"> </w:t>
      </w:r>
      <w:r>
        <w:t xml:space="preserve">Grace Kalala</w:t>
      </w:r>
      <w:r>
        <w:br/>
      </w:r>
      <w:r>
        <w:rPr>
          <w:bCs/>
          <w:b/>
        </w:rPr>
        <w:t xml:space="preserve">Title:</w:t>
      </w:r>
      <w:r>
        <w:t xml:space="preserve"> </w:t>
      </w:r>
      <w:r>
        <w:t xml:space="preserve">Director of Placement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8"/>
    <w:p>
      <w:pPr>
        <w:pStyle w:val="BodyText"/>
      </w:pPr>
      <w:r>
        <w:t xml:space="preserve">This Purchase Order (DRC-KIN-2025-04782) is a legally binding document governing the procurement of Sales Executive services in DR Congo Kinshasa. It is issued in two (2) original copies, one for each party. Unauthorized reproduction or distribution of this document is strictly prohibited. All communications regarding this Purchase Order shall be directed to the designated contacts listed in Section 2.</w:t>
      </w:r>
    </w:p>
    <w:p>
      <w:pPr>
        <w:pStyle w:val="BodyText"/>
      </w:pPr>
      <w:r>
        <w:t xml:space="preserve">© 2025 Africa Continental Trade &amp; Logistics S.A. – Kinshasa, DR Congo.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DR Congo Kinshasa</dc:title>
  <dc:creator/>
  <dc:language>en</dc:language>
  <cp:keywords/>
  <dcterms:created xsi:type="dcterms:W3CDTF">2026-10-10T01:10:25Z</dcterms:created>
  <dcterms:modified xsi:type="dcterms:W3CDTF">2026-10-10T01:10:25Z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