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Mediobanca Consulting S.r.l.</w:t>
      </w:r>
    </w:p>
    <w:p>
      <w:pPr>
        <w:pStyle w:val="BodyText"/>
      </w:pPr>
      <w:r>
        <w:t xml:space="preserve">Via Toledo 182, 80132 Naples (NA), Italy</w:t>
      </w:r>
    </w:p>
    <w:p>
      <w:pPr>
        <w:pStyle w:val="BodyText"/>
      </w:pPr>
      <w:r>
        <w:t xml:space="preserve">VAT Code: IT02458710633 | P.IVA: 02458710633</w:t>
      </w:r>
    </w:p>
    <w:p>
      <w:pPr>
        <w:pStyle w:val="BodyText"/>
      </w:pPr>
      <w:r>
        <w:t xml:space="preserve">Phone: +39 081 415 2233 | Email: procurement@mediobanca-consulting.it</w:t>
      </w:r>
    </w:p>
    <w:bookmarkEnd w:id="20"/>
    <w:p>
      <w:pPr>
        <w:pStyle w:val="BodyText"/>
      </w:pPr>
      <w:r>
        <w:rPr>
          <w:bCs/>
          <w:b/>
        </w:rPr>
        <w:t xml:space="preserve">Purchase Order No.:</w:t>
      </w:r>
      <w:r>
        <w:t xml:space="preserve"> </w:t>
      </w:r>
      <w:r>
        <w:t xml:space="preserve">PO-2025-NA-0487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Human Resources &amp; Talent Acquisition</w:t>
      </w:r>
      <w:r>
        <w:br/>
      </w:r>
      <w:r>
        <w:rPr>
          <w:bCs/>
          <w:b/>
        </w:rPr>
        <w:t xml:space="preserve">Cost Center:</w:t>
      </w:r>
      <w:r>
        <w:t xml:space="preserve"> </w:t>
      </w:r>
      <w:r>
        <w:t xml:space="preserve">CC-NALES-2025</w:t>
      </w:r>
      <w:r>
        <w:br/>
      </w:r>
      <w:r>
        <w:rPr>
          <w:bCs/>
          <w:b/>
        </w:rPr>
        <w:t xml:space="preserve">Priority:</w:t>
      </w:r>
      <w:r>
        <w:t xml:space="preserve"> </w:t>
      </w:r>
      <w:r>
        <w:t xml:space="preserve">High – Immediate Commencement</w:t>
      </w:r>
    </w:p>
    <w:p>
      <w:pPr>
        <w:pStyle w:val="BodyText"/>
      </w:pPr>
      <w:r>
        <w:rPr>
          <w:bCs/>
          <w:b/>
        </w:rPr>
        <w:t xml:space="preserve">Location of Service:</w:t>
      </w:r>
      <w:r>
        <w:t xml:space="preserve"> </w:t>
      </w:r>
      <w:r>
        <w:t xml:space="preserve">Naples, Italy</w:t>
      </w:r>
      <w:r>
        <w:br/>
      </w:r>
      <w:r>
        <w:rPr>
          <w:bCs/>
          <w:b/>
        </w:rPr>
        <w:t xml:space="preserve">Contract Type:</w:t>
      </w:r>
      <w:r>
        <w:t xml:space="preserve"> </w:t>
      </w:r>
      <w:r>
        <w:t xml:space="preserve">Full-Time, Indefinite Term</w:t>
      </w:r>
      <w:r>
        <w:br/>
      </w:r>
      <w:r>
        <w:rPr>
          <w:bCs/>
          <w:b/>
        </w:rPr>
        <w:t xml:space="preserve">Reference:</w:t>
      </w:r>
      <w:r>
        <w:t xml:space="preserve"> </w:t>
      </w:r>
      <w:r>
        <w:t xml:space="preserve">HR-REQ-2025-0112</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Executive Search S.r.l.</w:t>
            </w:r>
          </w:p>
        </w:tc>
      </w:tr>
      <w:tr>
        <w:tc>
          <w:tcPr/>
          <w:p>
            <w:pPr>
              <w:pStyle w:val="Compact"/>
              <w:jc w:val="left"/>
            </w:pPr>
            <w:r>
              <w:t xml:space="preserve">Address</w:t>
            </w:r>
          </w:p>
        </w:tc>
        <w:tc>
          <w:tcPr/>
          <w:p>
            <w:pPr>
              <w:pStyle w:val="Compact"/>
              <w:jc w:val="left"/>
            </w:pPr>
            <w:r>
              <w:t xml:space="preserve">Via Chiaia 95, 80121 Naples (NA), Italy</w:t>
            </w:r>
          </w:p>
        </w:tc>
      </w:tr>
      <w:tr>
        <w:tc>
          <w:tcPr/>
          <w:p>
            <w:pPr>
              <w:pStyle w:val="Compact"/>
              <w:jc w:val="left"/>
            </w:pPr>
            <w:r>
              <w:t xml:space="preserve">VAT Code</w:t>
            </w:r>
          </w:p>
        </w:tc>
        <w:tc>
          <w:tcPr/>
          <w:p>
            <w:pPr>
              <w:pStyle w:val="Compact"/>
              <w:jc w:val="left"/>
            </w:pPr>
            <w:r>
              <w:t xml:space="preserve">IT03124560633</w:t>
            </w:r>
          </w:p>
        </w:tc>
      </w:tr>
      <w:tr>
        <w:tc>
          <w:tcPr/>
          <w:p>
            <w:pPr>
              <w:pStyle w:val="Compact"/>
              <w:jc w:val="left"/>
            </w:pPr>
            <w:r>
              <w:t xml:space="preserve">Contact Person</w:t>
            </w:r>
          </w:p>
        </w:tc>
        <w:tc>
          <w:tcPr/>
          <w:p>
            <w:pPr>
              <w:pStyle w:val="Compact"/>
              <w:jc w:val="left"/>
            </w:pPr>
            <w:r>
              <w:t xml:space="preserve">Dott.ssa Maria Concetta Ferraro – Head of Executive Placement</w:t>
            </w:r>
          </w:p>
        </w:tc>
      </w:tr>
      <w:tr>
        <w:tc>
          <w:tcPr/>
          <w:p>
            <w:pPr>
              <w:pStyle w:val="Compact"/>
              <w:jc w:val="left"/>
            </w:pPr>
            <w:r>
              <w:t xml:space="preserve">Email</w:t>
            </w:r>
          </w:p>
        </w:tc>
        <w:tc>
          <w:tcPr/>
          <w:p>
            <w:pPr>
              <w:pStyle w:val="Compact"/>
              <w:jc w:val="left"/>
            </w:pPr>
            <w:r>
              <w:t xml:space="preserve">m.ferraro@talentbridge-italy.com</w:t>
            </w:r>
          </w:p>
        </w:tc>
      </w:tr>
      <w:tr>
        <w:tc>
          <w:tcPr/>
          <w:p>
            <w:pPr>
              <w:pStyle w:val="Compact"/>
              <w:jc w:val="left"/>
            </w:pPr>
            <w:r>
              <w:t xml:space="preserve">Phone</w:t>
            </w:r>
          </w:p>
        </w:tc>
        <w:tc>
          <w:tcPr/>
          <w:p>
            <w:pPr>
              <w:pStyle w:val="Compact"/>
              <w:jc w:val="left"/>
            </w:pPr>
            <w:r>
              <w:t xml:space="preserve">+39 081 554 7788</w:t>
            </w:r>
          </w:p>
        </w:tc>
      </w:tr>
    </w:tbl>
    <w:bookmarkEnd w:id="21"/>
    <w:bookmarkStart w:id="22" w:name="X72d9eb1dc12233f76088d1562324c36d19fa0c1"/>
    <w:p>
      <w:pPr>
        <w:pStyle w:val="Heading2"/>
      </w:pPr>
      <w:r>
        <w:t xml:space="preserve">2. Description of Procurement – Sales Executive Position</w:t>
      </w:r>
    </w:p>
    <w:p>
      <w:pPr>
        <w:pStyle w:val="FirstParagraph"/>
      </w:pPr>
      <w:r>
        <w:t xml:space="preserve">This</w:t>
      </w:r>
      <w:r>
        <w:t xml:space="preserve"> </w:t>
      </w:r>
      <w:r>
        <w:t xml:space="preserve">Purchase Order</w:t>
      </w:r>
      <w:r>
        <w:t xml:space="preserve"> </w:t>
      </w:r>
      <w:r>
        <w:t xml:space="preserve">is issued by Mediobanca Consulting S.r.l. to formally request and authorize the recruitment, placement, and onboarding of a qualified</w:t>
      </w:r>
      <w:r>
        <w:t xml:space="preserve"> </w:t>
      </w:r>
      <w:r>
        <w:t xml:space="preserve">Sales Executive</w:t>
      </w:r>
      <w:r>
        <w:t xml:space="preserve"> </w:t>
      </w:r>
      <w:r>
        <w:t xml:space="preserve">for our commercial operations based in</w:t>
      </w:r>
      <w:r>
        <w:t xml:space="preserve"> </w:t>
      </w:r>
      <w:r>
        <w:t xml:space="preserve">Italy Naples</w:t>
      </w:r>
      <w:r>
        <w:t xml:space="preserve">. The selected candidate will be responsible for driving revenue growth across the Campania region, managing key B2B client relationships, and representing the company at trade fairs and industry events throughout southern Italy. The role requires a minimum of five (5) years of proven experience in enterprise sales, fluency in Italian and English, and a valid driving license for regular travel within the Naples metropolitan area and surrounding provinces.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&amp; Screening Service – Identification and shortlisting of qualified Sales Executive candidates for the Naples, Italy office. Includes CV screening, competency-based interviews, psychometric testing, and reference verification.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Placement &amp; Onboarding Fee – Final negotiation of employment contract, coordination with local HR compliance in Italy Naples, and structured 90-day onboarding programme for the Sales Executive including CRM training, product knowledge modules, and regional market orientation.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Guarantee Period – 12-month replacement guarantee. Should the Sales Executive resign or be terminated for cause within twelve (12) months of commencement, the vendor shall provide a replacement candidate at no additional cost.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Market Intelligence Report – Comprehensive analysis of the B2B sales landscape in Italy Naples, including competitor benchmarking, client segmentation data, and projected revenue targets for the Campania and Basilicata territories.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26,900.00</w:t>
            </w:r>
          </w:p>
        </w:tc>
      </w:tr>
      <w:tr>
        <w:tc>
          <w:tcPr>
            <w:gridSpan w:val="4"/>
          </w:tcPr>
          <w:p>
            <w:pPr>
              <w:pStyle w:val="Compact"/>
              <w:jc w:val="right"/>
            </w:pPr>
            <w:r>
              <w:t xml:space="preserve">VAT (22%)</w:t>
            </w:r>
          </w:p>
        </w:tc>
        <w:tc>
          <w:tcPr/>
          <w:p>
            <w:pPr>
              <w:pStyle w:val="Compact"/>
              <w:jc w:val="left"/>
            </w:pPr>
            <w:r>
              <w:t xml:space="preserve">5,918.00</w:t>
            </w:r>
          </w:p>
        </w:tc>
      </w:tr>
      <w:tr>
        <w:tc>
          <w:tcPr>
            <w:gridSpan w:val="4"/>
          </w:tcPr>
          <w:p>
            <w:pPr>
              <w:pStyle w:val="Compact"/>
              <w:jc w:val="right"/>
            </w:pPr>
            <w:r>
              <w:t xml:space="preserve">GRAND TOTAL (EUR)</w:t>
            </w:r>
          </w:p>
        </w:tc>
        <w:tc>
          <w:tcPr/>
          <w:p>
            <w:pPr>
              <w:pStyle w:val="Compact"/>
              <w:jc w:val="left"/>
            </w:pPr>
            <w:r>
              <w:t xml:space="preserve">32,818.00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A 40% advance payment is due upon acceptance of this Purchase Order; the remaining 60% is payable upon successful completion of the 90-day onboarding period for the Sales Executive.</w:t>
      </w:r>
    </w:p>
    <w:p>
      <w:pPr>
        <w:numPr>
          <w:ilvl w:val="0"/>
          <w:numId w:val="1001"/>
        </w:numPr>
        <w:pStyle w:val="Compact"/>
      </w:pPr>
      <w:r>
        <w:rPr>
          <w:bCs/>
          <w:b/>
        </w:rPr>
        <w:t xml:space="preserve">Commencement Date:</w:t>
      </w:r>
      <w:r>
        <w:t xml:space="preserve"> </w:t>
      </w:r>
      <w:r>
        <w:t xml:space="preserve">The Sales Executive is expected to commence duties no later than 1 September 2025 at the company's principal office located in Naples, Italy. The vendor shall ensure all contractual and regulatory documentation is finalized no fewer than fifteen (15) business days prior to this date.</w:t>
      </w:r>
    </w:p>
    <w:p>
      <w:pPr>
        <w:numPr>
          <w:ilvl w:val="0"/>
          <w:numId w:val="1001"/>
        </w:numPr>
        <w:pStyle w:val="Compact"/>
      </w:pPr>
      <w:r>
        <w:rPr>
          <w:bCs/>
          <w:b/>
        </w:rPr>
        <w:t xml:space="preserve">Compliance:</w:t>
      </w:r>
      <w:r>
        <w:t xml:space="preserve"> </w:t>
      </w:r>
      <w:r>
        <w:t xml:space="preserve">All recruitment activities shall comply with Italian labour law (D.Lgs. 81/2008), the national collective bargaining agreement (CCNL Commercio), and applicable anti-discrimination legislation in force in the Campania region. The vendor warrants that no data protection violations under GDPR or the Italian Privacy Code (D.Lgs. 196/2003) shall occur during the candidate screening process.</w:t>
      </w:r>
    </w:p>
    <w:p>
      <w:pPr>
        <w:numPr>
          <w:ilvl w:val="0"/>
          <w:numId w:val="1001"/>
        </w:numPr>
        <w:pStyle w:val="Compact"/>
      </w:pPr>
      <w:r>
        <w:rPr>
          <w:bCs/>
          <w:b/>
        </w:rPr>
        <w:t xml:space="preserve">Confidentiality:</w:t>
      </w:r>
      <w:r>
        <w:t xml:space="preserve"> </w:t>
      </w:r>
      <w:r>
        <w:t xml:space="preserve">The vendor agrees to maintain strict confidentiality regarding the company's commercial strategies, client lists, and internal compensation structures. All candidate data collected during the search process for this Sales Executive role shall be stored on servers physically located within Italy Naples or the European Economic Area.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after the candidate has been placed, the vendor shall be entitled to 50% of the Placement &amp; Onboarding Fee (Item 02) as a partial compensation.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or in connection with this document shall be subject to the exclusive jurisdiction of the Courts of Naples,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Naples metropolitan area.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set forth in this Purchase Order for the procurement of a Sales Executive for the Italy Naples office. This document constitutes a binding agreement upon execution by authorized representatives of both parties.</w:t>
      </w:r>
    </w:p>
    <w:p>
      <w:pPr>
        <w:pStyle w:val="BodyText"/>
      </w:pPr>
      <w:r>
        <w:rPr>
          <w:bCs/>
          <w:b/>
        </w:rPr>
        <w:t xml:space="preserve">For and on behalf of Mediobanca Consulting S.r.l. (Buyer):</w:t>
      </w:r>
    </w:p>
    <w:p>
      <w:pPr>
        <w:pStyle w:val="BodyText"/>
      </w:pPr>
      <w:r>
        <w:rPr>
          <w:bCs/>
          <w:b/>
        </w:rPr>
        <w:t xml:space="preserve">Name:</w:t>
      </w:r>
      <w:r>
        <w:t xml:space="preserve"> </w:t>
      </w:r>
      <w:r>
        <w:t xml:space="preserve">Dott. Alessandro Rinaldi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TalentBridge Executive Search S.r.l. (Vendor):</w:t>
      </w:r>
    </w:p>
    <w:p>
      <w:pPr>
        <w:pStyle w:val="BodyText"/>
      </w:pPr>
      <w:r>
        <w:rPr>
          <w:bCs/>
          <w:b/>
        </w:rPr>
        <w:t xml:space="preserve">Name:</w:t>
      </w:r>
      <w:r>
        <w:t xml:space="preserve"> </w:t>
      </w:r>
      <w:r>
        <w:t xml:space="preserve">Dott.ssa Maria Concetta Ferraro</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(PO-2025-NA-0487) was generated by the Procurement Department of Mediobanca Consulting S.r.l., Naples, Italy. For queries, contact procurement@mediobanca-consulting.it or +39 081 415 2233. Document reference: HR-REQ-2025-0112 | Sales Executive – Italy Naples.</w:t>
      </w:r>
    </w:p>
    <w:p>
      <w:pPr>
        <w:pStyle w:val="BodyText"/>
      </w:pPr>
      <w:r>
        <w:t xml:space="preserve">© 2025 Mediobanca Consulting S.r.l. – All Rights Reserved. P.IVA 02458710633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Italy Naples</dc:title>
  <dc:creator/>
  <dc:language>en</dc:language>
  <cp:keywords/>
  <dcterms:created xsi:type="dcterms:W3CDTF">2026-10-10T11:30:36Z</dcterms:created>
  <dcterms:modified xsi:type="dcterms:W3CDTF">2026-10-10T11:30:36Z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