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Contract – School Counselor Program</w:t>
      </w:r>
    </w:p>
    <w:p>
      <w:pPr>
        <w:pStyle w:val="BodyText"/>
      </w:pPr>
      <w:r>
        <w:t xml:space="preserve">PO No.: CS-2025-0847-SCL</w:t>
      </w:r>
    </w:p>
    <w:p>
      <w:pPr>
        <w:pStyle w:val="BodyText"/>
      </w:pPr>
      <w:r>
        <w:t xml:space="preserve">Date of Issue: June 15, 2025</w:t>
      </w:r>
    </w:p>
    <w:p>
      <w:pPr>
        <w:pStyle w:val="BodyText"/>
      </w:pPr>
      <w:r>
        <w:t xml:space="preserve">Valid Until: July 15, 2025</w:t>
      </w:r>
    </w:p>
    <w:bookmarkEnd w:id="20"/>
    <w:bookmarkStart w:id="21" w:name="buyer-requiring-institution"/>
    <w:p>
      <w:pPr>
        <w:pStyle w:val="Heading3"/>
      </w:pPr>
      <w:r>
        <w:t xml:space="preserve">BUYER (Requiring Institution)</w:t>
      </w:r>
    </w:p>
    <w:p>
      <w:pPr>
        <w:pStyle w:val="FirstParagraph"/>
      </w:pPr>
      <w:r>
        <w:rPr>
          <w:bCs/>
          <w:b/>
        </w:rPr>
        <w:t xml:space="preserve">Institution:</w:t>
      </w:r>
      <w:r>
        <w:t xml:space="preserve"> </w:t>
      </w:r>
      <w:r>
        <w:t xml:space="preserve">Colegio Nacional de Santiago</w:t>
      </w:r>
    </w:p>
    <w:p>
      <w:pPr>
        <w:pStyle w:val="BodyText"/>
      </w:pPr>
      <w:r>
        <w:rPr>
          <w:bCs/>
          <w:b/>
        </w:rPr>
        <w:t xml:space="preserve">Address:</w:t>
      </w:r>
      <w:r>
        <w:t xml:space="preserve"> </w:t>
      </w:r>
      <w:r>
        <w:t xml:space="preserve">Av. Libertador Bernardo O'Higgins 1250, Providencia, Chile Santiago</w:t>
      </w:r>
    </w:p>
    <w:p>
      <w:pPr>
        <w:pStyle w:val="BodyText"/>
      </w:pPr>
      <w:r>
        <w:rPr>
          <w:bCs/>
          <w:b/>
        </w:rPr>
        <w:t xml:space="preserve">Region:</w:t>
      </w:r>
      <w:r>
        <w:t xml:space="preserve"> </w:t>
      </w:r>
      <w:r>
        <w:t xml:space="preserve">Región Metropolitana, Chile Santiago</w:t>
      </w:r>
    </w:p>
    <w:p>
      <w:pPr>
        <w:pStyle w:val="BodyText"/>
      </w:pPr>
      <w:r>
        <w:rPr>
          <w:bCs/>
          <w:b/>
        </w:rPr>
        <w:t xml:space="preserve">RUT:</w:t>
      </w:r>
      <w:r>
        <w:t xml:space="preserve"> </w:t>
      </w:r>
      <w:r>
        <w:t xml:space="preserve">76.543.210-K</w:t>
      </w:r>
    </w:p>
    <w:p>
      <w:pPr>
        <w:pStyle w:val="BodyText"/>
      </w:pPr>
      <w:r>
        <w:rPr>
          <w:bCs/>
          <w:b/>
        </w:rPr>
        <w:t xml:space="preserve">Contact Person:</w:t>
      </w:r>
      <w:r>
        <w:t xml:space="preserve"> </w:t>
      </w:r>
      <w:r>
        <w:t xml:space="preserve">María Fernanda Rojas, Director of Student Affairs</w:t>
      </w:r>
    </w:p>
    <w:p>
      <w:pPr>
        <w:pStyle w:val="BodyText"/>
      </w:pPr>
      <w:r>
        <w:rPr>
          <w:bCs/>
          <w:b/>
        </w:rPr>
        <w:t xml:space="preserve">Email:</w:t>
      </w:r>
      <w:r>
        <w:t xml:space="preserve"> </w:t>
      </w:r>
      <w:r>
        <w:t xml:space="preserve">mrojas@colegionacionalsantiago.cl</w:t>
      </w:r>
    </w:p>
    <w:p>
      <w:pPr>
        <w:pStyle w:val="BodyText"/>
      </w:pPr>
      <w:r>
        <w:rPr>
          <w:bCs/>
          <w:b/>
        </w:rPr>
        <w:t xml:space="preserve">Phone:</w:t>
      </w:r>
      <w:r>
        <w:t xml:space="preserve"> </w:t>
      </w:r>
      <w:r>
        <w:t xml:space="preserve">+56 2 2345 6789</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Asesoría Educativa del Pacífico SpA</w:t>
      </w:r>
    </w:p>
    <w:p>
      <w:pPr>
        <w:pStyle w:val="BodyText"/>
      </w:pPr>
      <w:r>
        <w:rPr>
          <w:bCs/>
          <w:b/>
        </w:rPr>
        <w:t xml:space="preserve">Address:</w:t>
      </w:r>
      <w:r>
        <w:t xml:space="preserve"> </w:t>
      </w:r>
      <w:r>
        <w:t xml:space="preserve">Calle Maipón 890, Of. 402, Ñuñoa, Chile Santiago</w:t>
      </w:r>
    </w:p>
    <w:p>
      <w:pPr>
        <w:pStyle w:val="BodyText"/>
      </w:pPr>
      <w:r>
        <w:rPr>
          <w:bCs/>
          <w:b/>
        </w:rPr>
        <w:t xml:space="preserve">Region:</w:t>
      </w:r>
      <w:r>
        <w:t xml:space="preserve"> </w:t>
      </w:r>
      <w:r>
        <w:t xml:space="preserve">Región Metropolitana, Chile Santiago</w:t>
      </w:r>
    </w:p>
    <w:p>
      <w:pPr>
        <w:pStyle w:val="BodyText"/>
      </w:pPr>
      <w:r>
        <w:rPr>
          <w:bCs/>
          <w:b/>
        </w:rPr>
        <w:t xml:space="preserve">RUT:</w:t>
      </w:r>
      <w:r>
        <w:t xml:space="preserve"> </w:t>
      </w:r>
      <w:r>
        <w:t xml:space="preserve">80.123.456-7</w:t>
      </w:r>
    </w:p>
    <w:p>
      <w:pPr>
        <w:pStyle w:val="BodyText"/>
      </w:pPr>
      <w:r>
        <w:rPr>
          <w:bCs/>
          <w:b/>
        </w:rPr>
        <w:t xml:space="preserve">Contact Person:</w:t>
      </w:r>
      <w:r>
        <w:t xml:space="preserve"> </w:t>
      </w:r>
      <w:r>
        <w:t xml:space="preserve">Dr. Andrés Valenzuela, Lead School Counselor</w:t>
      </w:r>
    </w:p>
    <w:p>
      <w:pPr>
        <w:pStyle w:val="BodyText"/>
      </w:pPr>
      <w:r>
        <w:rPr>
          <w:bCs/>
          <w:b/>
        </w:rPr>
        <w:t xml:space="preserve">Email:</w:t>
      </w:r>
      <w:r>
        <w:t xml:space="preserve"> </w:t>
      </w:r>
      <w:r>
        <w:t xml:space="preserve">avalenzuela@asesoriaeducativa.cl</w:t>
      </w:r>
    </w:p>
    <w:p>
      <w:pPr>
        <w:pStyle w:val="BodyText"/>
      </w:pPr>
      <w:r>
        <w:rPr>
          <w:bCs/>
          <w:b/>
        </w:rPr>
        <w:t xml:space="preserve">Phone:</w:t>
      </w:r>
      <w:r>
        <w:t xml:space="preserve"> </w:t>
      </w:r>
      <w:r>
        <w:t xml:space="preserve">+56 2 2789 4561</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Colegio Nacional de Santiago, a public educational institution located in the heart of</w:t>
      </w:r>
      <w:r>
        <w:t xml:space="preserve"> </w:t>
      </w:r>
      <w:r>
        <w:t xml:space="preserve">Chile Santiago</w:t>
      </w:r>
      <w:r>
        <w:t xml:space="preserve">, to formally authorize the procurement of professional</w:t>
      </w:r>
      <w:r>
        <w:t xml:space="preserve"> </w:t>
      </w:r>
      <w:r>
        <w:t xml:space="preserve">School Counselor</w:t>
      </w:r>
      <w:r>
        <w:t xml:space="preserve"> </w:t>
      </w:r>
      <w:r>
        <w:t xml:space="preserve">services for the 2025 academic year. The purpose of this</w:t>
      </w:r>
      <w:r>
        <w:t xml:space="preserve"> </w:t>
      </w:r>
      <w:r>
        <w:t xml:space="preserve">Purchase Order</w:t>
      </w:r>
      <w:r>
        <w:t xml:space="preserve"> </w:t>
      </w:r>
      <w:r>
        <w:t xml:space="preserve">is to establish the terms, conditions, scope of work, and financial obligations related to the engagement of a qualified</w:t>
      </w:r>
      <w:r>
        <w:t xml:space="preserve"> </w:t>
      </w:r>
      <w:r>
        <w:t xml:space="preserve">School Counselor</w:t>
      </w:r>
      <w:r>
        <w:t xml:space="preserve"> </w:t>
      </w:r>
      <w:r>
        <w:t xml:space="preserve">to support the academic, emotional, and social development of students enrolled at our institution in</w:t>
      </w:r>
      <w:r>
        <w:t xml:space="preserve"> </w:t>
      </w:r>
      <w:r>
        <w:t xml:space="preserve">Chile Santiago</w:t>
      </w:r>
      <w:r>
        <w:t xml:space="preserve">.</w:t>
      </w:r>
    </w:p>
    <w:p>
      <w:pPr>
        <w:pStyle w:val="BodyTex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shall operate in full compliance with the regulations established by the Ministerio de Educación de Chile and the professional standards set forth by the Colegio de Psicólogos de Chile. All services rendered under this</w:t>
      </w:r>
      <w:r>
        <w:t xml:space="preserve"> </w:t>
      </w:r>
      <w:r>
        <w:t xml:space="preserve">Purchase Order</w:t>
      </w:r>
      <w:r>
        <w:t xml:space="preserve"> </w:t>
      </w:r>
      <w:r>
        <w:t xml:space="preserve">shall be conducted within the premises of the institution in</w:t>
      </w:r>
      <w:r>
        <w:t xml:space="preserve"> </w:t>
      </w:r>
      <w:r>
        <w:t xml:space="preserve">Chile Santiago</w:t>
      </w:r>
      <w:r>
        <w:t xml:space="preserve"> </w:t>
      </w:r>
      <w:r>
        <w:t xml:space="preserve">or at approved off-site locations within the Región Metropolitana.</w:t>
      </w:r>
    </w:p>
    <w:bookmarkEnd w:id="23"/>
    <w:bookmarkStart w:id="24" w:name="line-items-school-counselor-services"/>
    <w:p>
      <w:pPr>
        <w:pStyle w:val="Heading2"/>
      </w:pPr>
      <w:r>
        <w:t xml:space="preserve">2. Line Items – School Counselor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Full-time</w:t>
            </w:r>
            <w:r>
              <w:t xml:space="preserve"> </w:t>
            </w:r>
            <w:r>
              <w:rPr>
                <w:bCs/>
                <w:b/>
              </w:rPr>
              <w:t xml:space="preserve">School Counselor</w:t>
            </w:r>
            <w:r>
              <w:t xml:space="preserve"> </w:t>
            </w:r>
            <w:r>
              <w:t xml:space="preserve">– Individual student counseling sessions (academic, emotional, and behavioral support) for students in Chile Santiago</w:t>
            </w:r>
          </w:p>
        </w:tc>
        <w:tc>
          <w:tcPr/>
          <w:p>
            <w:pPr>
              <w:pStyle w:val="Compact"/>
              <w:jc w:val="left"/>
            </w:pPr>
            <w:r>
              <w:t xml:space="preserve">10 months (Mar–Dec 2025)</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02</w:t>
            </w:r>
          </w:p>
        </w:tc>
        <w:tc>
          <w:tcPr/>
          <w:p>
            <w:pPr>
              <w:pStyle w:val="Compact"/>
              <w:jc w:val="left"/>
            </w:pPr>
            <w:r>
              <w:rPr>
                <w:bCs/>
                <w:b/>
              </w:rPr>
              <w:t xml:space="preserve">School Counselor</w:t>
            </w:r>
            <w:r>
              <w:t xml:space="preserve"> </w:t>
            </w:r>
            <w:r>
              <w:t xml:space="preserve">– Group workshops on mental health, conflict resolution, and social skills (minimum 2 sessions per week)</w:t>
            </w:r>
          </w:p>
        </w:tc>
        <w:tc>
          <w:tcPr/>
          <w:p>
            <w:pPr>
              <w:pStyle w:val="Compact"/>
              <w:jc w:val="left"/>
            </w:pPr>
            <w:r>
              <w:t xml:space="preserve">80 sessions</w:t>
            </w:r>
          </w:p>
        </w:tc>
        <w:tc>
          <w:tcPr/>
          <w:p>
            <w:pPr>
              <w:pStyle w:val="Compact"/>
              <w:jc w:val="left"/>
            </w:pPr>
            <w:r>
              <w:t xml:space="preserve">180,000</w:t>
            </w:r>
          </w:p>
        </w:tc>
        <w:tc>
          <w:tcPr/>
          <w:p>
            <w:pPr>
              <w:pStyle w:val="Compact"/>
              <w:jc w:val="left"/>
            </w:pPr>
            <w:r>
              <w:t xml:space="preserve">14,400,000</w:t>
            </w:r>
          </w:p>
        </w:tc>
      </w:tr>
      <w:tr>
        <w:tc>
          <w:tcPr/>
          <w:p>
            <w:pPr>
              <w:pStyle w:val="Compact"/>
              <w:jc w:val="left"/>
            </w:pPr>
            <w:r>
              <w:t xml:space="preserve">03</w:t>
            </w:r>
          </w:p>
        </w:tc>
        <w:tc>
          <w:tcPr/>
          <w:p>
            <w:pPr>
              <w:pStyle w:val="Compact"/>
              <w:jc w:val="left"/>
            </w:pPr>
            <w:r>
              <w:rPr>
                <w:bCs/>
                <w:b/>
              </w:rPr>
              <w:t xml:space="preserve">School Counselor</w:t>
            </w:r>
            <w:r>
              <w:t xml:space="preserve"> </w:t>
            </w:r>
            <w:r>
              <w:t xml:space="preserve">– Parent and family support programs, including quarterly seminars held in Chile Santiago</w:t>
            </w:r>
          </w:p>
        </w:tc>
        <w:tc>
          <w:tcPr/>
          <w:p>
            <w:pPr>
              <w:pStyle w:val="Compact"/>
              <w:jc w:val="left"/>
            </w:pPr>
            <w:r>
              <w:t xml:space="preserve">4 seminars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rPr>
                <w:bCs/>
                <w:b/>
              </w:rPr>
              <w:t xml:space="preserve">School Counselor</w:t>
            </w:r>
            <w:r>
              <w:t xml:space="preserve"> </w:t>
            </w:r>
            <w:r>
              <w:t xml:space="preserve">– Crisis intervention and emergency response protocol development for the institution in Chile Santiago</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rPr>
                <w:bCs/>
                <w:b/>
              </w:rPr>
              <w:t xml:space="preserve">School Counselor</w:t>
            </w:r>
            <w:r>
              <w:t xml:space="preserve"> </w:t>
            </w:r>
            <w:r>
              <w:t xml:space="preserve">– Monthly progress reports and coordination meetings with school administration in Chile Santiago</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06</w:t>
            </w:r>
          </w:p>
        </w:tc>
        <w:tc>
          <w:tcPr/>
          <w:p>
            <w:pPr>
              <w:pStyle w:val="Compact"/>
              <w:jc w:val="left"/>
            </w:pPr>
            <w:r>
              <w:rPr>
                <w:bCs/>
                <w:b/>
              </w:rPr>
              <w:t xml:space="preserve">School Counselor</w:t>
            </w:r>
            <w:r>
              <w:t xml:space="preserve"> </w:t>
            </w:r>
            <w:r>
              <w:t xml:space="preserve">– Professional development and training for teaching staff on student well-being (2 workshops per term)</w:t>
            </w:r>
          </w:p>
        </w:tc>
        <w:tc>
          <w:tcPr/>
          <w:p>
            <w:pPr>
              <w:pStyle w:val="Compact"/>
              <w:jc w:val="left"/>
            </w:pPr>
            <w:r>
              <w:t xml:space="preserve">6 workshops</w:t>
            </w:r>
          </w:p>
        </w:tc>
        <w:tc>
          <w:tcPr/>
          <w:p>
            <w:pPr>
              <w:pStyle w:val="Compact"/>
              <w:jc w:val="left"/>
            </w:pPr>
            <w:r>
              <w:t xml:space="preserve">200,000</w:t>
            </w:r>
          </w:p>
        </w:tc>
        <w:tc>
          <w:tcPr/>
          <w:p>
            <w:pPr>
              <w:pStyle w:val="Compact"/>
              <w:jc w:val="left"/>
            </w:pPr>
            <w:r>
              <w:t xml:space="preserve">1,200,000</w:t>
            </w:r>
          </w:p>
        </w:tc>
      </w:tr>
      <w:tr>
        <w:tc>
          <w:tcPr>
            <w:gridSpan w:val="4"/>
          </w:tcPr>
          <w:p>
            <w:pPr>
              <w:pStyle w:val="Compact"/>
              <w:jc w:val="right"/>
            </w:pPr>
            <w:r>
              <w:t xml:space="preserve">TOTAL AMOUNT (CLP):</w:t>
            </w:r>
          </w:p>
        </w:tc>
        <w:tc>
          <w:tcPr/>
          <w:p>
            <w:pPr>
              <w:pStyle w:val="Compact"/>
              <w:jc w:val="left"/>
            </w:pPr>
            <w:r>
              <w:t xml:space="preserve">31,550,000</w:t>
            </w:r>
          </w:p>
        </w:tc>
      </w:tr>
    </w:tbl>
    <w:bookmarkEnd w:id="24"/>
    <w:bookmarkStart w:id="25" w:name="payment-terms"/>
    <w:p>
      <w:pPr>
        <w:pStyle w:val="Heading2"/>
      </w:pPr>
      <w:r>
        <w:t xml:space="preserve">3. Payment Terms</w:t>
      </w:r>
    </w:p>
    <w:p>
      <w:pPr>
        <w:pStyle w:val="FirstParagraph"/>
      </w:pPr>
      <w:r>
        <w:t xml:space="preserve">Payment for the services described in this</w:t>
      </w:r>
      <w:r>
        <w:t xml:space="preserve"> </w:t>
      </w:r>
      <w:r>
        <w:t xml:space="preserve">Purchase Order</w:t>
      </w:r>
      <w:r>
        <w:t xml:space="preserve"> </w:t>
      </w:r>
      <w:r>
        <w:t xml:space="preserve">shall be made in monthly installments via electronic bank transfer (transferencia electrónica) to the account designated by Asesoría Educativa del Pacífico SpA. The first payment shall be due within fifteen (15) business days following the commencement of the</w:t>
      </w:r>
      <w:r>
        <w:t xml:space="preserve"> </w:t>
      </w:r>
      <w:r>
        <w:t xml:space="preserve">School Counselor</w:t>
      </w:r>
      <w:r>
        <w:t xml:space="preserve">'s duties. Subsequent payments shall be due on the first business day of each month, contingent upon the submission of a valid invoice (factura) and a monthly activity report confirming the services rendered by the</w:t>
      </w:r>
      <w:r>
        <w:t xml:space="preserve"> </w:t>
      </w:r>
      <w:r>
        <w:t xml:space="preserve">School Counselor</w:t>
      </w:r>
      <w:r>
        <w:t xml:space="preserve"> </w:t>
      </w:r>
      <w:r>
        <w:t xml:space="preserve">in</w:t>
      </w:r>
      <w:r>
        <w:t xml:space="preserve"> </w:t>
      </w:r>
      <w:r>
        <w:t xml:space="preserve">Chile Santiago</w:t>
      </w:r>
      <w:r>
        <w:t xml:space="preserve">.</w:t>
      </w:r>
    </w:p>
    <w:p>
      <w:pPr>
        <w:pStyle w:val="BodyText"/>
      </w:pPr>
      <w:r>
        <w:t xml:space="preserve">All payments are subject to the applicable Chilean tax regulations, including the Impuesto al Valor Agregado (IVA) at the current rate of 19%. The total amount stated in this</w:t>
      </w:r>
      <w:r>
        <w:t xml:space="preserve"> </w:t>
      </w:r>
      <w:r>
        <w:t xml:space="preserve">Purchase Order</w:t>
      </w:r>
      <w:r>
        <w:t xml:space="preserve"> </w:t>
      </w:r>
      <w:r>
        <w:t xml:space="preserve">is inclusive of IVA unless otherwise specified in the individual invoice.</w:t>
      </w:r>
    </w:p>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Requirements:</w:t>
      </w:r>
      <w:r>
        <w:t xml:space="preserve"> </w:t>
      </w: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valid professional license issued by the Colegio de Psicólogos de Chile and a minimum of five (5) years of experience in educational counseling within Chilean institutions. The</w:t>
      </w:r>
      <w:r>
        <w:t xml:space="preserve"> </w:t>
      </w:r>
      <w:r>
        <w:t xml:space="preserve">School Counselor</w:t>
      </w:r>
      <w:r>
        <w:t xml:space="preserve"> </w:t>
      </w:r>
      <w:r>
        <w:t xml:space="preserve">must demonstrate familiarity with the educational framework of</w:t>
      </w:r>
      <w:r>
        <w:t xml:space="preserve"> </w:t>
      </w:r>
      <w:r>
        <w:t xml:space="preserve">Chile Santiago</w:t>
      </w:r>
      <w:r>
        <w:t xml:space="preserve"> </w:t>
      </w:r>
      <w:r>
        <w:t xml:space="preserve">and the specific needs of the student population served by Colegio Nacional de Santiago.</w:t>
      </w:r>
    </w:p>
    <w:p>
      <w:pPr>
        <w:numPr>
          <w:ilvl w:val="0"/>
          <w:numId w:val="1001"/>
        </w:numPr>
        <w:pStyle w:val="Compact"/>
      </w:pPr>
      <w:r>
        <w:rPr>
          <w:bCs/>
          <w:b/>
        </w:rPr>
        <w:t xml:space="preserve">Confidentiality:</w:t>
      </w:r>
      <w:r>
        <w:t xml:space="preserve"> </w:t>
      </w:r>
      <w:r>
        <w:t xml:space="preserve">The</w:t>
      </w:r>
      <w:r>
        <w:t xml:space="preserve"> </w:t>
      </w:r>
      <w:r>
        <w:t xml:space="preserve">School Counselor</w:t>
      </w:r>
      <w:r>
        <w:t xml:space="preserve"> </w:t>
      </w:r>
      <w:r>
        <w:t xml:space="preserve">shall maintain strict confidentiality regarding all student records, session notes, and personal information in accordance with the Ley 19.628 sobre Protección de la Vida Privada and the Ley 20.033 de Educación Parvularia. All records shall be stored securely at the institution's office in</w:t>
      </w:r>
      <w:r>
        <w:t xml:space="preserve"> </w:t>
      </w:r>
      <w:r>
        <w:t xml:space="preserve">Chile Santiago</w:t>
      </w:r>
      <w:r>
        <w:t xml:space="preserve">.</w:t>
      </w:r>
    </w:p>
    <w:p>
      <w:pPr>
        <w:numPr>
          <w:ilvl w:val="0"/>
          <w:numId w:val="1001"/>
        </w:numPr>
        <w:pStyle w:val="Compact"/>
      </w:pPr>
      <w:r>
        <w:rPr>
          <w:bCs/>
          <w:b/>
        </w:rPr>
        <w:t xml:space="preserve">Working Hours:</w:t>
      </w:r>
      <w:r>
        <w:t xml:space="preserve"> </w:t>
      </w:r>
      <w:r>
        <w:t xml:space="preserve">The</w:t>
      </w:r>
      <w:r>
        <w:t xml:space="preserve"> </w:t>
      </w:r>
      <w:r>
        <w:t xml:space="preserve">School Counselor</w:t>
      </w:r>
      <w:r>
        <w:t xml:space="preserve"> </w:t>
      </w:r>
      <w:r>
        <w:t xml:space="preserve">shall be available on-site at the Colegio Nacional de Santiago premises in</w:t>
      </w:r>
      <w:r>
        <w:t xml:space="preserve"> </w:t>
      </w:r>
      <w:r>
        <w:t xml:space="preserve">Chile Santiago</w:t>
      </w:r>
      <w:r>
        <w:t xml:space="preserve"> </w:t>
      </w:r>
      <w:r>
        <w:t xml:space="preserve">from Monday to Friday, 08:00 to 16:00 hours, with a one-hour lunch break. Additional hours may be required during crisis situations or scheduled parent meetings.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School Counselor</w:t>
      </w:r>
      <w:r>
        <w:t xml:space="preserve"> </w:t>
      </w:r>
      <w:r>
        <w:t xml:space="preserve">shall provide a comprehensive transition report and handover documentation to the institution in</w:t>
      </w:r>
      <w:r>
        <w:t xml:space="preserve"> </w:t>
      </w:r>
      <w:r>
        <w:t xml:space="preserve">Chile Santiago</w:t>
      </w:r>
      <w:r>
        <w:t xml:space="preserve">.</w:t>
      </w:r>
    </w:p>
    <w:p>
      <w:pPr>
        <w:numPr>
          <w:ilvl w:val="0"/>
          <w:numId w:val="1001"/>
        </w:numPr>
        <w:pStyle w:val="Compact"/>
      </w:pPr>
      <w:r>
        <w:rPr>
          <w:bCs/>
          <w:b/>
        </w:rPr>
        <w:t xml:space="preserve">Compliance:</w:t>
      </w:r>
      <w:r>
        <w:t xml:space="preserve"> </w:t>
      </w:r>
      <w:r>
        <w:t xml:space="preserve">The</w:t>
      </w:r>
      <w:r>
        <w:t xml:space="preserve"> </w:t>
      </w:r>
      <w:r>
        <w:t xml:space="preserve">School Counselor</w:t>
      </w:r>
      <w:r>
        <w:t xml:space="preserve"> </w:t>
      </w:r>
      <w:r>
        <w:t xml:space="preserve">shall comply with all applicable laws and regulations of the Republic of Chile, including labor laws, data protection regulations, and educational standards established by the Superintendencia de Educación for institutions operating in</w:t>
      </w:r>
      <w:r>
        <w:t xml:space="preserve"> </w:t>
      </w:r>
      <w:r>
        <w:t xml:space="preserve">Chile Santiago</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Chile Santiago</w:t>
      </w:r>
      <w:r>
        <w:t xml:space="preserve"> </w:t>
      </w:r>
      <w:r>
        <w:t xml:space="preserve">before proceeding to the competent courts of the Región Metropolitana.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public health emergencies, or government-mandated closures affecting educational institutions in</w:t>
      </w:r>
      <w:r>
        <w:t xml:space="preserve"> </w:t>
      </w:r>
      <w:r>
        <w:t xml:space="preserve">Chile Santiago</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provision of</w:t>
      </w:r>
      <w:r>
        <w:t xml:space="preserve"> </w:t>
      </w:r>
      <w:r>
        <w:t xml:space="preserve">School Counselor</w:t>
      </w:r>
      <w:r>
        <w:t xml:space="preserve"> </w:t>
      </w:r>
      <w:r>
        <w:t xml:space="preserve">services at Colegio Nacional de Santiago,</w:t>
      </w:r>
      <w:r>
        <w:t xml:space="preserve"> </w:t>
      </w:r>
      <w:r>
        <w:t xml:space="preserve">Chile Santiago</w:t>
      </w:r>
      <w:r>
        <w:t xml:space="preserve">. This document constitutes a binding agreement between the parties for the duration of the 2025 academic year.</w:t>
      </w:r>
    </w:p>
    <w:bookmarkEnd w:id="27"/>
    <w:p>
      <w:pPr>
        <w:pStyle w:val="BodyText"/>
      </w:pPr>
      <w:r>
        <w:rPr>
          <w:bCs/>
          <w:b/>
        </w:rPr>
        <w:t xml:space="preserve">For the Buyer:</w:t>
      </w:r>
    </w:p>
    <w:p>
      <w:pPr>
        <w:pStyle w:val="BodyText"/>
      </w:pPr>
      <w:r>
        <w:t xml:space="preserve">María Fernanda Rojas</w:t>
      </w:r>
    </w:p>
    <w:p>
      <w:pPr>
        <w:pStyle w:val="BodyText"/>
      </w:pPr>
      <w:r>
        <w:t xml:space="preserve">Director of Student Affairs</w:t>
      </w:r>
    </w:p>
    <w:p>
      <w:pPr>
        <w:pStyle w:val="BodyText"/>
      </w:pPr>
      <w:r>
        <w:t xml:space="preserve">Colegio Nacional de Santiago</w:t>
      </w:r>
    </w:p>
    <w:p>
      <w:pPr>
        <w:pStyle w:val="BodyText"/>
      </w:pPr>
      <w:r>
        <w:t xml:space="preserve">Chile Santiago</w:t>
      </w:r>
    </w:p>
    <w:p>
      <w:pPr>
        <w:pStyle w:val="BodyText"/>
      </w:pPr>
      <w:r>
        <w:t xml:space="preserve">Date: _______________</w:t>
      </w:r>
    </w:p>
    <w:p>
      <w:pPr>
        <w:pStyle w:val="BodyText"/>
      </w:pPr>
      <w:r>
        <w:rPr>
          <w:bCs/>
          <w:b/>
        </w:rPr>
        <w:t xml:space="preserve">For the Supplier:</w:t>
      </w:r>
    </w:p>
    <w:p>
      <w:pPr>
        <w:pStyle w:val="BodyText"/>
      </w:pPr>
      <w:r>
        <w:t xml:space="preserve">Dr. Andrés Valenzuela</w:t>
      </w:r>
    </w:p>
    <w:p>
      <w:pPr>
        <w:pStyle w:val="BodyText"/>
      </w:pPr>
      <w:r>
        <w:t xml:space="preserve">Lead School Counselor</w:t>
      </w:r>
    </w:p>
    <w:p>
      <w:pPr>
        <w:pStyle w:val="BodyText"/>
      </w:pPr>
      <w:r>
        <w:t xml:space="preserve">Asesoría Educativa del Pacífico SpA</w:t>
      </w:r>
    </w:p>
    <w:p>
      <w:pPr>
        <w:pStyle w:val="BodyText"/>
      </w:pPr>
      <w:r>
        <w:t xml:space="preserve">Chile Santiago</w:t>
      </w:r>
    </w:p>
    <w:p>
      <w:pPr>
        <w:pStyle w:val="BodyText"/>
      </w:pPr>
      <w:r>
        <w:t xml:space="preserve">Date: _______________</w:t>
      </w:r>
    </w:p>
    <w:p>
      <w:pPr>
        <w:pStyle w:val="BodyText"/>
      </w:pPr>
      <w:r>
        <w:t xml:space="preserve">This Purchase Order (PO No. CS-2025-0847-SCL) was issued by Colegio Nacional de Santiago, Chile Santiago, for the procurement of School Counselor professional services. This document is valid only when signed and stamped by both authorized representatives. For inquiries regarding this Purchase Order, please contact the Procurement Office at procurement@colegionacionalsantiago.cl or visit our administrative offices at Av. Libertador Bernardo O'Higgins 1250, Providencia, Chile Santiago.</w:t>
      </w:r>
    </w:p>
    <w:p>
      <w:pPr>
        <w:pStyle w:val="BodyText"/>
      </w:pPr>
      <w:r>
        <w:t xml:space="preserve">Document Reference: PO-CS-2025-0847-SCL | Version 1.0 | Issued: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Chile Santiago</dc:title>
  <dc:creator/>
  <dc:language>en</dc:language>
  <cp:keywords/>
  <dcterms:created xsi:type="dcterms:W3CDTF">2026-10-10T03:47:21Z</dcterms:created>
  <dcterms:modified xsi:type="dcterms:W3CDTF">2026-10-10T03:47:21Z</dcterms:modified>
</cp:coreProperties>
</file>

<file path=docProps/custom.xml><?xml version="1.0" encoding="utf-8"?>
<Properties xmlns="http://schemas.openxmlformats.org/officeDocument/2006/custom-properties" xmlns:vt="http://schemas.openxmlformats.org/officeDocument/2006/docPropsVTypes"/>
</file>