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Instituto Educativo San Vicente del Río</w:t>
      </w:r>
    </w:p>
    <w:p>
      <w:pPr>
        <w:pStyle w:val="BodyText"/>
      </w:pPr>
      <w:r>
        <w:t xml:space="preserve">Av. de la Constitución, 42 — 46003 Valencia, Spain</w:t>
      </w:r>
    </w:p>
    <w:p>
      <w:pPr>
        <w:pStyle w:val="BodyText"/>
      </w:pPr>
      <w:r>
        <w:t xml:space="preserve">Tel: +34 963 123 456 | Email: admin@isvr-valencia.es</w:t>
      </w:r>
    </w:p>
    <w:p>
      <w:pPr>
        <w:pStyle w:val="BodyText"/>
      </w:pPr>
      <w:r>
        <w:t xml:space="preserve">NIF: B-460001234 | Registro de Centros: CV-04600123</w:t>
      </w:r>
    </w:p>
    <w:bookmarkEnd w:id="20"/>
    <w:p>
      <w:pPr>
        <w:pStyle w:val="BodyText"/>
      </w:pPr>
      <w:r>
        <w:t xml:space="preserve">Purchase Order No. PO-2025-VAL-0047</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Service Start Date</w:t>
            </w:r>
          </w:p>
        </w:tc>
        <w:tc>
          <w:tcPr/>
          <w:p>
            <w:pPr>
              <w:pStyle w:val="Compact"/>
              <w:jc w:val="left"/>
            </w:pPr>
            <w:r>
              <w:t xml:space="preserve">1 September 2025</w:t>
            </w:r>
          </w:p>
        </w:tc>
      </w:tr>
      <w:tr>
        <w:tc>
          <w:tcPr/>
          <w:p>
            <w:pPr>
              <w:pStyle w:val="Compact"/>
              <w:jc w:val="left"/>
            </w:pPr>
            <w:r>
              <w:t xml:space="preserve">Contract Duration</w:t>
            </w:r>
          </w:p>
        </w:tc>
        <w:tc>
          <w:tcPr/>
          <w:p>
            <w:pPr>
              <w:pStyle w:val="Compact"/>
              <w:jc w:val="left"/>
            </w:pPr>
            <w:r>
              <w:t xml:space="preserve">Academic Year 2025–2026 (September 2025 to June 2026)</w:t>
            </w:r>
          </w:p>
        </w:tc>
      </w:tr>
      <w:tr>
        <w:tc>
          <w:tcPr/>
          <w:p>
            <w:pPr>
              <w:pStyle w:val="Compact"/>
              <w:jc w:val="left"/>
            </w:pPr>
            <w:r>
              <w:t xml:space="preserve">Location of Service</w:t>
            </w:r>
          </w:p>
        </w:tc>
        <w:tc>
          <w:tcPr/>
          <w:p>
            <w:pPr>
              <w:pStyle w:val="Compact"/>
              <w:jc w:val="left"/>
            </w:pPr>
            <w:r>
              <w:t xml:space="preserve">Spain Valencia — Instituto Educativo San Vicente del Río, Valencia, Comunitat Valenciana</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receipt</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Company Name</w:t>
            </w:r>
          </w:p>
        </w:tc>
        <w:tc>
          <w:tcPr/>
          <w:p>
            <w:pPr>
              <w:pStyle w:val="Compact"/>
              <w:jc w:val="left"/>
            </w:pPr>
            <w:r>
              <w:t xml:space="preserve">Asesoría Educativa y Psicológica Levante S.L.</w:t>
            </w:r>
          </w:p>
        </w:tc>
      </w:tr>
      <w:tr>
        <w:tc>
          <w:tcPr/>
          <w:p>
            <w:pPr>
              <w:pStyle w:val="Compact"/>
              <w:jc w:val="left"/>
            </w:pPr>
            <w:r>
              <w:t xml:space="preserve">NIF</w:t>
            </w:r>
          </w:p>
        </w:tc>
        <w:tc>
          <w:tcPr/>
          <w:p>
            <w:pPr>
              <w:pStyle w:val="Compact"/>
              <w:jc w:val="left"/>
            </w:pPr>
            <w:r>
              <w:t xml:space="preserve">B-460056789</w:t>
            </w:r>
          </w:p>
        </w:tc>
      </w:tr>
      <w:tr>
        <w:tc>
          <w:tcPr/>
          <w:p>
            <w:pPr>
              <w:pStyle w:val="Compact"/>
              <w:jc w:val="left"/>
            </w:pPr>
            <w:r>
              <w:t xml:space="preserve">Address</w:t>
            </w:r>
          </w:p>
        </w:tc>
        <w:tc>
          <w:tcPr/>
          <w:p>
            <w:pPr>
              <w:pStyle w:val="Compact"/>
              <w:jc w:val="left"/>
            </w:pPr>
            <w:r>
              <w:t xml:space="preserve">Carrer de Colón, 18, 3ºB — 46004 Valencia, Spain</w:t>
            </w:r>
          </w:p>
        </w:tc>
      </w:tr>
      <w:tr>
        <w:tc>
          <w:tcPr/>
          <w:p>
            <w:pPr>
              <w:pStyle w:val="Compact"/>
              <w:jc w:val="left"/>
            </w:pPr>
            <w:r>
              <w:t xml:space="preserve">Contact Person</w:t>
            </w:r>
          </w:p>
        </w:tc>
        <w:tc>
          <w:tcPr/>
          <w:p>
            <w:pPr>
              <w:pStyle w:val="Compact"/>
              <w:jc w:val="left"/>
            </w:pPr>
            <w:r>
              <w:t xml:space="preserve">Dra. María Elena Ferrer Soler</w:t>
            </w:r>
          </w:p>
        </w:tc>
      </w:tr>
      <w:tr>
        <w:tc>
          <w:tcPr/>
          <w:p>
            <w:pPr>
              <w:pStyle w:val="Compact"/>
              <w:jc w:val="left"/>
            </w:pPr>
            <w:r>
              <w:t xml:space="preserve">Email</w:t>
            </w:r>
          </w:p>
        </w:tc>
        <w:tc>
          <w:tcPr/>
          <w:p>
            <w:pPr>
              <w:pStyle w:val="Compact"/>
              <w:jc w:val="left"/>
            </w:pPr>
            <w:r>
              <w:t xml:space="preserve">contacto@aep-levante.es</w:t>
            </w:r>
          </w:p>
        </w:tc>
      </w:tr>
      <w:tr>
        <w:tc>
          <w:tcPr/>
          <w:p>
            <w:pPr>
              <w:pStyle w:val="Compact"/>
              <w:jc w:val="left"/>
            </w:pPr>
            <w:r>
              <w:t xml:space="preserve">Phone</w:t>
            </w:r>
          </w:p>
        </w:tc>
        <w:tc>
          <w:tcPr/>
          <w:p>
            <w:pPr>
              <w:pStyle w:val="Compact"/>
              <w:jc w:val="left"/>
            </w:pPr>
            <w:r>
              <w:t xml:space="preserve">+34 963 987 654</w:t>
            </w:r>
          </w:p>
        </w:tc>
      </w:tr>
    </w:tbl>
    <w:bookmarkEnd w:id="22"/>
    <w:bookmarkStart w:id="23" w:name="X3c6159371bd58a34fc9642516cc93d6d00370b1"/>
    <w:p>
      <w:pPr>
        <w:pStyle w:val="Heading2"/>
      </w:pPr>
      <w:r>
        <w:t xml:space="preserve">3. Description of Services — School Counselor Position</w:t>
      </w:r>
    </w:p>
    <w:p>
      <w:pPr>
        <w:pStyle w:val="FirstParagraph"/>
      </w:pPr>
      <w:r>
        <w:t xml:space="preserve">This Purchase Order is issued by Instituto Educativo San Vicente del Río, located in</w:t>
      </w:r>
      <w:r>
        <w:t xml:space="preserve"> </w:t>
      </w:r>
      <w:r>
        <w:t xml:space="preserve">Spain Valencia</w:t>
      </w:r>
      <w:r>
        <w:t xml:space="preserve">, to formally request and authorize the provision of a qualified</w:t>
      </w:r>
      <w:r>
        <w:t xml:space="preserve"> </w:t>
      </w:r>
      <w:r>
        <w:t xml:space="preserve">School Counselor</w:t>
      </w:r>
      <w:r>
        <w:t xml:space="preserve"> </w:t>
      </w:r>
      <w:r>
        <w:t xml:space="preserve">for the academic year 2025–2026. The</w:t>
      </w:r>
      <w:r>
        <w:t xml:space="preserve"> </w:t>
      </w:r>
      <w:r>
        <w:t xml:space="preserve">School Counselor</w:t>
      </w:r>
      <w:r>
        <w:t xml:space="preserve"> </w:t>
      </w:r>
      <w:r>
        <w:t xml:space="preserve">shall be responsible for delivering comprehensive psychological, emotional, and academic support services to all students enrolled at the institution, in full compliance with the educational regulations established by the Generalitat Valenciana and the Spanish Ministry of Education, Culture and Sport.</w:t>
      </w:r>
    </w:p>
    <w:p>
      <w:pPr>
        <w:pStyle w:val="BodyText"/>
      </w:pPr>
      <w:r>
        <w:t xml:space="preserve">The</w:t>
      </w:r>
      <w:r>
        <w:t xml:space="preserve"> </w:t>
      </w:r>
      <w:r>
        <w:t xml:space="preserve">School Counselor</w:t>
      </w:r>
      <w:r>
        <w:t xml:space="preserve"> </w:t>
      </w:r>
      <w:r>
        <w:t xml:space="preserve">engaged under this Purchase Order must hold a recognized degree in Psychology or Educational Sciences, a valid professional registration with the Col·legi Oficial de Psicòlegs de la Comunitat Valenciana, and a minimum of five (5) years of documented experience in school counseling within the</w:t>
      </w:r>
      <w:r>
        <w:t xml:space="preserve"> </w:t>
      </w:r>
      <w:r>
        <w:t xml:space="preserve">Spain Valencia</w:t>
      </w:r>
      <w:r>
        <w:t xml:space="preserve"> </w:t>
      </w:r>
      <w:r>
        <w:t xml:space="preserve">educational system. The professional shall operate on-site at the Valencia campus for a minimum of twenty-five (25) hours per week, Monday through Friday, between the hours of 08:00 and 16:00.</w:t>
      </w:r>
    </w:p>
    <w:p>
      <w:pPr>
        <w:pStyle w:val="BodyText"/>
      </w:pPr>
      <w:r>
        <w:t xml:space="preserve">The scope of services for the</w:t>
      </w:r>
      <w:r>
        <w:t xml:space="preserve"> </w:t>
      </w:r>
      <w:r>
        <w:t xml:space="preserve">School Counselor</w:t>
      </w:r>
      <w:r>
        <w:t xml:space="preserve"> </w:t>
      </w:r>
      <w:r>
        <w:t xml:space="preserve">includes, but is not limited to: individual and group counseling sessions for students aged 12 to 18; crisis intervention and mental health first response; coordination with parents and guardians regarding student well-being; collaboration with teaching staff on behavioral management strategies; administration and interpretation of psychometric assessments; development of prevention programs for bullying, substance abuse, and anxiety; and the maintenance of confidential case files in accordance with the Spanish Organic Law 3/2018 on Personal Data Protection (LOPDGDD) and the EU General Data Protection Regulation (GDPR).</w:t>
      </w:r>
    </w:p>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School Counselor professional services — full academic year (38 weeks)</w:t>
            </w:r>
          </w:p>
        </w:tc>
        <w:tc>
          <w:tcPr/>
          <w:p>
            <w:pPr>
              <w:pStyle w:val="Compact"/>
              <w:jc w:val="left"/>
            </w:pPr>
            <w:r>
              <w:t xml:space="preserve">38 weeks</w:t>
            </w:r>
          </w:p>
        </w:tc>
        <w:tc>
          <w:tcPr/>
          <w:p>
            <w:pPr>
              <w:pStyle w:val="Compact"/>
              <w:jc w:val="left"/>
            </w:pPr>
            <w:r>
              <w:t xml:space="preserve">1,850.00</w:t>
            </w:r>
          </w:p>
        </w:tc>
        <w:tc>
          <w:tcPr/>
          <w:p>
            <w:pPr>
              <w:pStyle w:val="Compact"/>
              <w:jc w:val="left"/>
            </w:pPr>
            <w:r>
              <w:t xml:space="preserve">70,300.00</w:t>
            </w:r>
          </w:p>
        </w:tc>
      </w:tr>
      <w:tr>
        <w:tc>
          <w:tcPr/>
          <w:p>
            <w:pPr>
              <w:pStyle w:val="Compact"/>
              <w:jc w:val="left"/>
            </w:pPr>
            <w:r>
              <w:t xml:space="preserve">2</w:t>
            </w:r>
          </w:p>
        </w:tc>
        <w:tc>
          <w:tcPr/>
          <w:p>
            <w:pPr>
              <w:pStyle w:val="Compact"/>
              <w:jc w:val="left"/>
            </w:pPr>
            <w:r>
              <w:t xml:space="preserve">Psychometric assessment tools and licensing (annual)</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Prevention program materials and student resources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Professional liability insurance (annual, Spain Valencia jurisdiction)</w:t>
            </w:r>
          </w:p>
        </w:tc>
        <w:tc>
          <w:tcPr/>
          <w:p>
            <w:pPr>
              <w:pStyle w:val="Compact"/>
              <w:jc w:val="left"/>
            </w:pPr>
            <w:r>
              <w:t xml:space="preserve">1 policy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Continuing professional development and training (2 sessions)</w:t>
            </w:r>
          </w:p>
        </w:tc>
        <w:tc>
          <w:tcPr/>
          <w:p>
            <w:pPr>
              <w:pStyle w:val="Compact"/>
              <w:jc w:val="left"/>
            </w:pPr>
            <w:r>
              <w:t xml:space="preserve">2 sessions</w:t>
            </w:r>
          </w:p>
        </w:tc>
        <w:tc>
          <w:tcPr/>
          <w:p>
            <w:pPr>
              <w:pStyle w:val="Compact"/>
              <w:jc w:val="left"/>
            </w:pPr>
            <w:r>
              <w:t xml:space="preserve">600.00</w:t>
            </w:r>
          </w:p>
        </w:tc>
        <w:tc>
          <w:tcPr/>
          <w:p>
            <w:pPr>
              <w:pStyle w:val="Compact"/>
              <w:jc w:val="left"/>
            </w:pPr>
            <w:r>
              <w:t xml:space="preserve">1,200.00</w:t>
            </w:r>
          </w:p>
        </w:tc>
      </w:tr>
      <w:tr>
        <w:tc>
          <w:tcPr>
            <w:gridSpan w:val="4"/>
          </w:tcPr>
          <w:p>
            <w:pPr>
              <w:pStyle w:val="Compact"/>
              <w:jc w:val="left"/>
            </w:pPr>
            <w:r>
              <w:t xml:space="preserve">Subtotal</w:t>
            </w:r>
          </w:p>
        </w:tc>
        <w:tc>
          <w:tcPr/>
          <w:p>
            <w:pPr>
              <w:pStyle w:val="Compact"/>
              <w:jc w:val="left"/>
            </w:pPr>
            <w:r>
              <w:t xml:space="preserve">76,050.00</w:t>
            </w:r>
          </w:p>
        </w:tc>
      </w:tr>
      <w:tr>
        <w:tc>
          <w:tcPr>
            <w:gridSpan w:val="4"/>
          </w:tcPr>
          <w:p>
            <w:pPr>
              <w:pStyle w:val="Compact"/>
              <w:jc w:val="left"/>
            </w:pPr>
            <w:r>
              <w:t xml:space="preserve">VAT (IVA) — 21% (Spain)</w:t>
            </w:r>
          </w:p>
        </w:tc>
        <w:tc>
          <w:tcPr/>
          <w:p>
            <w:pPr>
              <w:pStyle w:val="Compact"/>
              <w:jc w:val="left"/>
            </w:pPr>
            <w:r>
              <w:t xml:space="preserve">15,970.50</w:t>
            </w:r>
          </w:p>
        </w:tc>
      </w:tr>
      <w:tr>
        <w:tc>
          <w:tcPr>
            <w:gridSpan w:val="4"/>
          </w:tcPr>
          <w:p>
            <w:pPr>
              <w:pStyle w:val="Compact"/>
              <w:jc w:val="left"/>
            </w:pPr>
            <w:r>
              <w:rPr>
                <w:bCs/>
                <w:b/>
              </w:rPr>
              <w:t xml:space="preserve">GRAND TOTAL (EUR)</w:t>
            </w:r>
          </w:p>
        </w:tc>
        <w:tc>
          <w:tcPr/>
          <w:p>
            <w:pPr>
              <w:pStyle w:val="Compact"/>
              <w:jc w:val="left"/>
            </w:pPr>
            <w:r>
              <w:rPr>
                <w:bCs/>
                <w:b/>
              </w:rPr>
              <w:t xml:space="preserve">92,020.50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Spanish Civil Code and the applicable legislation of the Comunitat Valenciana. Any disputes arising from this Purchase Order shall be resolved by the competent courts of Valencia, Spain.</w:t>
      </w:r>
    </w:p>
    <w:p>
      <w:pPr>
        <w:numPr>
          <w:ilvl w:val="0"/>
          <w:numId w:val="1001"/>
        </w:numPr>
        <w:pStyle w:val="Compact"/>
      </w:pPr>
      <w:r>
        <w:t xml:space="preserve">The School Counselor must comply with all data protection obligations under LOPDGDD 3/2018 and GDPR. All student records shall be stored securely on premises in Spain Valencia and shall not be transferred outside the European Economic Area.</w:t>
      </w:r>
    </w:p>
    <w:p>
      <w:pPr>
        <w:numPr>
          <w:ilvl w:val="0"/>
          <w:numId w:val="1001"/>
        </w:numPr>
        <w:pStyle w:val="Compact"/>
      </w:pPr>
      <w:r>
        <w:t xml:space="preserve">The vendor shall provide a valid professional liability insurance policy covering the School Counselor for the full duration of the contract, with a minimum coverage of 300,000 EUR per incident.</w:t>
      </w:r>
    </w:p>
    <w:p>
      <w:pPr>
        <w:numPr>
          <w:ilvl w:val="0"/>
          <w:numId w:val="1001"/>
        </w:numPr>
        <w:pStyle w:val="Compact"/>
      </w:pPr>
      <w:r>
        <w:t xml:space="preserve">Payment shall be made via bank transfer to the account designated by the vendor. Invoices must be submitted monthly by the 5th business day of the following month.</w:t>
      </w:r>
    </w:p>
    <w:p>
      <w:pPr>
        <w:numPr>
          <w:ilvl w:val="0"/>
          <w:numId w:val="1001"/>
        </w:numPr>
        <w:pStyle w:val="Compact"/>
      </w:pPr>
      <w:r>
        <w:t xml:space="preserve">Either party may terminate this Purchase Order with thirty (30) days written notice. In the event of early termination, the School Counselor shall be compensated for services rendered up to the termination date.</w:t>
      </w:r>
    </w:p>
    <w:p>
      <w:pPr>
        <w:numPr>
          <w:ilvl w:val="0"/>
          <w:numId w:val="1001"/>
        </w:numPr>
        <w:pStyle w:val="Compact"/>
      </w:pPr>
      <w:r>
        <w:t xml:space="preserve">The School Counselor is engaged as an independent professional service provider and is not an employee of Instituto Educativo San Vicente del Río. Social security contributions and personal income tax obligations remain the responsibility of the vendor.</w:t>
      </w:r>
    </w:p>
    <w:p>
      <w:pPr>
        <w:numPr>
          <w:ilvl w:val="0"/>
          <w:numId w:val="1001"/>
        </w:numPr>
        <w:pStyle w:val="Compact"/>
      </w:pPr>
      <w:r>
        <w:t xml:space="preserve">All services must be delivered in the Spanish language. The School Counselor shall produce all reports, case notes, and correspondence in Spanish, in accordance with the linguistic regulations of the Comunitat Valenciana.</w:t>
      </w:r>
    </w:p>
    <w:p>
      <w:pPr>
        <w:numPr>
          <w:ilvl w:val="0"/>
          <w:numId w:val="1001"/>
        </w:numPr>
        <w:pStyle w:val="Compact"/>
      </w:pPr>
      <w:r>
        <w:t xml:space="preserve">This Purchase Order becomes effective upon signature by both parties and remains valid for the academic year 2025–2026 unless renewed in writing.</w:t>
      </w:r>
    </w:p>
    <w:bookmarkEnd w:id="25"/>
    <w:bookmarkStart w:id="26" w:name="authorization-and-signatures"/>
    <w:p>
      <w:pPr>
        <w:pStyle w:val="Heading2"/>
      </w:pPr>
      <w:r>
        <w:t xml:space="preserve">6. Authorization and Signatures</w:t>
      </w:r>
    </w:p>
    <w:p>
      <w:pPr>
        <w:pStyle w:val="FirstParagraph"/>
      </w:pPr>
      <w:r>
        <w:t xml:space="preserve">By signing below, both parties acknowledge and agree to all terms, conditions, and financial obligations set forth in this Purchase Order for the provision of School Counselor services at the institution located in Spain Valencia.</w:t>
      </w:r>
    </w:p>
    <w:p>
      <w:pPr>
        <w:pStyle w:val="BodyText"/>
      </w:pPr>
      <w:r>
        <w:rPr>
          <w:bCs/>
          <w:b/>
        </w:rPr>
        <w:t xml:space="preserve">For Instituto Educativo San Vicente del Río</w:t>
      </w:r>
      <w:r>
        <w:br/>
      </w:r>
      <w:r>
        <w:br/>
      </w:r>
      <w:r>
        <w:t xml:space="preserve">Name: D. Carlos Mendoza Ruiz</w:t>
      </w:r>
      <w:r>
        <w:br/>
      </w:r>
      <w:r>
        <w:t xml:space="preserve">Title: Director General</w:t>
      </w:r>
      <w:r>
        <w:br/>
      </w:r>
      <w:r>
        <w:t xml:space="preserve">Signature: _________________________</w:t>
      </w:r>
      <w:r>
        <w:br/>
      </w:r>
      <w:r>
        <w:t xml:space="preserve">Date: 15 June 2025</w:t>
      </w:r>
      <w:r>
        <w:br/>
      </w:r>
      <w:r>
        <w:t xml:space="preserve">Stamp: [OFFICIAL SEAL]</w:t>
      </w:r>
    </w:p>
    <w:p>
      <w:pPr>
        <w:pStyle w:val="BodyText"/>
      </w:pPr>
      <w:r>
        <w:rPr>
          <w:bCs/>
          <w:b/>
        </w:rPr>
        <w:t xml:space="preserve">For Asesoría Educativa y Psicológica Levante S.L.</w:t>
      </w:r>
      <w:r>
        <w:br/>
      </w:r>
      <w:r>
        <w:br/>
      </w:r>
      <w:r>
        <w:t xml:space="preserve">Name: Dra. María Elena Ferrer Soler</w:t>
      </w:r>
      <w:r>
        <w:br/>
      </w:r>
      <w:r>
        <w:t xml:space="preserve">Title: Directora Gerente</w:t>
      </w:r>
      <w:r>
        <w:br/>
      </w:r>
      <w:r>
        <w:t xml:space="preserve">Signature: _________________________</w:t>
      </w:r>
      <w:r>
        <w:br/>
      </w:r>
      <w:r>
        <w:t xml:space="preserve">Date: 15 June 2025</w:t>
      </w:r>
      <w:r>
        <w:br/>
      </w:r>
      <w:r>
        <w:t xml:space="preserve">Stamp: [OFFICIAL SEAL]</w:t>
      </w:r>
    </w:p>
    <w:bookmarkEnd w:id="26"/>
    <w:p>
      <w:pPr>
        <w:pStyle w:val="BodyText"/>
      </w:pPr>
      <w:r>
        <w:t xml:space="preserve">This Purchase Order (PO-2025-VAL-0047) is an official document of Instituto Educativo San Vicente del Río, Valencia, Spain. It is issued in duplicate, one copy for each contracting party. Unauthorized reproduction or distribution of this document is prohibited. For inquiries regarding this Purchase Order, contact the Procurement Office at admin@isvr-valencia.es or +34 963 123 456.</w:t>
      </w:r>
    </w:p>
    <w:p>
      <w:pPr>
        <w:pStyle w:val="BodyText"/>
      </w:pPr>
      <w:r>
        <w:t xml:space="preserve">Document reference: PO-2025-VAL-0047 | School Counselor Services | Spain Valencia | Academic Year 2025–2026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Spain Valencia</dc:title>
  <dc:creator/>
  <dc:language>en</dc:language>
  <cp:keywords/>
  <dcterms:created xsi:type="dcterms:W3CDTF">2026-10-10T05:49:38Z</dcterms:created>
  <dcterms:modified xsi:type="dcterms:W3CDTF">2026-10-10T05:49:38Z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