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Chicago Public Schools District — United States Chicago</w:t>
      </w:r>
    </w:p>
    <w:p>
      <w:pPr>
        <w:pStyle w:val="BodyText"/>
      </w:pPr>
      <w:r>
        <w:t xml:space="preserve">Procurement of Professional Educational Services</w:t>
      </w:r>
    </w:p>
    <w:bookmarkEnd w:id="20"/>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CPS-SC-2025-04872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18,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bookmarkEnd w:id="21"/>
    <w:bookmarkStart w:id="22" w:name="issuing-authority"/>
    <w:p>
      <w:pPr>
        <w:pStyle w:val="Heading3"/>
      </w:pPr>
      <w:r>
        <w:t xml:space="preserve">Issuing Authority</w:t>
      </w:r>
    </w:p>
    <w:p>
      <w:pPr>
        <w:pStyle w:val="FirstParagraph"/>
      </w:pPr>
      <w:r>
        <w:rPr>
          <w:bCs/>
          <w:b/>
        </w:rPr>
        <w:t xml:space="preserve">Organization:</w:t>
      </w:r>
      <w:r>
        <w:t xml:space="preserve"> </w:t>
      </w:r>
      <w:r>
        <w:t xml:space="preserve">Chicago Board of Education</w:t>
      </w:r>
    </w:p>
    <w:p>
      <w:pPr>
        <w:pStyle w:val="BodyText"/>
      </w:pPr>
      <w:r>
        <w:rPr>
          <w:bCs/>
          <w:b/>
        </w:rPr>
        <w:t xml:space="preserve">Department:</w:t>
      </w:r>
      <w:r>
        <w:t xml:space="preserve"> </w:t>
      </w:r>
      <w:r>
        <w:t xml:space="preserve">Student Support Services Division</w:t>
      </w:r>
    </w:p>
    <w:p>
      <w:pPr>
        <w:pStyle w:val="BodyText"/>
      </w:pPr>
      <w:r>
        <w:rPr>
          <w:bCs/>
          <w:b/>
        </w:rPr>
        <w:t xml:space="preserve">Address:</w:t>
      </w:r>
      <w:r>
        <w:t xml:space="preserve"> </w:t>
      </w:r>
      <w:r>
        <w:t xml:space="preserve">5355 S. Lake Park, Chicago, IL 60615</w:t>
      </w:r>
    </w:p>
    <w:p>
      <w:pPr>
        <w:pStyle w:val="BodyText"/>
      </w:pPr>
      <w:r>
        <w:rPr>
          <w:bCs/>
          <w:b/>
        </w:rPr>
        <w:t xml:space="preserve">United States Chicago</w:t>
      </w:r>
      <w:r>
        <w:t xml:space="preserve"> </w:t>
      </w:r>
      <w:r>
        <w:t xml:space="preserve">Metropolitan District</w:t>
      </w:r>
    </w:p>
    <w:p>
      <w:pPr>
        <w:pStyle w:val="BodyText"/>
      </w:pPr>
      <w:r>
        <w:rPr>
          <w:bCs/>
          <w:b/>
        </w:rPr>
        <w:t xml:space="preserve">Contact:</w:t>
      </w:r>
      <w:r>
        <w:t xml:space="preserve"> </w:t>
      </w:r>
      <w:r>
        <w:t xml:space="preserve">Procurement Office, Ext. 4421</w:t>
      </w:r>
    </w:p>
    <w:bookmarkEnd w:id="22"/>
    <w:bookmarkStart w:id="23" w:name="vendor-service-provider"/>
    <w:p>
      <w:pPr>
        <w:pStyle w:val="Heading3"/>
      </w:pPr>
      <w:r>
        <w:t xml:space="preserve">Vendor / Service Provider</w:t>
      </w:r>
    </w:p>
    <w:p>
      <w:pPr>
        <w:pStyle w:val="FirstParagraph"/>
      </w:pPr>
      <w:r>
        <w:rPr>
          <w:bCs/>
          <w:b/>
        </w:rPr>
        <w:t xml:space="preserve">Company Name:</w:t>
      </w:r>
      <w:r>
        <w:t xml:space="preserve"> </w:t>
      </w:r>
      <w:r>
        <w:t xml:space="preserve">Lakefront Educational Consulting Group, LLC</w:t>
      </w:r>
    </w:p>
    <w:p>
      <w:pPr>
        <w:pStyle w:val="BodyText"/>
      </w:pPr>
      <w:r>
        <w:rPr>
          <w:bCs/>
          <w:b/>
        </w:rPr>
        <w:t xml:space="preserve">Address:</w:t>
      </w:r>
      <w:r>
        <w:t xml:space="preserve"> </w:t>
      </w:r>
      <w:r>
        <w:t xml:space="preserve">233 N. Michigan Ave, Suite 1200, Chicago, IL 60611</w:t>
      </w:r>
    </w:p>
    <w:p>
      <w:pPr>
        <w:pStyle w:val="BodyText"/>
      </w:pPr>
      <w:r>
        <w:rPr>
          <w:bCs/>
          <w:b/>
        </w:rPr>
        <w:t xml:space="preserve">United States Chicago</w:t>
      </w:r>
      <w:r>
        <w:t xml:space="preserve"> </w:t>
      </w:r>
      <w:r>
        <w:t xml:space="preserve">Business Registration: IL-2025-88431</w:t>
      </w:r>
    </w:p>
    <w:p>
      <w:pPr>
        <w:pStyle w:val="BodyText"/>
      </w:pPr>
      <w:r>
        <w:rPr>
          <w:bCs/>
          <w:b/>
        </w:rPr>
        <w:t xml:space="preserve">Tax ID (EIN):</w:t>
      </w:r>
      <w:r>
        <w:t xml:space="preserve"> </w:t>
      </w:r>
      <w:r>
        <w:t xml:space="preserve">82-4471903</w:t>
      </w:r>
    </w:p>
    <w:p>
      <w:pPr>
        <w:pStyle w:val="BodyText"/>
      </w:pPr>
      <w:r>
        <w:rPr>
          <w:bCs/>
          <w:b/>
        </w:rPr>
        <w:t xml:space="preserve">Contact Person:</w:t>
      </w:r>
      <w:r>
        <w:t xml:space="preserve"> </w:t>
      </w:r>
      <w:r>
        <w:t xml:space="preserve">Dr. Margaret Ellison, Director</w:t>
      </w:r>
    </w:p>
    <w:bookmarkEnd w:id="23"/>
    <w:bookmarkStart w:id="24" w:name="requisition-information"/>
    <w:p>
      <w:pPr>
        <w:pStyle w:val="Heading3"/>
      </w:pPr>
      <w:r>
        <w:t xml:space="preserve">Requisition Information</w:t>
      </w:r>
    </w:p>
    <w:p>
      <w:pPr>
        <w:pStyle w:val="FirstParagraph"/>
      </w:pPr>
      <w:r>
        <w:rPr>
          <w:bCs/>
          <w:b/>
        </w:rPr>
        <w:t xml:space="preserve">Requisition Number:</w:t>
      </w:r>
      <w:r>
        <w:t xml:space="preserve"> </w:t>
      </w:r>
      <w:r>
        <w:t xml:space="preserve">REQ-SSD-2025-1193</w:t>
      </w:r>
    </w:p>
    <w:p>
      <w:pPr>
        <w:pStyle w:val="BodyText"/>
      </w:pPr>
      <w:r>
        <w:rPr>
          <w:bCs/>
          <w:b/>
        </w:rPr>
        <w:t xml:space="preserve">Approved By:</w:t>
      </w:r>
      <w:r>
        <w:t xml:space="preserve"> </w:t>
      </w:r>
      <w:r>
        <w:t xml:space="preserve">Dr. James Whitfield, Chief of Student Services</w:t>
      </w:r>
    </w:p>
    <w:p>
      <w:pPr>
        <w:pStyle w:val="BodyText"/>
      </w:pPr>
      <w:r>
        <w:rPr>
          <w:bCs/>
          <w:b/>
        </w:rPr>
        <w:t xml:space="preserve">Budget Code:</w:t>
      </w:r>
      <w:r>
        <w:t xml:space="preserve"> </w:t>
      </w:r>
      <w:r>
        <w:t xml:space="preserve">4400-SC-2025-CHICAGO</w:t>
      </w:r>
    </w:p>
    <w:p>
      <w:pPr>
        <w:pStyle w:val="BodyText"/>
      </w:pPr>
      <w:r>
        <w:rPr>
          <w:bCs/>
          <w:b/>
        </w:rPr>
        <w:t xml:space="preserve">Fiscal Year:</w:t>
      </w:r>
      <w:r>
        <w:t xml:space="preserve"> </w:t>
      </w:r>
      <w:r>
        <w:t xml:space="preserve">2025-2026</w:t>
      </w:r>
    </w:p>
    <w:p>
      <w:pPr>
        <w:pStyle w:val="BodyText"/>
      </w:pPr>
      <w:r>
        <w:rPr>
          <w:bCs/>
          <w:b/>
        </w:rPr>
        <w:t xml:space="preserve">Location of Service:</w:t>
      </w:r>
      <w:r>
        <w:t xml:space="preserve"> </w:t>
      </w:r>
      <w:r>
        <w:t xml:space="preserve">United States Chicago Public Schools</w:t>
      </w:r>
    </w:p>
    <w:bookmarkEnd w:id="24"/>
    <w:p>
      <w:pPr>
        <w:pStyle w:val="BodyText"/>
      </w:pPr>
      <w:r>
        <w:t xml:space="preserve">Line Items — School Counselor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Position Title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Full-time School Counselor services for elementary school placement (Grades K-5), including individual student counseling, group therapy sessions, crisis intervention, and family engagement programs within the United States Chicago school district.</w:t>
            </w:r>
          </w:p>
        </w:tc>
        <w:tc>
          <w:tcPr/>
          <w:p>
            <w:pPr>
              <w:pStyle w:val="Compact"/>
              <w:jc w:val="left"/>
            </w:pPr>
            <w:r>
              <w:t xml:space="preserve">School Counselor</w:t>
            </w:r>
          </w:p>
        </w:tc>
        <w:tc>
          <w:tcPr/>
          <w:p>
            <w:pPr>
              <w:pStyle w:val="Compact"/>
              <w:jc w:val="left"/>
            </w:pPr>
            <w:r>
              <w:t xml:space="preserve">10 months (Aug 2025 - May 2026)</w:t>
            </w:r>
          </w:p>
        </w:tc>
        <w:tc>
          <w:tcPr/>
          <w:p>
            <w:pPr>
              <w:pStyle w:val="Compact"/>
              <w:jc w:val="left"/>
            </w:pPr>
            <w:r>
              <w:t xml:space="preserve">$68,500.00</w:t>
            </w:r>
          </w:p>
        </w:tc>
        <w:tc>
          <w:tcPr/>
          <w:p>
            <w:pPr>
              <w:pStyle w:val="Compact"/>
              <w:jc w:val="left"/>
            </w:pPr>
            <w:r>
              <w:t xml:space="preserve">3</w:t>
            </w:r>
          </w:p>
        </w:tc>
        <w:tc>
          <w:tcPr/>
          <w:p>
            <w:pPr>
              <w:pStyle w:val="Compact"/>
              <w:jc w:val="left"/>
            </w:pPr>
            <w:r>
              <w:t xml:space="preserve">$205,500.00</w:t>
            </w:r>
          </w:p>
        </w:tc>
      </w:tr>
      <w:tr>
        <w:tc>
          <w:tcPr/>
          <w:p>
            <w:pPr>
              <w:pStyle w:val="Compact"/>
              <w:jc w:val="left"/>
            </w:pPr>
            <w:r>
              <w:t xml:space="preserve">002</w:t>
            </w:r>
          </w:p>
        </w:tc>
        <w:tc>
          <w:tcPr/>
          <w:p>
            <w:pPr>
              <w:pStyle w:val="Compact"/>
              <w:jc w:val="left"/>
            </w:pPr>
            <w:r>
              <w:t xml:space="preserve">Full-time School Counselor services for middle school placement (Grades 6-8), specializing in adolescent development, career guidance, college readiness planning, and behavioral health support in United States Chicago schools.</w:t>
            </w:r>
          </w:p>
        </w:tc>
        <w:tc>
          <w:tcPr/>
          <w:p>
            <w:pPr>
              <w:pStyle w:val="Compact"/>
              <w:jc w:val="left"/>
            </w:pPr>
            <w:r>
              <w:t xml:space="preserve">School Counselor</w:t>
            </w:r>
          </w:p>
        </w:tc>
        <w:tc>
          <w:tcPr/>
          <w:p>
            <w:pPr>
              <w:pStyle w:val="Compact"/>
              <w:jc w:val="left"/>
            </w:pPr>
            <w:r>
              <w:t xml:space="preserve">10 months (Aug 2025 - May 2026)</w:t>
            </w:r>
          </w:p>
        </w:tc>
        <w:tc>
          <w:tcPr/>
          <w:p>
            <w:pPr>
              <w:pStyle w:val="Compact"/>
              <w:jc w:val="left"/>
            </w:pPr>
            <w:r>
              <w:t xml:space="preserve">$72,300.00</w:t>
            </w:r>
          </w:p>
        </w:tc>
        <w:tc>
          <w:tcPr/>
          <w:p>
            <w:pPr>
              <w:pStyle w:val="Compact"/>
              <w:jc w:val="left"/>
            </w:pPr>
            <w:r>
              <w:t xml:space="preserve">2</w:t>
            </w:r>
          </w:p>
        </w:tc>
        <w:tc>
          <w:tcPr/>
          <w:p>
            <w:pPr>
              <w:pStyle w:val="Compact"/>
              <w:jc w:val="left"/>
            </w:pPr>
            <w:r>
              <w:t xml:space="preserve">$144,600.00</w:t>
            </w:r>
          </w:p>
        </w:tc>
      </w:tr>
      <w:tr>
        <w:tc>
          <w:tcPr/>
          <w:p>
            <w:pPr>
              <w:pStyle w:val="Compact"/>
              <w:jc w:val="left"/>
            </w:pPr>
            <w:r>
              <w:t xml:space="preserve">003</w:t>
            </w:r>
          </w:p>
        </w:tc>
        <w:tc>
          <w:tcPr/>
          <w:p>
            <w:pPr>
              <w:pStyle w:val="Compact"/>
              <w:jc w:val="left"/>
            </w:pPr>
            <w:r>
              <w:t xml:space="preserve">Full-time School Counselor services for high school placement (Grades 9-12), including academic advising, mental health screening, post-secondary transition planning, and community resource coordination for students in United States Chicago.</w:t>
            </w:r>
          </w:p>
        </w:tc>
        <w:tc>
          <w:tcPr/>
          <w:p>
            <w:pPr>
              <w:pStyle w:val="Compact"/>
              <w:jc w:val="left"/>
            </w:pPr>
            <w:r>
              <w:t xml:space="preserve">School Counselor</w:t>
            </w:r>
          </w:p>
        </w:tc>
        <w:tc>
          <w:tcPr/>
          <w:p>
            <w:pPr>
              <w:pStyle w:val="Compact"/>
              <w:jc w:val="left"/>
            </w:pPr>
            <w:r>
              <w:t xml:space="preserve">10 months (Aug 2025 - May 2026)</w:t>
            </w:r>
          </w:p>
        </w:tc>
        <w:tc>
          <w:tcPr/>
          <w:p>
            <w:pPr>
              <w:pStyle w:val="Compact"/>
              <w:jc w:val="left"/>
            </w:pPr>
            <w:r>
              <w:t xml:space="preserve">$76,800.00</w:t>
            </w:r>
          </w:p>
        </w:tc>
        <w:tc>
          <w:tcPr/>
          <w:p>
            <w:pPr>
              <w:pStyle w:val="Compact"/>
              <w:jc w:val="left"/>
            </w:pPr>
            <w:r>
              <w:t xml:space="preserve">2</w:t>
            </w:r>
          </w:p>
        </w:tc>
        <w:tc>
          <w:tcPr/>
          <w:p>
            <w:pPr>
              <w:pStyle w:val="Compact"/>
              <w:jc w:val="left"/>
            </w:pPr>
            <w:r>
              <w:t xml:space="preserve">$153,600.00</w:t>
            </w:r>
          </w:p>
        </w:tc>
      </w:tr>
      <w:tr>
        <w:tc>
          <w:tcPr/>
          <w:p>
            <w:pPr>
              <w:pStyle w:val="Compact"/>
              <w:jc w:val="left"/>
            </w:pPr>
            <w:r>
              <w:t xml:space="preserve">004</w:t>
            </w:r>
          </w:p>
        </w:tc>
        <w:tc>
          <w:tcPr/>
          <w:p>
            <w:pPr>
              <w:pStyle w:val="Compact"/>
              <w:jc w:val="left"/>
            </w:pPr>
            <w:r>
              <w:t xml:space="preserve">Supervisory School Counselor (Lead) to oversee all School Counselor staff, ensure compliance with Illinois State Board of Education standards, and coordinate with United States Chicago community mental health partners.</w:t>
            </w:r>
          </w:p>
        </w:tc>
        <w:tc>
          <w:tcPr/>
          <w:p>
            <w:pPr>
              <w:pStyle w:val="Compact"/>
              <w:jc w:val="left"/>
            </w:pPr>
            <w:r>
              <w:t xml:space="preserve">Lead School Counselor</w:t>
            </w:r>
          </w:p>
        </w:tc>
        <w:tc>
          <w:tcPr/>
          <w:p>
            <w:pPr>
              <w:pStyle w:val="Compact"/>
              <w:jc w:val="left"/>
            </w:pPr>
            <w:r>
              <w:t xml:space="preserve">10 months (Aug 2025 - May 2026)</w:t>
            </w:r>
          </w:p>
        </w:tc>
        <w:tc>
          <w:tcPr/>
          <w:p>
            <w:pPr>
              <w:pStyle w:val="Compact"/>
              <w:jc w:val="left"/>
            </w:pPr>
            <w:r>
              <w:t xml:space="preserve">$89,200.00</w:t>
            </w:r>
          </w:p>
        </w:tc>
        <w:tc>
          <w:tcPr/>
          <w:p>
            <w:pPr>
              <w:pStyle w:val="Compact"/>
              <w:jc w:val="left"/>
            </w:pPr>
            <w:r>
              <w:t xml:space="preserve">1</w:t>
            </w:r>
          </w:p>
        </w:tc>
        <w:tc>
          <w:tcPr/>
          <w:p>
            <w:pPr>
              <w:pStyle w:val="Compact"/>
              <w:jc w:val="left"/>
            </w:pPr>
            <w:r>
              <w:t xml:space="preserve">$89,200.00</w:t>
            </w:r>
          </w:p>
        </w:tc>
      </w:tr>
      <w:tr>
        <w:tc>
          <w:tcPr/>
          <w:p>
            <w:pPr>
              <w:pStyle w:val="Compact"/>
              <w:jc w:val="left"/>
            </w:pPr>
            <w:r>
              <w:t xml:space="preserve">005</w:t>
            </w:r>
          </w:p>
        </w:tc>
        <w:tc>
          <w:tcPr/>
          <w:p>
            <w:pPr>
              <w:pStyle w:val="Compact"/>
              <w:jc w:val="left"/>
            </w:pPr>
            <w:r>
              <w:t xml:space="preserve">Professional development and licensing maintenance for all School Counselor personnel, including Illinois School Counselor certification renewal, continuing education credits, and trauma-informed care training specific to the United States Chicago urban school environment.</w:t>
            </w:r>
          </w:p>
        </w:tc>
        <w:tc>
          <w:tcPr/>
          <w:p>
            <w:pPr>
              <w:pStyle w:val="Compact"/>
              <w:jc w:val="left"/>
            </w:pPr>
            <w:r>
              <w:t xml:space="preserve">Training &amp; Certification</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8</w:t>
            </w:r>
          </w:p>
        </w:tc>
        <w:tc>
          <w:tcPr/>
          <w:p>
            <w:pPr>
              <w:pStyle w:val="Compact"/>
              <w:jc w:val="left"/>
            </w:pPr>
            <w:r>
              <w:t xml:space="preserve">$36,000.00</w:t>
            </w:r>
          </w:p>
        </w:tc>
      </w:tr>
      <w:tr>
        <w:tc>
          <w:tcPr>
            <w:gridSpan w:val="6"/>
          </w:tcPr>
          <w:p>
            <w:pPr>
              <w:pStyle w:val="Compact"/>
              <w:jc w:val="left"/>
            </w:pPr>
            <w:r>
              <w:t xml:space="preserve">TOTAL PURCHASE ORDER AMOUNT</w:t>
            </w:r>
          </w:p>
        </w:tc>
        <w:tc>
          <w:tcPr/>
          <w:p>
            <w:pPr>
              <w:pStyle w:val="Compact"/>
              <w:jc w:val="left"/>
            </w:pPr>
            <w:r>
              <w:t xml:space="preserve">$628,900.00</w:t>
            </w:r>
          </w:p>
        </w:tc>
      </w:tr>
    </w:tbl>
    <w:p>
      <w:pPr>
        <w:pStyle w:val="BodyText"/>
      </w:pPr>
      <w:r>
        <w:t xml:space="preserve">Scope of Work &amp; Requirements</w:t>
      </w:r>
    </w:p>
    <w:p>
      <w:pPr>
        <w:pStyle w:val="BodyText"/>
      </w:pPr>
      <w:r>
        <w:t xml:space="preserve">This Purchase Order authorizes the procurement of qualified School Counselor professionals to serve students across multiple Chicago Public Schools locations in the United States Chicago metropolitan area. Each School Counselor engaged under this Purchase Order must hold a valid Illinois School Counselor license issued by the Illinois State Board of Education and demonstrate a minimum of three (3) years of experience in urban K-12 counseling settings. The School Counselor personnel shall adhere to the American School Counselor Association (ASCA) ethical standards and the specific behavioral health protocols established by the Chicago Board of Education. All services rendered under this Purchase Order shall be delivered within the United States Chicago school district boundaries, with primary service locations at the schools designated in Appendix A of the master service agreement. The vendor shall ensure that each School Counselor maintains a student-to-counselor ratio not exceeding 250:1, in compliance with Illinois Public Act 100-0554 and United States Chicago district policy.</w:t>
      </w:r>
    </w:p>
    <w:p>
      <w:pPr>
        <w:pStyle w:val="BodyText"/>
      </w:pPr>
      <w:r>
        <w:t xml:space="preserve">Terms and Conditions</w:t>
      </w:r>
    </w:p>
    <w:p>
      <w:pPr>
        <w:pStyle w:val="BodyText"/>
      </w:pPr>
      <w:r>
        <w:rPr>
          <w:bCs/>
          <w:b/>
        </w:rPr>
        <w:t xml:space="preserve">1. Compliance:</w:t>
      </w:r>
      <w:r>
        <w:t xml:space="preserve"> </w:t>
      </w:r>
      <w:r>
        <w:t xml:space="preserve">All School Counselor services procured under this Purchase Order shall comply with all applicable federal, state (Illinois), and local (United States Chicago) laws, including but not limited to FERPA, IDEA, and the Illinois School Code (105 ILCS 5/).</w:t>
      </w:r>
    </w:p>
    <w:p>
      <w:pPr>
        <w:pStyle w:val="BodyText"/>
      </w:pPr>
      <w:r>
        <w:rPr>
          <w:bCs/>
          <w:b/>
        </w:rPr>
        <w:t xml:space="preserve">2. Background Checks:</w:t>
      </w:r>
      <w:r>
        <w:t xml:space="preserve"> </w:t>
      </w:r>
      <w:r>
        <w:t xml:space="preserve">Prior to commencing services, each School Counselor must pass a fingerprint-based background check through the Illinois State Police and the United States Chicago Metropolitan Area Agency on Crime (MAAC). No School Counselor shall access student records or enter school premises until clearance is confirmed.</w:t>
      </w:r>
    </w:p>
    <w:p>
      <w:pPr>
        <w:pStyle w:val="BodyText"/>
      </w:pPr>
      <w:r>
        <w:rPr>
          <w:bCs/>
          <w:b/>
        </w:rPr>
        <w:t xml:space="preserve">3. Performance Standards:</w:t>
      </w:r>
      <w:r>
        <w:t xml:space="preserve"> </w:t>
      </w:r>
      <w:r>
        <w:t xml:space="preserve">The vendor shall provide quarterly performance reports to the Chicago Board of Education detailing School Counselor caseloads, intervention outcomes, parent engagement metrics, and compliance with the United States Chicago Student Support Services framework.</w:t>
      </w:r>
    </w:p>
    <w:p>
      <w:pPr>
        <w:pStyle w:val="BodyText"/>
      </w:pPr>
      <w:r>
        <w:rPr>
          <w:bCs/>
          <w:b/>
        </w:rPr>
        <w:t xml:space="preserve">4. Termination:</w:t>
      </w:r>
      <w:r>
        <w:t xml:space="preserve"> </w:t>
      </w:r>
      <w:r>
        <w:t xml:space="preserve">Either party may terminate this Purchase Order with thirty (30) days written notice. The Chicago Board of Education reserves the right to terminate immediately for cause, including but not limited to failure of a School Counselor to maintain licensure, ethical violations, or failure to meet the performance benchmarks outlined in Section 3.</w:t>
      </w:r>
    </w:p>
    <w:p>
      <w:pPr>
        <w:pStyle w:val="BodyText"/>
      </w:pPr>
      <w:r>
        <w:rPr>
          <w:bCs/>
          <w:b/>
        </w:rPr>
        <w:t xml:space="preserve">5. Insurance:</w:t>
      </w:r>
      <w:r>
        <w:t xml:space="preserve"> </w:t>
      </w:r>
      <w:r>
        <w:t xml:space="preserve">The vendor shall maintain professional liability insurance of no less than $2,000,000 per occurrence and $5,000,000 aggregate, naming the Chicago Board of Education as an additional insured party for all School Counselor activities conducted in United States Chicago.</w:t>
      </w:r>
    </w:p>
    <w:p>
      <w:pPr>
        <w:pStyle w:val="BodyText"/>
      </w:pPr>
      <w:r>
        <w:rPr>
          <w:bCs/>
          <w:b/>
        </w:rPr>
        <w:t xml:space="preserve">6. Governing Law:</w:t>
      </w:r>
      <w:r>
        <w:t xml:space="preserve"> </w:t>
      </w:r>
      <w:r>
        <w:t xml:space="preserve">This Purchase Order shall be governed by and construed in accordance with the laws of the State of Illinois and the municipal ordinances of the City of Chicago, United States Chicago.</w:t>
      </w:r>
    </w:p>
    <w:p>
      <w:pPr>
        <w:pStyle w:val="BodyText"/>
      </w:pPr>
      <w:r>
        <w:rPr>
          <w:bCs/>
          <w:b/>
        </w:rPr>
        <w:t xml:space="preserve">7. Non-Discrimination:</w:t>
      </w:r>
      <w:r>
        <w:t xml:space="preserve"> </w:t>
      </w:r>
      <w:r>
        <w:t xml:space="preserve">All School Counselor services shall be provided in strict compliance with Title VI, Title IX, Section 504 of the Rehabilitation Act, and the Americans with Disabilities Act, ensuring equitable access for all students in United States Chicago regardless of race, gender, disability, or socioeconomic status.</w:t>
      </w:r>
    </w:p>
    <w:p>
      <w:pPr>
        <w:pStyle w:val="BodyText"/>
      </w:pPr>
      <w:r>
        <w:t xml:space="preserve">Authorization &amp; Signatures</w:t>
      </w:r>
    </w:p>
    <w:p>
      <w:pPr>
        <w:pStyle w:val="BodyText"/>
      </w:pPr>
      <w:r>
        <w:rPr>
          <w:bCs/>
          <w:b/>
        </w:rPr>
        <w:t xml:space="preserve">Authorized by (Buyer):</w:t>
      </w:r>
    </w:p>
    <w:p>
      <w:pPr>
        <w:pStyle w:val="BodyText"/>
      </w:pPr>
      <w:r>
        <w:t xml:space="preserve">Chicago Board of Education</w:t>
      </w:r>
    </w:p>
    <w:p>
      <w:pPr>
        <w:pStyle w:val="BodyText"/>
      </w:pPr>
      <w:r>
        <w:t xml:space="preserve">Student Support Services Division</w:t>
      </w:r>
    </w:p>
    <w:p>
      <w:pPr>
        <w:pStyle w:val="BodyText"/>
      </w:pPr>
      <w:r>
        <w:rPr>
          <w:bCs/>
          <w:b/>
        </w:rPr>
        <w:t xml:space="preserve">Name:</w:t>
      </w:r>
      <w:r>
        <w:t xml:space="preserve"> </w:t>
      </w:r>
      <w:r>
        <w:t xml:space="preserve">Dr. James Whitfield</w:t>
      </w:r>
      <w:r>
        <w:br/>
      </w:r>
      <w:r>
        <w:rPr>
          <w:bCs/>
          <w:b/>
        </w:rPr>
        <w:t xml:space="preserve">Title:</w:t>
      </w:r>
      <w:r>
        <w:t xml:space="preserve"> </w:t>
      </w:r>
      <w:r>
        <w:t xml:space="preserve">Chief of Student Services</w:t>
      </w:r>
      <w:r>
        <w:br/>
      </w:r>
      <w:r>
        <w:rPr>
          <w:bCs/>
          <w:b/>
        </w:rPr>
        <w:t xml:space="preserve">Date:</w:t>
      </w:r>
      <w:r>
        <w:t xml:space="preserve"> </w:t>
      </w:r>
      <w:r>
        <w:t xml:space="preserve">______________________</w:t>
      </w:r>
    </w:p>
    <w:p>
      <w:pPr>
        <w:pStyle w:val="BodyText"/>
      </w:pPr>
      <w:r>
        <w:rPr>
          <w:bCs/>
          <w:b/>
        </w:rPr>
        <w:t xml:space="preserve">Accepted by (Vendor):</w:t>
      </w:r>
    </w:p>
    <w:p>
      <w:pPr>
        <w:pStyle w:val="BodyText"/>
      </w:pPr>
      <w:r>
        <w:t xml:space="preserve">Lakefront Educational Consulting Group, LLC</w:t>
      </w:r>
    </w:p>
    <w:p>
      <w:pPr>
        <w:pStyle w:val="BodyText"/>
      </w:pPr>
      <w:r>
        <w:t xml:space="preserve">United States Chicago</w:t>
      </w:r>
    </w:p>
    <w:p>
      <w:pPr>
        <w:pStyle w:val="BodyText"/>
      </w:pPr>
      <w:r>
        <w:rPr>
          <w:bCs/>
          <w:b/>
        </w:rPr>
        <w:t xml:space="preserve">Name:</w:t>
      </w:r>
      <w:r>
        <w:t xml:space="preserve"> </w:t>
      </w:r>
      <w:r>
        <w:t xml:space="preserve">Dr. Margaret Ellison</w:t>
      </w:r>
      <w:r>
        <w:br/>
      </w:r>
      <w:r>
        <w:rPr>
          <w:bCs/>
          <w:b/>
        </w:rPr>
        <w:t xml:space="preserve">Title:</w:t>
      </w:r>
      <w:r>
        <w:t xml:space="preserve"> </w:t>
      </w:r>
      <w:r>
        <w:t xml:space="preserve">Director of Operations</w:t>
      </w:r>
      <w:r>
        <w:br/>
      </w:r>
      <w:r>
        <w:rPr>
          <w:bCs/>
          <w:b/>
        </w:rPr>
        <w:t xml:space="preserve">Date:</w:t>
      </w:r>
      <w:r>
        <w:t xml:space="preserve"> </w:t>
      </w:r>
      <w:r>
        <w:t xml:space="preserve">______________________</w:t>
      </w:r>
    </w:p>
    <w:p>
      <w:pPr>
        <w:pStyle w:val="BodyText"/>
      </w:pPr>
      <w:r>
        <w:t xml:space="preserve">This Purchase Order document is issued by the Chicago Board of Education for the procurement of School Counselor professional services within the United States Chicago school district. Purchase Order No. CPS-SC-2025-04872. This document is valid for a period of ninety (90) days from the date of issue. Unauthorized reproduction or distribution of this Purchase Order is prohibited under Illinois public records law.</w:t>
      </w:r>
    </w:p>
    <w:p>
      <w:pPr>
        <w:pStyle w:val="BodyText"/>
      </w:pPr>
      <w:r>
        <w:t xml:space="preserve">© 2025 Chicago Board of Education — United States Chicago, Illinois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United States Chicago</dc:title>
  <dc:creator/>
  <dc:language>en</dc:language>
  <cp:keywords/>
  <dcterms:created xsi:type="dcterms:W3CDTF">2026-10-10T07:08:16Z</dcterms:created>
  <dcterms:modified xsi:type="dcterms:W3CDTF">2026-10-10T07:08:16Z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