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Social Worker Engagement</w:t>
      </w:r>
    </w:p>
    <w:p>
      <w:pPr>
        <w:pStyle w:val="BodyText"/>
      </w:pPr>
      <w:r>
        <w:t xml:space="preserve">Issued in Mexico, Mexico City</w:t>
      </w:r>
    </w:p>
    <w:bookmarkEnd w:id="20"/>
    <w:p>
      <w:pPr>
        <w:pStyle w:val="BodyText"/>
      </w:pPr>
      <w:r>
        <w:rPr>
          <w:bCs/>
          <w:b/>
        </w:rPr>
        <w:t xml:space="preserve">Purchase Order No.:</w:t>
      </w:r>
      <w:r>
        <w:br/>
      </w:r>
      <w:r>
        <w:t xml:space="preserve">PO-MX-2025-04871</w:t>
      </w:r>
    </w:p>
    <w:p>
      <w:pPr>
        <w:pStyle w:val="BodyText"/>
      </w:pPr>
      <w:r>
        <w:rPr>
          <w:bCs/>
          <w:b/>
        </w:rPr>
        <w:t xml:space="preserve">Date of Issue:</w:t>
      </w:r>
      <w:r>
        <w:br/>
      </w:r>
      <w:r>
        <w:t xml:space="preserve">June 12, 2025</w:t>
      </w:r>
    </w:p>
    <w:p>
      <w:pPr>
        <w:pStyle w:val="BodyText"/>
      </w:pPr>
      <w:r>
        <w:rPr>
          <w:bCs/>
          <w:b/>
        </w:rPr>
        <w:t xml:space="preserve">Valid Until:</w:t>
      </w:r>
      <w:r>
        <w:br/>
      </w:r>
      <w:r>
        <w:t xml:space="preserve">September 12, 2025</w:t>
      </w:r>
    </w:p>
    <w:p>
      <w:pPr>
        <w:pStyle w:val="BodyText"/>
      </w:pPr>
      <w:r>
        <w:rPr>
          <w:bCs/>
          <w:b/>
        </w:rPr>
        <w:t xml:space="preserve">Payment Terms:</w:t>
      </w:r>
      <w:r>
        <w:br/>
      </w:r>
      <w:r>
        <w:t xml:space="preserve">Net 30 Days</w:t>
      </w:r>
    </w:p>
    <w:p>
      <w:pPr>
        <w:pStyle w:val="BodyText"/>
      </w:pPr>
      <w:r>
        <w:t xml:space="preserve">Parties Involved</w:t>
      </w:r>
    </w:p>
    <w:bookmarkStart w:id="21" w:name="buyer-procuring-entity"/>
    <w:p>
      <w:pPr>
        <w:pStyle w:val="Heading3"/>
      </w:pPr>
      <w:r>
        <w:t xml:space="preserve">Buyer (Procuring Entity)</w:t>
      </w:r>
    </w:p>
    <w:p>
      <w:pPr>
        <w:pStyle w:val="FirstParagraph"/>
      </w:pPr>
      <w:r>
        <w:rPr>
          <w:bCs/>
          <w:b/>
        </w:rPr>
        <w:t xml:space="preserve">Organization:</w:t>
      </w:r>
      <w:r>
        <w:t xml:space="preserve"> </w:t>
      </w:r>
      <w:r>
        <w:t xml:space="preserve">Instituto de Servicios Sociales del Valle de México, A.C.</w:t>
      </w:r>
    </w:p>
    <w:p>
      <w:pPr>
        <w:pStyle w:val="BodyText"/>
      </w:pPr>
      <w:r>
        <w:rPr>
          <w:bCs/>
          <w:b/>
        </w:rPr>
        <w:t xml:space="preserve">Address:</w:t>
      </w:r>
      <w:r>
        <w:t xml:space="preserve"> </w:t>
      </w:r>
      <w:r>
        <w:t xml:space="preserve">Av. Insurgentes Sur 1420, Col. Insurgentes Mixcoac, C.P. 03920, Mexico Mexico City, CDMX</w:t>
      </w:r>
    </w:p>
    <w:p>
      <w:pPr>
        <w:pStyle w:val="BodyText"/>
      </w:pPr>
      <w:r>
        <w:rPr>
          <w:bCs/>
          <w:b/>
        </w:rPr>
        <w:t xml:space="preserve">RFC:</w:t>
      </w:r>
      <w:r>
        <w:t xml:space="preserve"> </w:t>
      </w:r>
      <w:r>
        <w:t xml:space="preserve">ISSV980512AB3</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compras@issv-mexico.org</w:t>
      </w:r>
    </w:p>
    <w:p>
      <w:pPr>
        <w:pStyle w:val="BodyText"/>
      </w:pPr>
      <w:r>
        <w:rPr>
          <w:bCs/>
          <w:b/>
        </w:rPr>
        <w:t xml:space="preserve">Phone:</w:t>
      </w:r>
      <w:r>
        <w:t xml:space="preserve"> </w:t>
      </w:r>
      <w:r>
        <w:t xml:space="preserve">+52 (55) 5512-3456</w:t>
      </w:r>
    </w:p>
    <w:bookmarkEnd w:id="21"/>
    <w:bookmarkStart w:id="22" w:name="seller-service-provider"/>
    <w:p>
      <w:pPr>
        <w:pStyle w:val="Heading3"/>
      </w:pPr>
      <w:r>
        <w:t xml:space="preserve">Seller (Service Provider)</w:t>
      </w:r>
    </w:p>
    <w:p>
      <w:pPr>
        <w:pStyle w:val="FirstParagraph"/>
      </w:pPr>
      <w:r>
        <w:rPr>
          <w:bCs/>
          <w:b/>
        </w:rPr>
        <w:t xml:space="preserve">Professional:</w:t>
      </w:r>
      <w:r>
        <w:t xml:space="preserve"> </w:t>
      </w:r>
      <w:r>
        <w:t xml:space="preserve">Mtra. Alejandra Ramírez Torres, Social Worker</w:t>
      </w:r>
    </w:p>
    <w:p>
      <w:pPr>
        <w:pStyle w:val="BodyText"/>
      </w:pPr>
      <w:r>
        <w:rPr>
          <w:bCs/>
          <w:b/>
        </w:rPr>
        <w:t xml:space="preserve">Credential No.:</w:t>
      </w:r>
      <w:r>
        <w:t xml:space="preserve"> </w:t>
      </w:r>
      <w:r>
        <w:t xml:space="preserve">TR-2019-00482 (Colegio de Trabajo Social de CDMX)</w:t>
      </w:r>
    </w:p>
    <w:p>
      <w:pPr>
        <w:pStyle w:val="BodyText"/>
      </w:pPr>
      <w:r>
        <w:rPr>
          <w:bCs/>
          <w:b/>
        </w:rPr>
        <w:t xml:space="preserve">Address:</w:t>
      </w:r>
      <w:r>
        <w:t xml:space="preserve"> </w:t>
      </w:r>
      <w:r>
        <w:t xml:space="preserve">Calle Durango 87, Col. Roma Norte, C.P. 06700, Mexico Mexico City, CDMX</w:t>
      </w:r>
    </w:p>
    <w:p>
      <w:pPr>
        <w:pStyle w:val="BodyText"/>
      </w:pPr>
      <w:r>
        <w:rPr>
          <w:bCs/>
          <w:b/>
        </w:rPr>
        <w:t xml:space="preserve">RFC:</w:t>
      </w:r>
      <w:r>
        <w:t xml:space="preserve"> </w:t>
      </w:r>
      <w:r>
        <w:t xml:space="preserve">RATA850312QX7</w:t>
      </w:r>
    </w:p>
    <w:p>
      <w:pPr>
        <w:pStyle w:val="BodyText"/>
      </w:pPr>
      <w:r>
        <w:rPr>
          <w:bCs/>
          <w:b/>
        </w:rPr>
        <w:t xml:space="preserve">Contact:</w:t>
      </w:r>
      <w:r>
        <w:t xml:space="preserve"> </w:t>
      </w:r>
      <w:r>
        <w:t xml:space="preserve">Mtra. Alejandra Ramírez Torres</w:t>
      </w:r>
    </w:p>
    <w:p>
      <w:pPr>
        <w:pStyle w:val="BodyText"/>
      </w:pPr>
      <w:r>
        <w:rPr>
          <w:bCs/>
          <w:b/>
        </w:rPr>
        <w:t xml:space="preserve">Email:</w:t>
      </w:r>
      <w:r>
        <w:t xml:space="preserve"> </w:t>
      </w:r>
      <w:r>
        <w:t xml:space="preserve">a.ramirez@trabajosocial-cdmx.mx</w:t>
      </w:r>
    </w:p>
    <w:p>
      <w:pPr>
        <w:pStyle w:val="BodyText"/>
      </w:pPr>
      <w:r>
        <w:rPr>
          <w:bCs/>
          <w:b/>
        </w:rPr>
        <w:t xml:space="preserve">Phone:</w:t>
      </w:r>
      <w:r>
        <w:t xml:space="preserve"> </w:t>
      </w:r>
      <w:r>
        <w:t xml:space="preserve">+52 (55) 5678-9012</w:t>
      </w:r>
    </w:p>
    <w:bookmarkEnd w:id="22"/>
    <w:p>
      <w:pPr>
        <w:pStyle w:val="BodyText"/>
      </w:pPr>
      <w:r>
        <w:t xml:space="preserve">Description of Services – Social Worker Procurement</w:t>
      </w:r>
    </w:p>
    <w:p>
      <w:pPr>
        <w:pStyle w:val="BodyText"/>
      </w:pPr>
      <w:r>
        <w:t xml:space="preserve">This</w:t>
      </w:r>
      <w:r>
        <w:t xml:space="preserve"> </w:t>
      </w:r>
      <w:r>
        <w:t xml:space="preserve">Purchase Order</w:t>
      </w:r>
      <w:r>
        <w:t xml:space="preserve"> </w:t>
      </w:r>
      <w:r>
        <w:t xml:space="preserve">is issued by the Instituto de Servicios Sociales del Valle de México, A.C. (hereinafter referred to as the "Buyer") to formally procure the professional services of a licensed</w:t>
      </w:r>
      <w:r>
        <w:t xml:space="preserve"> </w:t>
      </w:r>
      <w:r>
        <w:t xml:space="preserve">Social Worker</w:t>
      </w:r>
      <w:r>
        <w:t xml:space="preserve"> </w:t>
      </w:r>
      <w:r>
        <w:t xml:space="preserve">for the implementation and management of community-based social assistance programs within the jurisdiction of</w:t>
      </w:r>
      <w:r>
        <w:t xml:space="preserve"> </w:t>
      </w:r>
      <w:r>
        <w:t xml:space="preserve">Mexico, Mexico City</w:t>
      </w:r>
      <w:r>
        <w:t xml:space="preserve">. The engagement of this</w:t>
      </w:r>
      <w:r>
        <w:t xml:space="preserve"> </w:t>
      </w:r>
      <w:r>
        <w:t xml:space="preserve">Social Worker</w:t>
      </w:r>
      <w:r>
        <w:t xml:space="preserve"> </w:t>
      </w:r>
      <w:r>
        <w:t xml:space="preserve">is necessary to ensure compliance with the General Law of Social Development (Ley General de Desarrollo Social) and the specific regulations governing social services in the Federal District of Mexico City.</w:t>
      </w:r>
    </w:p>
    <w:p>
      <w:pPr>
        <w:pStyle w:val="BodyText"/>
      </w:pPr>
      <w:r>
        <w:t xml:space="preserve">The</w:t>
      </w:r>
      <w:r>
        <w:t xml:space="preserve"> </w:t>
      </w:r>
      <w:r>
        <w:t xml:space="preserve">Social Worker</w:t>
      </w:r>
      <w:r>
        <w:t xml:space="preserve"> </w:t>
      </w:r>
      <w:r>
        <w:t xml:space="preserve">engaged under this</w:t>
      </w:r>
      <w:r>
        <w:t xml:space="preserve"> </w:t>
      </w:r>
      <w:r>
        <w:t xml:space="preserve">Purchase Order</w:t>
      </w:r>
      <w:r>
        <w:t xml:space="preserve"> </w:t>
      </w:r>
      <w:r>
        <w:t xml:space="preserve">shall be responsible for conducting psychosocial assessments, designing intervention strategies for vulnerable populations, coordinating with municipal and federal social assistance agencies in Mexico Mexico City, and providing direct case management services to families and individuals in need. All services shall be rendered in accordance with the ethical code established by the Colegio de Trabajo Social de la Ciudad de México and applicable Mexican labor and social welfare legislation.</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Monthly professional services of a licensed Social Worker for community assessment and case management in Mexico Mexico City (160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Development of psychosocial intervention protocols for at-risk families in the Mexico City metropolitan area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Coordination and liaison services with DIF CDMX, SEDUVI, and municipal social assistance offices in Mexico Mexico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04</w:t>
            </w:r>
          </w:p>
        </w:tc>
        <w:tc>
          <w:tcPr/>
          <w:p>
            <w:pPr>
              <w:pStyle w:val="Compact"/>
              <w:jc w:val="left"/>
            </w:pPr>
            <w:r>
              <w:t xml:space="preserve">Monthly reporting and documentation of Social Worker activities, including case files, progress reports, and statistical data for program evaluation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Emergency response and crisis intervention services by the Social Worker for acute situations in Mexico Mexico City communities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 (MXN)</w:t>
            </w:r>
          </w:p>
        </w:tc>
        <w:tc>
          <w:tcPr/>
          <w:p>
            <w:pPr>
              <w:pStyle w:val="Compact"/>
              <w:jc w:val="left"/>
            </w:pPr>
            <w:r>
              <w:t xml:space="preserve">$571,400.00</w:t>
            </w:r>
          </w:p>
        </w:tc>
      </w:tr>
      <w:tr>
        <w:tc>
          <w:tcPr>
            <w:gridSpan w:val="5"/>
          </w:tcPr>
          <w:p>
            <w:pPr>
              <w:pStyle w:val="Compact"/>
              <w:jc w:val="right"/>
            </w:pPr>
            <w:r>
              <w:t xml:space="preserve">IVA (16%)</w:t>
            </w:r>
          </w:p>
        </w:tc>
        <w:tc>
          <w:tcPr/>
          <w:p>
            <w:pPr>
              <w:pStyle w:val="Compact"/>
              <w:jc w:val="left"/>
            </w:pPr>
            <w:r>
              <w:t xml:space="preserve">$91,424.00</w:t>
            </w:r>
          </w:p>
        </w:tc>
      </w:tr>
      <w:tr>
        <w:tc>
          <w:tcPr>
            <w:gridSpan w:val="5"/>
          </w:tcPr>
          <w:p>
            <w:pPr>
              <w:pStyle w:val="Compact"/>
              <w:jc w:val="right"/>
            </w:pPr>
            <w:r>
              <w:t xml:space="preserve">TOTAL AMOUNT DUE (MXN)</w:t>
            </w:r>
          </w:p>
        </w:tc>
        <w:tc>
          <w:tcPr/>
          <w:p>
            <w:pPr>
              <w:pStyle w:val="Compact"/>
              <w:jc w:val="left"/>
            </w:pPr>
            <w:r>
              <w:t xml:space="preserve">$662,824.00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Social Worker</w:t>
      </w:r>
      <w:r>
        <w:t xml:space="preserve"> </w:t>
      </w:r>
      <w:r>
        <w:t xml:space="preserve">identified herein for the provision of professional social work services in</w:t>
      </w:r>
      <w:r>
        <w:t xml:space="preserve"> </w:t>
      </w:r>
      <w:r>
        <w:t xml:space="preserve">Mexico, Mexico City</w:t>
      </w:r>
      <w:r>
        <w:t xml:space="preserve">, effective from July 1, 2025, through June 30, 2026.</w:t>
      </w:r>
    </w:p>
    <w:p>
      <w:pPr>
        <w:numPr>
          <w:ilvl w:val="0"/>
          <w:numId w:val="1001"/>
        </w:numPr>
        <w:pStyle w:val="Compact"/>
      </w:pPr>
      <w:r>
        <w:t xml:space="preserve">The</w:t>
      </w:r>
      <w:r>
        <w:t xml:space="preserve"> </w:t>
      </w:r>
      <w:r>
        <w:t xml:space="preserve">Social Worker</w:t>
      </w:r>
      <w:r>
        <w:t xml:space="preserve"> </w:t>
      </w:r>
      <w:r>
        <w:t xml:space="preserve">shall maintain valid professional registration with the Colegio de Trabajo Social de la Ciudad de México and shall provide proof of such registration upon request. Any lapse in professional credentials shall constitute grounds for immediate termination of this</w:t>
      </w:r>
      <w:r>
        <w:t xml:space="preserve"> </w:t>
      </w:r>
      <w:r>
        <w:t xml:space="preserve">Purchase Order</w:t>
      </w:r>
      <w:r>
        <w:t xml:space="preserve">.</w:t>
      </w:r>
    </w:p>
    <w:p>
      <w:pPr>
        <w:numPr>
          <w:ilvl w:val="0"/>
          <w:numId w:val="1001"/>
        </w:numPr>
        <w:pStyle w:val="Compact"/>
      </w:pPr>
      <w:r>
        <w:t xml:space="preserve">All services rendered by the</w:t>
      </w:r>
      <w:r>
        <w:t xml:space="preserve"> </w:t>
      </w:r>
      <w:r>
        <w:t xml:space="preserve">Social Worker</w:t>
      </w:r>
      <w:r>
        <w:t xml:space="preserve"> </w:t>
      </w:r>
      <w:r>
        <w:t xml:space="preserve">shall comply with the data protection regulations established under the Ley Federal de Protección de Datos Personales en Posesión de los Particulares and the corresponding Mexico City local legislation. Client confidentiality is paramount and shall be maintained throughout the engagement period.</w:t>
      </w:r>
    </w:p>
    <w:p>
      <w:pPr>
        <w:numPr>
          <w:ilvl w:val="0"/>
          <w:numId w:val="1001"/>
        </w:numPr>
        <w:pStyle w:val="Compact"/>
      </w:pPr>
      <w:r>
        <w:t xml:space="preserve">Payment shall be made in monthly installments via bank transfer to the account designated by the</w:t>
      </w:r>
      <w:r>
        <w:t xml:space="preserve"> </w:t>
      </w:r>
      <w:r>
        <w:t xml:space="preserve">Social Worker</w:t>
      </w:r>
      <w:r>
        <w:t xml:space="preserve">. Invoices must be submitted by the 5th business day of each month and shall reference this</w:t>
      </w:r>
      <w:r>
        <w:t xml:space="preserve"> </w:t>
      </w:r>
      <w:r>
        <w:t xml:space="preserve">Purchase Order</w:t>
      </w:r>
      <w:r>
        <w:t xml:space="preserve"> </w:t>
      </w:r>
      <w:r>
        <w:t xml:space="preserve">number (PO-MX-2025-04871).</w:t>
      </w:r>
    </w:p>
    <w:p>
      <w:pPr>
        <w:numPr>
          <w:ilvl w:val="0"/>
          <w:numId w:val="1001"/>
        </w:numPr>
        <w:pStyle w:val="Compact"/>
      </w:pPr>
      <w:r>
        <w:t xml:space="preserve">The</w:t>
      </w:r>
      <w:r>
        <w:t xml:space="preserve"> </w:t>
      </w:r>
      <w:r>
        <w:t xml:space="preserve">Social Worker</w:t>
      </w:r>
      <w:r>
        <w:t xml:space="preserve"> </w:t>
      </w:r>
      <w:r>
        <w:t xml:space="preserve">shall submit a comprehensive monthly report detailing all interventions, case outcomes, and community engagement activities conducted in</w:t>
      </w:r>
      <w:r>
        <w:t xml:space="preserve"> </w:t>
      </w:r>
      <w:r>
        <w:t xml:space="preserve">Mexico, Mexico City</w:t>
      </w:r>
      <w:r>
        <w:t xml:space="preserve">. Failure to submit reports for two consecutive months may result in a 10% deduction from the monthly payment.</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 Buyer shall compensate the</w:t>
      </w:r>
      <w:r>
        <w:t xml:space="preserve"> </w:t>
      </w:r>
      <w:r>
        <w:t xml:space="preserve">Social Worker</w:t>
      </w:r>
      <w:r>
        <w:t xml:space="preserve"> </w:t>
      </w:r>
      <w:r>
        <w:t xml:space="preserve">for all services rendered up to the effective date of termination.</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 accordance with the Ley de Mediation de la Ciudad de México. If mediation fails, the matter shall be submitted to the competent commercial courts of Mexico Mexico City.</w:t>
      </w:r>
    </w:p>
    <w:p>
      <w:pPr>
        <w:numPr>
          <w:ilvl w:val="0"/>
          <w:numId w:val="1001"/>
        </w:numPr>
        <w:pStyle w:val="Compact"/>
      </w:pPr>
      <w:r>
        <w:t xml:space="preserve">The</w:t>
      </w:r>
      <w:r>
        <w:t xml:space="preserve"> </w:t>
      </w:r>
      <w:r>
        <w:t xml:space="preserve">Social Worker</w:t>
      </w:r>
      <w:r>
        <w:t xml:space="preserve"> </w:t>
      </w:r>
      <w:r>
        <w:t xml:space="preserve">acknowledges that all intellectual property, program designs, and documentation created specifically for the Buyer under this</w:t>
      </w:r>
      <w:r>
        <w:t xml:space="preserve"> </w:t>
      </w:r>
      <w:r>
        <w:t xml:space="preserve">Purchase Order</w:t>
      </w:r>
      <w:r>
        <w:t xml:space="preserve"> </w:t>
      </w:r>
      <w:r>
        <w:t xml:space="preserve">shall remain the property of the Buyer upon full payment.</w:t>
      </w:r>
    </w:p>
    <w:p>
      <w:pPr>
        <w:numPr>
          <w:ilvl w:val="0"/>
          <w:numId w:val="1001"/>
        </w:numPr>
        <w:pStyle w:val="Compact"/>
      </w:pPr>
      <w:r>
        <w:t xml:space="preserve">This</w:t>
      </w:r>
      <w:r>
        <w:t xml:space="preserve"> </w:t>
      </w:r>
      <w:r>
        <w:t xml:space="preserve">Purchase Order</w:t>
      </w:r>
      <w:r>
        <w:t xml:space="preserve"> </w:t>
      </w:r>
      <w:r>
        <w:t xml:space="preserve">is governed by the commercial laws of the United Mexican States and the specific regulations of Mexico Mexico City applicable to the procurement of professional social services.</w:t>
      </w:r>
    </w:p>
    <w:p>
      <w:pPr>
        <w:pStyle w:val="FirstParagraph"/>
      </w:pPr>
      <w:r>
        <w:t xml:space="preserve">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Social Worker</w:t>
      </w:r>
      <w:r>
        <w:t xml:space="preserve"> </w:t>
      </w:r>
      <w:r>
        <w:t xml:space="preserve">in</w:t>
      </w:r>
      <w:r>
        <w:t xml:space="preserve"> </w:t>
      </w:r>
      <w:r>
        <w:t xml:space="preserve">Mexico, Mexico City</w:t>
      </w:r>
      <w:r>
        <w:t xml:space="preserve">. This document represents the complete and final agreement between the parties regarding the procurement of the described professional services.</w:t>
      </w:r>
    </w:p>
    <w:p>
      <w:pPr>
        <w:pStyle w:val="BodyText"/>
      </w:pPr>
      <w:r>
        <w:rPr>
          <w:bCs/>
          <w:b/>
        </w:rPr>
        <w:t xml:space="preserve">Lic. María Fernanda Gutiérrez</w:t>
      </w:r>
      <w:r>
        <w:br/>
      </w:r>
      <w:r>
        <w:t xml:space="preserve">Procurement Director – Buyer</w:t>
      </w:r>
      <w:r>
        <w:br/>
      </w:r>
      <w:r>
        <w:t xml:space="preserve">Instituto de Servicios Sociales del Valle de México, A.C.</w:t>
      </w:r>
      <w:r>
        <w:br/>
      </w:r>
      <w:r>
        <w:t xml:space="preserve">Date: ______________________</w:t>
      </w:r>
    </w:p>
    <w:p>
      <w:pPr>
        <w:pStyle w:val="BodyText"/>
      </w:pPr>
      <w:r>
        <w:rPr>
          <w:bCs/>
          <w:b/>
        </w:rPr>
        <w:t xml:space="preserve">Mtra. Alejandra Ramírez Torres</w:t>
      </w:r>
      <w:r>
        <w:br/>
      </w:r>
      <w:r>
        <w:t xml:space="preserve">Social Worker – Service Provider</w:t>
      </w:r>
      <w:r>
        <w:br/>
      </w:r>
      <w:r>
        <w:t xml:space="preserve">Credential No. TR-2019-00482</w:t>
      </w:r>
      <w:r>
        <w:br/>
      </w:r>
      <w:r>
        <w:t xml:space="preserve">Date: ______________________</w:t>
      </w:r>
    </w:p>
    <w:p>
      <w:pPr>
        <w:pStyle w:val="BodyText"/>
      </w:pPr>
      <w:r>
        <w:t xml:space="preserve">This Purchase Order was prepared and issued in Mexico, Mexico City. Document reference: PO-MX-2025-04871. For any inquiries regarding this Purchase Order or the Social Worker engagement, please contact the Procurement Department at compras@issv-mexico.org or +52 (55) 5512-3456. This document is valid only when bearing the official seal and signatures of both parties. All amounts are expressed in Mexican Pesos (MXN) and are subject to applicable tax regulations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Mexico Mexico City</dc:title>
  <dc:creator/>
  <dc:language>en</dc:language>
  <cp:keywords/>
  <dcterms:created xsi:type="dcterms:W3CDTF">2026-10-10T08:07:02Z</dcterms:created>
  <dcterms:modified xsi:type="dcterms:W3CDTF">2026-10-10T08:07:02Z</dcterms:modified>
</cp:coreProperties>
</file>

<file path=docProps/custom.xml><?xml version="1.0" encoding="utf-8"?>
<Properties xmlns="http://schemas.openxmlformats.org/officeDocument/2006/custom-properties" xmlns:vt="http://schemas.openxmlformats.org/officeDocument/2006/docPropsVTypes"/>
</file>