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PO/IND/NDL/2025/00472</w:t>
      </w:r>
    </w:p>
    <w:bookmarkEnd w:id="20"/>
    <w:p>
      <w:pPr>
        <w:pStyle w:val="BodyText"/>
      </w:pPr>
      <w:r>
        <w:rPr>
          <w:bCs/>
          <w:b/>
        </w:rPr>
        <w:t xml:space="preserve">Purchase Order Number:</w:t>
      </w:r>
      <w:r>
        <w:t xml:space="preserve"> </w:t>
      </w:r>
      <w:r>
        <w:t xml:space="preserve">PO/IND/NDL/2025/00472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TechBridge Solutions Pvt. Ltd.</w:t>
            </w:r>
            <w:r>
              <w:br/>
            </w:r>
            <w:r>
              <w:rPr>
                <w:bCs/>
                <w:b/>
              </w:rPr>
              <w:t xml:space="preserve">Address:</w:t>
            </w:r>
            <w:r>
              <w:t xml:space="preserve"> </w:t>
            </w:r>
            <w:r>
              <w:t xml:space="preserve">4th Floor, Cyber Hub Tower, Sector 62, Noida, Uttar Pradesh, India – 201301</w:t>
            </w:r>
            <w:r>
              <w:br/>
            </w:r>
            <w:r>
              <w:rPr>
                <w:bCs/>
                <w:b/>
              </w:rPr>
              <w:t xml:space="preserve">Authorized Signatory:</w:t>
            </w:r>
            <w:r>
              <w:t xml:space="preserve"> </w:t>
            </w:r>
            <w:r>
              <w:t xml:space="preserve">Mr. Rajesh Kumar, Chief Procurement Officer</w:t>
            </w:r>
            <w:r>
              <w:br/>
            </w:r>
            <w:r>
              <w:rPr>
                <w:bCs/>
                <w:b/>
              </w:rPr>
              <w:t xml:space="preserve">GSTIN:</w:t>
            </w:r>
            <w:r>
              <w:t xml:space="preserve"> </w:t>
            </w:r>
            <w:r>
              <w:t xml:space="preserve">09AABCT1234F1Z5</w:t>
            </w:r>
            <w:r>
              <w:br/>
            </w:r>
            <w:r>
              <w:rPr>
                <w:bCs/>
                <w:b/>
              </w:rPr>
              <w:t xml:space="preserve">Email:</w:t>
            </w:r>
            <w:r>
              <w:t xml:space="preserve"> </w:t>
            </w:r>
            <w:r>
              <w:t xml:space="preserve">procurement@techbridgesolutions.in</w:t>
            </w:r>
          </w:p>
        </w:tc>
        <w:tc>
          <w:tcPr/>
          <w:p>
            <w:pPr>
              <w:pStyle w:val="Compact"/>
              <w:jc w:val="left"/>
            </w:pPr>
            <w:r>
              <w:rPr>
                <w:bCs/>
                <w:b/>
              </w:rPr>
              <w:t xml:space="preserve">Company:</w:t>
            </w:r>
            <w:r>
              <w:t xml:space="preserve"> </w:t>
            </w:r>
            <w:r>
              <w:t xml:space="preserve">CodeCraft Talent Services LLP</w:t>
            </w:r>
            <w:r>
              <w:br/>
            </w:r>
            <w:r>
              <w:rPr>
                <w:bCs/>
                <w:b/>
              </w:rPr>
              <w:t xml:space="preserve">Address:</w:t>
            </w:r>
            <w:r>
              <w:t xml:space="preserve"> </w:t>
            </w:r>
            <w:r>
              <w:t xml:space="preserve">12, Connaught Place, New Delhi, India – 110001</w:t>
            </w:r>
            <w:r>
              <w:br/>
            </w:r>
            <w:r>
              <w:rPr>
                <w:bCs/>
                <w:b/>
              </w:rPr>
              <w:t xml:space="preserve">Authorized Signatory:</w:t>
            </w:r>
            <w:r>
              <w:t xml:space="preserve"> </w:t>
            </w:r>
            <w:r>
              <w:t xml:space="preserve">Ms. Priya Sharma, Managing Director</w:t>
            </w:r>
            <w:r>
              <w:br/>
            </w:r>
            <w:r>
              <w:rPr>
                <w:bCs/>
                <w:b/>
              </w:rPr>
              <w:t xml:space="preserve">GSTIN:</w:t>
            </w:r>
            <w:r>
              <w:t xml:space="preserve"> </w:t>
            </w:r>
            <w:r>
              <w:t xml:space="preserve">07AAKCC5678K1Z2</w:t>
            </w:r>
            <w:r>
              <w:br/>
            </w:r>
            <w:r>
              <w:rPr>
                <w:bCs/>
                <w:b/>
              </w:rPr>
              <w:t xml:space="preserve">Email:</w:t>
            </w:r>
            <w:r>
              <w:t xml:space="preserve"> </w:t>
            </w:r>
            <w:r>
              <w:t xml:space="preserve">contracts@codecrafttalent.in</w:t>
            </w:r>
          </w:p>
        </w:tc>
      </w:tr>
    </w:tbl>
    <w:p>
      <w:pPr>
        <w:pStyle w:val="BodyText"/>
      </w:pPr>
      <w:r>
        <w:t xml:space="preserve">2. Scope of Procurement – Software Engineer Services</w:t>
      </w:r>
    </w:p>
    <w:p>
      <w:pPr>
        <w:pStyle w:val="BodyText"/>
      </w:pPr>
      <w:r>
        <w:t xml:space="preserve">This Purchase Order is issued by TechBridge Solutions Pvt. Ltd. (hereinafter referred to as the "Buyer") to CodeCraft Talent Services LLP (hereinafter referred to as the "Supplier") for the engagement of a qualified</w:t>
      </w:r>
      <w:r>
        <w:t xml:space="preserve"> </w:t>
      </w:r>
      <w:r>
        <w:t xml:space="preserve">Software Engineer</w:t>
      </w:r>
      <w:r>
        <w:t xml:space="preserve"> </w:t>
      </w:r>
      <w:r>
        <w:t xml:space="preserve">to provide specialized technical services. The</w:t>
      </w:r>
      <w:r>
        <w:t xml:space="preserve"> </w:t>
      </w:r>
      <w:r>
        <w:t xml:space="preserve">Software Engineer</w:t>
      </w:r>
      <w:r>
        <w:t xml:space="preserve"> </w:t>
      </w:r>
      <w:r>
        <w:t xml:space="preserve">shall be deployed at the Buyer's operational office located in</w:t>
      </w:r>
      <w:r>
        <w:t xml:space="preserve"> </w:t>
      </w:r>
      <w:r>
        <w:t xml:space="preserve">India New Delhi</w:t>
      </w:r>
      <w:r>
        <w:t xml:space="preserve">, specifically at the premises situated at 4th Floor, Cyber Hub Tower, Sector 62, Noida, which falls within the broader</w:t>
      </w:r>
      <w:r>
        <w:t xml:space="preserve"> </w:t>
      </w:r>
      <w:r>
        <w:t xml:space="preserve">India New Delhi</w:t>
      </w:r>
      <w:r>
        <w:t xml:space="preserve"> </w:t>
      </w:r>
      <w:r>
        <w:t xml:space="preserve">metropolitan region. The</w:t>
      </w:r>
      <w:r>
        <w:t xml:space="preserve"> </w:t>
      </w:r>
      <w:r>
        <w:t xml:space="preserve">Software Engineer</w:t>
      </w:r>
      <w:r>
        <w:t xml:space="preserve"> </w:t>
      </w:r>
      <w:r>
        <w:t xml:space="preserve">shall be responsible for the design, development, testing, and maintenance of enterprise-grade software applications, including but not limited to full-stack web development, API integration, database architecture, and cloud infrastructure management. The</w:t>
      </w:r>
      <w:r>
        <w:t xml:space="preserve"> </w:t>
      </w:r>
      <w:r>
        <w:t xml:space="preserve">Software Engineer</w:t>
      </w:r>
      <w:r>
        <w:t xml:space="preserve"> </w:t>
      </w:r>
      <w:r>
        <w:t xml:space="preserve">must possess a minimum of five (5) years of professional experience in software development, proficiency in Java, Python, and JavaScript, and demonstrated expertise in Agile and DevOps methodologies.</w:t>
      </w:r>
    </w:p>
    <w:p>
      <w:pPr>
        <w:pStyle w:val="BodyText"/>
      </w:pPr>
      <w:r>
        <w:t xml:space="preserve">3. Itemized Description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Engagement of Senior</w:t>
            </w:r>
            <w:r>
              <w:t xml:space="preserve"> </w:t>
            </w:r>
            <w:r>
              <w:t xml:space="preserve">Software Engineer</w:t>
            </w:r>
            <w:r>
              <w:t xml:space="preserve"> </w:t>
            </w:r>
            <w:r>
              <w:t xml:space="preserve">– Full-Stack Development (Java, Python, React.js) – On-site at</w:t>
            </w:r>
            <w:r>
              <w:t xml:space="preserve"> </w:t>
            </w:r>
            <w:r>
              <w:t xml:space="preserve">India New Delhi</w:t>
            </w:r>
            <w:r>
              <w:t xml:space="preserve"> </w:t>
            </w:r>
            <w:r>
              <w:t xml:space="preserve">office</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Onboarding, training, and knowledge transfer for the</w:t>
            </w:r>
            <w:r>
              <w:t xml:space="preserve"> </w:t>
            </w:r>
            <w:r>
              <w:t xml:space="preserve">Software Engineer</w:t>
            </w:r>
            <w:r>
              <w:t xml:space="preserve"> </w:t>
            </w:r>
            <w:r>
              <w:t xml:space="preserve">role in</w:t>
            </w:r>
            <w:r>
              <w:t xml:space="preserve"> </w:t>
            </w:r>
            <w:r>
              <w:t xml:space="preserve">India New Delhi</w:t>
            </w:r>
          </w:p>
        </w:tc>
        <w:tc>
          <w:tcPr/>
          <w:p>
            <w:pPr>
              <w:pStyle w:val="Compact"/>
              <w:jc w:val="left"/>
            </w:pPr>
            <w:r>
              <w:t xml:space="preserve">1 Month</w:t>
            </w:r>
          </w:p>
        </w:tc>
        <w:tc>
          <w:tcPr/>
          <w:p>
            <w:pPr>
              <w:pStyle w:val="Compact"/>
              <w:jc w:val="left"/>
            </w:pPr>
            <w:r>
              <w:t xml:space="preserve">₹45,000 (one-time)</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Workstation setup, software licenses, and development environment provisioning for the</w:t>
            </w:r>
            <w:r>
              <w:t xml:space="preserve"> </w:t>
            </w:r>
            <w:r>
              <w:t xml:space="preserve">Software Engineer</w:t>
            </w:r>
          </w:p>
        </w:tc>
        <w:tc>
          <w:tcPr/>
          <w:p>
            <w:pPr>
              <w:pStyle w:val="Compact"/>
              <w:jc w:val="left"/>
            </w:pPr>
            <w:r>
              <w:t xml:space="preserve">One-time</w:t>
            </w:r>
          </w:p>
        </w:tc>
        <w:tc>
          <w:tcPr/>
          <w:p>
            <w:pPr>
              <w:pStyle w:val="Compact"/>
              <w:jc w:val="left"/>
            </w:pPr>
            <w:r>
              <w:t xml:space="preserve">₹85,000 (one-time)</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Monthly performance review and skill enhancement program for the</w:t>
            </w:r>
            <w:r>
              <w:t xml:space="preserve"> </w:t>
            </w:r>
            <w:r>
              <w:t xml:space="preserve">Software Engineer</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Administrative and compliance support for the</w:t>
            </w:r>
            <w:r>
              <w:t xml:space="preserve"> </w:t>
            </w:r>
            <w:r>
              <w:t xml:space="preserve">Software Engineer</w:t>
            </w:r>
            <w:r>
              <w:t xml:space="preserve"> </w:t>
            </w:r>
            <w:r>
              <w:t xml:space="preserve">engagement in</w:t>
            </w:r>
            <w:r>
              <w:t xml:space="preserve"> </w:t>
            </w:r>
            <w:r>
              <w:t xml:space="preserve">India New Delhi</w:t>
            </w:r>
            <w:r>
              <w:t xml:space="preserve"> </w:t>
            </w:r>
            <w:r>
              <w:t xml:space="preserve">(PF, ESI, professional tax filings)</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gridSpan w:val="4"/>
          </w:tcPr>
          <w:p>
            <w:pPr>
              <w:pStyle w:val="Compact"/>
              <w:jc w:val="right"/>
            </w:pPr>
            <w:r>
              <w:t xml:space="preserve">Grand Total (Inclusive of all applicable taxes as per India New Delhi jurisdiction):</w:t>
            </w:r>
          </w:p>
        </w:tc>
        <w:tc>
          <w:tcPr/>
          <w:p>
            <w:pPr>
              <w:pStyle w:val="Compact"/>
              <w:jc w:val="left"/>
            </w:pPr>
            <w:r>
              <w:t xml:space="preserve">₹26,10,000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Supplier within seven (7) calendar days of the date of issue. The Supplier's acceptance confirms their commitment to provide the</w:t>
      </w:r>
      <w:r>
        <w:t xml:space="preserve"> </w:t>
      </w:r>
      <w:r>
        <w:t xml:space="preserve">Software Engineer</w:t>
      </w:r>
      <w:r>
        <w:t xml:space="preserve"> </w:t>
      </w:r>
      <w:r>
        <w:t xml:space="preserve">services as specified herein.</w:t>
      </w:r>
    </w:p>
    <w:p>
      <w:pPr>
        <w:numPr>
          <w:ilvl w:val="0"/>
          <w:numId w:val="1001"/>
        </w:numPr>
        <w:pStyle w:val="Compact"/>
      </w:pPr>
      <w:r>
        <w:rPr>
          <w:bCs/>
          <w:b/>
        </w:rPr>
        <w:t xml:space="preserve">Commencement:</w:t>
      </w:r>
      <w:r>
        <w:t xml:space="preserve"> </w:t>
      </w:r>
      <w:r>
        <w:t xml:space="preserve">The</w:t>
      </w:r>
      <w:r>
        <w:t xml:space="preserve"> </w:t>
      </w:r>
      <w:r>
        <w:t xml:space="preserve">Software Engineer</w:t>
      </w:r>
      <w:r>
        <w:t xml:space="preserve"> </w:t>
      </w:r>
      <w:r>
        <w:t xml:space="preserve">shall report for duty at the Buyer's office in</w:t>
      </w:r>
      <w:r>
        <w:t xml:space="preserve"> </w:t>
      </w:r>
      <w:r>
        <w:t xml:space="preserve">India New Delhi</w:t>
      </w:r>
      <w:r>
        <w:t xml:space="preserve"> </w:t>
      </w:r>
      <w:r>
        <w:t xml:space="preserve">no later than 1 July 2025. Any delay in commencement shall be subject to a penalty of ₹5,000 per day of delay.</w:t>
      </w:r>
    </w:p>
    <w:p>
      <w:pPr>
        <w:numPr>
          <w:ilvl w:val="0"/>
          <w:numId w:val="1001"/>
        </w:numPr>
        <w:pStyle w:val="Compact"/>
      </w:pPr>
      <w:r>
        <w:rPr>
          <w:bCs/>
          <w:b/>
        </w:rPr>
        <w:t xml:space="preserve">Payment Terms:</w:t>
      </w:r>
      <w:r>
        <w:t xml:space="preserve"> </w:t>
      </w:r>
      <w:r>
        <w:t xml:space="preserve">Payment shall be made on a monthly basis within fifteen (15) days of receipt of a valid tax invoice from the Supplier. The first payment shall be due by 15 August 2025. All payments shall be made via NEFT/RTGS to the Supplier's designated bank account in</w:t>
      </w:r>
      <w:r>
        <w:t xml:space="preserve"> </w:t>
      </w:r>
      <w:r>
        <w:t xml:space="preserve">India New Delhi</w:t>
      </w:r>
      <w:r>
        <w:t xml:space="preserve">.</w:t>
      </w:r>
    </w:p>
    <w:p>
      <w:pPr>
        <w:numPr>
          <w:ilvl w:val="0"/>
          <w:numId w:val="1001"/>
        </w:numPr>
        <w:pStyle w:val="Compact"/>
      </w:pPr>
      <w:r>
        <w:rPr>
          <w:bCs/>
          <w:b/>
        </w:rPr>
        <w:t xml:space="preserve">Working Hours and Location:</w:t>
      </w:r>
      <w:r>
        <w:t xml:space="preserve"> </w:t>
      </w:r>
      <w:r>
        <w:t xml:space="preserve">The</w:t>
      </w:r>
      <w:r>
        <w:t xml:space="preserve"> </w:t>
      </w:r>
      <w:r>
        <w:t xml:space="preserve">Software Engineer</w:t>
      </w:r>
      <w:r>
        <w:t xml:space="preserve"> </w:t>
      </w:r>
      <w:r>
        <w:t xml:space="preserve">shall work a standard 40-hour week (Monday to Friday, 9:00 AM to 6:00 PM IST) at the Buyer's premises in</w:t>
      </w:r>
      <w:r>
        <w:t xml:space="preserve"> </w:t>
      </w:r>
      <w:r>
        <w:t xml:space="preserve">India New Delhi</w:t>
      </w:r>
      <w:r>
        <w:t xml:space="preserve">. Occasional weekend work may be required with prior written consent and compensatory time off.</w:t>
      </w:r>
    </w:p>
    <w:p>
      <w:pPr>
        <w:numPr>
          <w:ilvl w:val="0"/>
          <w:numId w:val="1001"/>
        </w:numPr>
        <w:pStyle w:val="Compact"/>
      </w:pPr>
      <w:r>
        <w:rPr>
          <w:bCs/>
          <w:b/>
        </w:rPr>
        <w:t xml:space="preserve">Confidentiality and IP:</w:t>
      </w:r>
      <w:r>
        <w:t xml:space="preserve"> </w:t>
      </w:r>
      <w:r>
        <w:t xml:space="preserve">The</w:t>
      </w:r>
      <w:r>
        <w:t xml:space="preserve"> </w:t>
      </w:r>
      <w:r>
        <w:t xml:space="preserve">Software Engineer</w:t>
      </w:r>
      <w:r>
        <w:t xml:space="preserve"> </w:t>
      </w:r>
      <w:r>
        <w:t xml:space="preserve">shall be bound by a Non-Disclosure Agreement (NDA) and an Intellectual Property Assignment Agreement. All code, documentation, and work products created during the engagement in</w:t>
      </w:r>
      <w:r>
        <w:t xml:space="preserve"> </w:t>
      </w:r>
      <w:r>
        <w:t xml:space="preserve">India New Delhi</w:t>
      </w:r>
      <w:r>
        <w:t xml:space="preserve"> </w:t>
      </w:r>
      <w:r>
        <w:t xml:space="preserve">shall be the exclusive property of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the Buyer may terminate immediately upon written notice. Upon termination, the Supplier shall ensure a smooth handover of all</w:t>
      </w:r>
      <w:r>
        <w:t xml:space="preserve"> </w:t>
      </w:r>
      <w:r>
        <w:t xml:space="preserve">Software Engineer</w:t>
      </w:r>
      <w:r>
        <w:t xml:space="preserve"> </w:t>
      </w:r>
      <w:r>
        <w:t xml:space="preserve">deliverables and project documentation.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India. Any disputes arising from this Purchase Order shall be subject to the exclusive jurisdiction of the competent courts in</w:t>
      </w:r>
      <w:r>
        <w:t xml:space="preserve"> </w:t>
      </w:r>
      <w:r>
        <w:t xml:space="preserve">India New Delhi</w:t>
      </w:r>
      <w:r>
        <w:t xml:space="preserve">.</w:t>
      </w:r>
    </w:p>
    <w:p>
      <w:pPr>
        <w:numPr>
          <w:ilvl w:val="0"/>
          <w:numId w:val="1001"/>
        </w:numPr>
        <w:pStyle w:val="Compact"/>
      </w:pPr>
      <w:r>
        <w:rPr>
          <w:bCs/>
          <w:b/>
        </w:rPr>
        <w:t xml:space="preserve">Compliance:</w:t>
      </w:r>
      <w:r>
        <w:t xml:space="preserve"> </w:t>
      </w:r>
      <w:r>
        <w:t xml:space="preserve">The Supplier shall ensure that the</w:t>
      </w:r>
      <w:r>
        <w:t xml:space="preserve"> </w:t>
      </w:r>
      <w:r>
        <w:t xml:space="preserve">Software Engineer</w:t>
      </w:r>
      <w:r>
        <w:t xml:space="preserve"> </w:t>
      </w:r>
      <w:r>
        <w:t xml:space="preserve">complies with all applicable labor laws, tax regulations, and professional standards as mandated in</w:t>
      </w:r>
      <w:r>
        <w:t xml:space="preserve"> </w:t>
      </w:r>
      <w:r>
        <w:t xml:space="preserve">India New Delhi</w:t>
      </w:r>
      <w:r>
        <w:t xml:space="preserve"> </w:t>
      </w:r>
      <w:r>
        <w:t xml:space="preserve">and the broader Indian legal framework.</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pandemics affecting operations in</w:t>
      </w:r>
      <w:r>
        <w:t xml:space="preserve"> </w:t>
      </w:r>
      <w:r>
        <w:t xml:space="preserve">India New Delhi</w:t>
      </w:r>
      <w:r>
        <w:t xml:space="preserve">.</w:t>
      </w:r>
    </w:p>
    <w:p>
      <w:pPr>
        <w:numPr>
          <w:ilvl w:val="0"/>
          <w:numId w:val="1001"/>
        </w:numPr>
        <w:pStyle w:val="Compact"/>
      </w:pPr>
      <w:r>
        <w:rPr>
          <w:bCs/>
          <w:b/>
        </w:rPr>
        <w:t xml:space="preserve">Amendments:</w:t>
      </w:r>
      <w:r>
        <w:t xml:space="preserve"> </w:t>
      </w:r>
      <w:r>
        <w:t xml:space="preserve">Any modification to this Purchase Order, including changes to the scope of the</w:t>
      </w:r>
      <w:r>
        <w:t xml:space="preserve"> </w:t>
      </w:r>
      <w:r>
        <w:t xml:space="preserve">Software Engineer</w:t>
      </w:r>
      <w:r>
        <w:t xml:space="preserve"> </w:t>
      </w:r>
      <w:r>
        <w:t xml:space="preserve">role, compensation, or duration, must be documented in a written addendum signed by both parties.</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w:t>
      </w:r>
      <w:r>
        <w:t xml:space="preserve"> </w:t>
      </w:r>
      <w:r>
        <w:t xml:space="preserve">Software Engineer</w:t>
      </w:r>
      <w:r>
        <w:t xml:space="preserve"> </w:t>
      </w:r>
      <w:r>
        <w:t xml:space="preserve">in</w:t>
      </w:r>
      <w:r>
        <w:t xml:space="preserve"> </w:t>
      </w:r>
      <w:r>
        <w:t xml:space="preserve">India New Delhi</w:t>
      </w:r>
      <w:r>
        <w:t xml:space="preserve">. This document constitutes a legally binding agreement between the Buyer and the Supplier.</w:t>
      </w:r>
    </w:p>
    <w:p>
      <w:pPr>
        <w:pStyle w:val="BodyText"/>
      </w:pPr>
      <w:r>
        <w:rPr>
          <w:bCs/>
          <w:b/>
        </w:rPr>
        <w:t xml:space="preserve">For and on behalf of the Buyer</w:t>
      </w:r>
      <w:r>
        <w:br/>
      </w:r>
      <w:r>
        <w:t xml:space="preserve">TechBridge Solutions Pvt. Ltd.</w:t>
      </w:r>
      <w:r>
        <w:br/>
      </w:r>
      <w:r>
        <w:br/>
      </w:r>
      <w:r>
        <w:t xml:space="preserve">Name: Rajesh Kumar</w:t>
      </w:r>
      <w:r>
        <w:br/>
      </w:r>
      <w:r>
        <w:t xml:space="preserve">Designation: Chief Procurement Officer</w:t>
      </w:r>
      <w:r>
        <w:br/>
      </w:r>
      <w:r>
        <w:t xml:space="preserve">Date: _______________</w:t>
      </w:r>
    </w:p>
    <w:p>
      <w:pPr>
        <w:pStyle w:val="BodyText"/>
      </w:pPr>
      <w:r>
        <w:rPr>
          <w:bCs/>
          <w:b/>
        </w:rPr>
        <w:t xml:space="preserve">For and on behalf of the Supplier</w:t>
      </w:r>
      <w:r>
        <w:br/>
      </w:r>
      <w:r>
        <w:t xml:space="preserve">CodeCraft Talent Services LLP</w:t>
      </w:r>
      <w:r>
        <w:br/>
      </w:r>
      <w:r>
        <w:br/>
      </w:r>
      <w:r>
        <w:t xml:space="preserve">Name: Priya Sharma</w:t>
      </w:r>
      <w:r>
        <w:br/>
      </w:r>
      <w:r>
        <w:t xml:space="preserve">Designation: Managing Director</w:t>
      </w:r>
      <w:r>
        <w:br/>
      </w:r>
      <w:r>
        <w:t xml:space="preserve">Date: _______________</w:t>
      </w:r>
    </w:p>
    <w:p>
      <w:pPr>
        <w:pStyle w:val="BodyText"/>
      </w:pPr>
      <w:r>
        <w:t xml:space="preserve">This Purchase Order (PO/IND/NDL/2025/00472) is a controlled document issued for the procurement of</w:t>
      </w:r>
      <w:r>
        <w:t xml:space="preserve"> </w:t>
      </w:r>
      <w:r>
        <w:t xml:space="preserve">Software Engineer</w:t>
      </w:r>
      <w:r>
        <w:t xml:space="preserve"> </w:t>
      </w:r>
      <w:r>
        <w:t xml:space="preserve">professional services in</w:t>
      </w:r>
      <w:r>
        <w:t xml:space="preserve"> </w:t>
      </w:r>
      <w:r>
        <w:t xml:space="preserve">India New Delhi</w:t>
      </w:r>
      <w:r>
        <w:t xml:space="preserve">. Unauthorized reproduction or distribution of this document is strictly prohibited. For queries, contact the Procurement Department at procurement@techbridgesolutions.in. This Purchase Order is valid for a period of ninety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India New Delhi</dc:title>
  <dc:creator/>
  <dc:language>en</dc:language>
  <cp:keywords/>
  <dcterms:created xsi:type="dcterms:W3CDTF">2026-10-10T03:11:55Z</dcterms:created>
  <dcterms:modified xsi:type="dcterms:W3CDTF">2026-10-10T03:11:55Z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