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Procurement of Professional Software Engineer Services — Ivory Coast Abidjan Operations</w:t>
      </w:r>
    </w:p>
    <w:bookmarkEnd w:id="20"/>
    <w:bookmarkStart w:id="21" w:name="issuing-company-buyer"/>
    <w:p>
      <w:pPr>
        <w:pStyle w:val="Heading3"/>
      </w:pPr>
      <w:r>
        <w:t xml:space="preserve">Issuing Company (Buyer)</w:t>
      </w:r>
    </w:p>
    <w:p>
      <w:pPr>
        <w:pStyle w:val="FirstParagraph"/>
      </w:pPr>
      <w:r>
        <w:rPr>
          <w:bCs/>
          <w:b/>
        </w:rPr>
        <w:t xml:space="preserve">Abidjan Digital Solutions SARL</w:t>
      </w:r>
    </w:p>
    <w:p>
      <w:pPr>
        <w:pStyle w:val="BodyText"/>
      </w:pPr>
      <w:r>
        <w:t xml:space="preserve">12 Boulevard de Vridi, Cocody</w:t>
      </w:r>
    </w:p>
    <w:p>
      <w:pPr>
        <w:pStyle w:val="BodyText"/>
      </w:pPr>
      <w:r>
        <w:t xml:space="preserve">Abidjan, Ivory Coast (Côte d'Ivoire)</w:t>
      </w:r>
    </w:p>
    <w:p>
      <w:pPr>
        <w:pStyle w:val="BodyText"/>
      </w:pPr>
      <w:r>
        <w:t xml:space="preserve">Tel: +225 27 22 45 67 89</w:t>
      </w:r>
    </w:p>
    <w:p>
      <w:pPr>
        <w:pStyle w:val="BodyText"/>
      </w:pPr>
      <w:r>
        <w:t xml:space="preserve">Email: procurement@abidjandigital.ci</w:t>
      </w:r>
    </w:p>
    <w:p>
      <w:pPr>
        <w:pStyle w:val="BodyText"/>
      </w:pPr>
      <w:r>
        <w:t xml:space="preserve">RC: CI-ABJ-2019-B-4521</w:t>
      </w:r>
    </w:p>
    <w:bookmarkEnd w:id="21"/>
    <w:bookmarkStart w:id="22" w:name="supplier-service-provider"/>
    <w:p>
      <w:pPr>
        <w:pStyle w:val="Heading3"/>
      </w:pPr>
      <w:r>
        <w:t xml:space="preserve">Supplier / Service Provider</w:t>
      </w:r>
    </w:p>
    <w:p>
      <w:pPr>
        <w:pStyle w:val="FirstParagraph"/>
      </w:pPr>
      <w:r>
        <w:rPr>
          <w:bCs/>
          <w:b/>
        </w:rPr>
        <w:t xml:space="preserve">TechTalent West Africa Consulting</w:t>
      </w:r>
    </w:p>
    <w:p>
      <w:pPr>
        <w:pStyle w:val="BodyText"/>
      </w:pPr>
      <w:r>
        <w:t xml:space="preserve">45 Rue du Commerce, Plateau</w:t>
      </w:r>
    </w:p>
    <w:p>
      <w:pPr>
        <w:pStyle w:val="BodyText"/>
      </w:pPr>
      <w:r>
        <w:t xml:space="preserve">Abidjan, Ivory Coast (Côte d'Ivoire)</w:t>
      </w:r>
    </w:p>
    <w:p>
      <w:pPr>
        <w:pStyle w:val="BodyText"/>
      </w:pPr>
      <w:r>
        <w:t xml:space="preserve">Tel: +225 27 21 33 44 55</w:t>
      </w:r>
    </w:p>
    <w:p>
      <w:pPr>
        <w:pStyle w:val="BodyText"/>
      </w:pPr>
      <w:r>
        <w:t xml:space="preserve">Email: contracts@techtalentwa.com</w:t>
      </w:r>
    </w:p>
    <w:p>
      <w:pPr>
        <w:pStyle w:val="BodyText"/>
      </w:pPr>
      <w:r>
        <w:t xml:space="preserve">RC: CI-ABJ-2017-B-2890</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PO-ABJ-2025-00472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 Commencement Date:</w:t>
            </w:r>
          </w:p>
        </w:tc>
        <w:tc>
          <w:tcPr/>
          <w:p>
            <w:pPr>
              <w:pStyle w:val="Compact"/>
              <w:jc w:val="left"/>
            </w:pPr>
            <w:r>
              <w:t xml:space="preserve">01 July 2025</w:t>
            </w:r>
          </w:p>
        </w:tc>
        <w:tc>
          <w:tcPr/>
          <w:p>
            <w:pPr>
              <w:pStyle w:val="Compact"/>
              <w:jc w:val="left"/>
            </w:pPr>
            <w:r>
              <w:t xml:space="preserve">Contract Duration:</w:t>
            </w:r>
          </w:p>
        </w:tc>
        <w:tc>
          <w:tcPr/>
          <w:p>
            <w:pPr>
              <w:pStyle w:val="Compact"/>
              <w:jc w:val="left"/>
            </w:pPr>
            <w:r>
              <w:t xml:space="preserve">12 Months (renewable)</w:t>
            </w:r>
          </w:p>
        </w:tc>
      </w:tr>
      <w:tr>
        <w:tc>
          <w:tcPr/>
          <w:p>
            <w:pPr>
              <w:pStyle w:val="Compact"/>
              <w:jc w:val="left"/>
            </w:pPr>
            <w:r>
              <w:t xml:space="preserve">Project Reference:</w:t>
            </w:r>
          </w:p>
        </w:tc>
        <w:tc>
          <w:tcPr/>
          <w:p>
            <w:pPr>
              <w:pStyle w:val="Compact"/>
              <w:jc w:val="left"/>
            </w:pPr>
            <w:r>
              <w:t xml:space="preserve">PRJ-ABJ-2025-ENG-019</w:t>
            </w:r>
          </w:p>
        </w:tc>
        <w:tc>
          <w:tcPr/>
          <w:p>
            <w:pPr>
              <w:pStyle w:val="Compact"/>
              <w:jc w:val="left"/>
            </w:pPr>
            <w:r>
              <w:t xml:space="preserve">Payment Terms:</w:t>
            </w:r>
          </w:p>
        </w:tc>
        <w:tc>
          <w:tcPr/>
          <w:p>
            <w:pPr>
              <w:pStyle w:val="Compact"/>
              <w:jc w:val="left"/>
            </w:pPr>
            <w:r>
              <w:t xml:space="preserve">Net 30 Days (CFA Francs)</w:t>
            </w:r>
          </w:p>
        </w:tc>
      </w:tr>
      <w:tr>
        <w:tc>
          <w:tcPr/>
          <w:p>
            <w:pPr>
              <w:pStyle w:val="Compact"/>
              <w:jc w:val="left"/>
            </w:pPr>
            <w:r>
              <w:t xml:space="preserve">Work Location:</w:t>
            </w:r>
          </w:p>
        </w:tc>
        <w:tc>
          <w:tcPr/>
          <w:p>
            <w:pPr>
              <w:pStyle w:val="Compact"/>
              <w:jc w:val="left"/>
            </w:pPr>
            <w:r>
              <w:t xml:space="preserve">Abidjan, Ivory Coast — Cocody Business District</w:t>
            </w:r>
          </w:p>
        </w:tc>
        <w:tc>
          <w:tcPr/>
          <w:p>
            <w:pPr>
              <w:pStyle w:val="Compact"/>
              <w:jc w:val="left"/>
            </w:pPr>
            <w:r>
              <w:t xml:space="preserve">Currency:</w:t>
            </w:r>
          </w:p>
        </w:tc>
        <w:tc>
          <w:tcPr/>
          <w:p>
            <w:pPr>
              <w:pStyle w:val="Compact"/>
              <w:jc w:val="left"/>
            </w:pPr>
            <w:r>
              <w:t xml:space="preserve">XOF (West African CFA Franc)</w:t>
            </w:r>
          </w:p>
        </w:tc>
      </w:tr>
    </w:tbl>
    <w:bookmarkStart w:id="23" w:name="line-items-software-engineer-services"/>
    <w:p>
      <w:pPr>
        <w:pStyle w:val="Heading2"/>
      </w:pPr>
      <w:r>
        <w:t xml:space="preserve">Line Items — Software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Software Engineer — Full-Stack Development (Java, Python, React). On-site presence in Abidjan, Ivory Coast, minimum 4 days per week. Includes system architecture design, code development, code review, and technical documentation for the enterprise ERP platform.</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02</w:t>
            </w:r>
          </w:p>
        </w:tc>
        <w:tc>
          <w:tcPr/>
          <w:p>
            <w:pPr>
              <w:pStyle w:val="Compact"/>
              <w:jc w:val="left"/>
            </w:pPr>
            <w:r>
              <w:t xml:space="preserve">Software Engineer — DevOps &amp; Cloud Infrastructure. Responsible for CI/CD pipeline management, server provisioning on local data centers in Abidjan, Ivory Coast, and cloud hybrid architecture. Includes 24/7 on-call support during critical deployment windows.</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1,050,000</w:t>
            </w:r>
          </w:p>
        </w:tc>
        <w:tc>
          <w:tcPr/>
          <w:p>
            <w:pPr>
              <w:pStyle w:val="Compact"/>
              <w:jc w:val="left"/>
            </w:pPr>
            <w:r>
              <w:t xml:space="preserve">12,600,000</w:t>
            </w:r>
          </w:p>
        </w:tc>
      </w:tr>
      <w:tr>
        <w:tc>
          <w:tcPr/>
          <w:p>
            <w:pPr>
              <w:pStyle w:val="Compact"/>
              <w:jc w:val="left"/>
            </w:pPr>
            <w:r>
              <w:t xml:space="preserve">03</w:t>
            </w:r>
          </w:p>
        </w:tc>
        <w:tc>
          <w:tcPr/>
          <w:p>
            <w:pPr>
              <w:pStyle w:val="Compact"/>
              <w:jc w:val="left"/>
            </w:pPr>
            <w:r>
              <w:t xml:space="preserve">Software Engineer — Mobile Application Development (Android &amp; iOS). Dedicated to the development and maintenance of the client-facing mobile banking application serving users across Ivory Coast Abidjan and surrounding regions. Includes quarterly feature releases and bug-fix sprints.</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04</w:t>
            </w:r>
          </w:p>
        </w:tc>
        <w:tc>
          <w:tcPr/>
          <w:p>
            <w:pPr>
              <w:pStyle w:val="Compact"/>
              <w:jc w:val="left"/>
            </w:pPr>
            <w:r>
              <w:t xml:space="preserve">Software Engineer — Data Engineering &amp; Analytics. Design and implementation of data pipelines, ETL processes, and business intelligence dashboards. Work performed at the Abidjan, Ivory Coast office with access to the central data warehouse.</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1,100,000</w:t>
            </w:r>
          </w:p>
        </w:tc>
        <w:tc>
          <w:tcPr/>
          <w:p>
            <w:pPr>
              <w:pStyle w:val="Compact"/>
              <w:jc w:val="left"/>
            </w:pPr>
            <w:r>
              <w:t xml:space="preserve">13,200,000</w:t>
            </w:r>
          </w:p>
        </w:tc>
      </w:tr>
      <w:tr>
        <w:tc>
          <w:tcPr/>
          <w:p>
            <w:pPr>
              <w:pStyle w:val="Compact"/>
              <w:jc w:val="left"/>
            </w:pPr>
            <w:r>
              <w:t xml:space="preserve">05</w:t>
            </w:r>
          </w:p>
        </w:tc>
        <w:tc>
          <w:tcPr/>
          <w:p>
            <w:pPr>
              <w:pStyle w:val="Compact"/>
              <w:jc w:val="left"/>
            </w:pPr>
            <w:r>
              <w:t xml:space="preserve">Technical Supervision &amp; Project Management for Software Engineer Team. Monthly progress reporting, sprint planning facilitation, stakeholder communication in French and English, and compliance oversight aligned with Ivory Coast labor and data protection regulations.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06</w:t>
            </w:r>
          </w:p>
        </w:tc>
        <w:tc>
          <w:tcPr/>
          <w:p>
            <w:pPr>
              <w:pStyle w:val="Compact"/>
              <w:jc w:val="left"/>
            </w:pPr>
            <w:r>
              <w:t xml:space="preserve">Workstation &amp; Development Environment Setup. Provisioning of dual-monitor workstations, licensed IDEs, development servers, and secure network access for all Software Engineer personnel at the Ivory Coast Abidjan office location.</w:t>
            </w:r>
          </w:p>
        </w:tc>
        <w:tc>
          <w:tcPr/>
          <w:p>
            <w:pPr>
              <w:pStyle w:val="Compact"/>
              <w:jc w:val="left"/>
            </w:pPr>
            <w:r>
              <w:t xml:space="preserve">4</w:t>
            </w:r>
          </w:p>
        </w:tc>
        <w:tc>
          <w:tcPr/>
          <w:p>
            <w:pPr>
              <w:pStyle w:val="Compact"/>
              <w:jc w:val="left"/>
            </w:pPr>
            <w:r>
              <w:t xml:space="preserve">Stations</w:t>
            </w:r>
          </w:p>
        </w:tc>
        <w:tc>
          <w:tcPr/>
          <w:p>
            <w:pPr>
              <w:pStyle w:val="Compact"/>
              <w:jc w:val="left"/>
            </w:pPr>
            <w:r>
              <w:t xml:space="preserve">850,000</w:t>
            </w:r>
          </w:p>
        </w:tc>
        <w:tc>
          <w:tcPr/>
          <w:p>
            <w:pPr>
              <w:pStyle w:val="Compact"/>
              <w:jc w:val="left"/>
            </w:pPr>
            <w:r>
              <w:t xml:space="preserve">3,400,000</w:t>
            </w:r>
          </w:p>
        </w:tc>
      </w:tr>
      <w:tr>
        <w:tc>
          <w:tcPr>
            <w:gridSpan w:val="5"/>
          </w:tcPr>
          <w:p>
            <w:pPr>
              <w:pStyle w:val="Compact"/>
              <w:jc w:val="left"/>
            </w:pPr>
            <w:r>
              <w:t xml:space="preserve">TOTAL PURCHASE ORDER VALUE</w:t>
            </w:r>
          </w:p>
        </w:tc>
        <w:tc>
          <w:tcPr/>
          <w:p>
            <w:pPr>
              <w:pStyle w:val="Compact"/>
              <w:jc w:val="left"/>
            </w:pPr>
            <w:r>
              <w:t xml:space="preserve">59,200,000 XOF</w:t>
            </w:r>
          </w:p>
        </w:tc>
      </w:tr>
    </w:tbl>
    <w:p>
      <w:pPr>
        <w:pStyle w:val="BodyText"/>
      </w:pPr>
      <w:r>
        <w:rPr>
          <w:bCs/>
          <w:b/>
        </w:rPr>
        <w:t xml:space="preserve">Note:</w:t>
      </w:r>
      <w:r>
        <w:t xml:space="preserve"> </w:t>
      </w:r>
      <w:r>
        <w:t xml:space="preserve">All Software Engineer personnel engaged under this Purchase Order shall be physically based in Abidjan, Ivory Coast, and must comply with the local labor code of Côte d'Ivoire, including mandatory social security contributions (CNSS) and professional tax obligations. The supplier is responsible for obtaining all necessary work permits and residency authorizations for any expatriate Software Engineer assigned to this contract.</w:t>
      </w:r>
    </w:p>
    <w:bookmarkEnd w:id="23"/>
    <w:bookmarkStart w:id="24" w:name="terms-and-conditions"/>
    <w:p>
      <w:pPr>
        <w:pStyle w:val="Heading2"/>
      </w:pPr>
      <w:r>
        <w:t xml:space="preserve">Terms and Conditions</w:t>
      </w:r>
    </w:p>
    <w:p>
      <w:pPr>
        <w:numPr>
          <w:ilvl w:val="0"/>
          <w:numId w:val="1001"/>
        </w:numPr>
        <w:pStyle w:val="Compact"/>
      </w:pPr>
      <w:r>
        <w:rPr>
          <w:bCs/>
          <w:b/>
        </w:rPr>
        <w:t xml:space="preserve">Scope of Work:</w:t>
      </w:r>
      <w:r>
        <w:t xml:space="preserve"> </w:t>
      </w:r>
      <w:r>
        <w:t xml:space="preserve">The supplier shall provide qualified Software Engineer professionals as detailed in the line items above. Each Software Engineer must possess a minimum of five (5) years of relevant professional experience, a recognized degree in Computer Science, Software Engineering, or a related field, and demonstrated proficiency in the specific technologies outlined for their role. All work shall be performed primarily at the buyer's premises in Abidjan, Ivory Coast, unless otherwise agreed in writing.</w:t>
      </w:r>
    </w:p>
    <w:p>
      <w:pPr>
        <w:numPr>
          <w:ilvl w:val="0"/>
          <w:numId w:val="1001"/>
        </w:numPr>
        <w:pStyle w:val="Compact"/>
      </w:pPr>
      <w:r>
        <w:rPr>
          <w:bCs/>
          <w:b/>
        </w:rPr>
        <w:t xml:space="preserve">Payment Schedule:</w:t>
      </w:r>
      <w:r>
        <w:t xml:space="preserve"> </w:t>
      </w:r>
      <w:r>
        <w:t xml:space="preserve">Invoices shall be submitted monthly by the 5th business day. Payment shall be made within thirty (30) calendar days of invoice receipt via bank transfer to the supplier's account domiciled in Abidjan, Ivory Coast. All amounts are denominated in West African CFA Francs (XOF). Late payments shall incur a penalty of 1.5% per month as stipulated under Ivory Coast commercial law.</w:t>
      </w:r>
    </w:p>
    <w:p>
      <w:pPr>
        <w:numPr>
          <w:ilvl w:val="0"/>
          <w:numId w:val="1001"/>
        </w:numPr>
        <w:pStyle w:val="Compact"/>
      </w:pPr>
      <w:r>
        <w:rPr>
          <w:bCs/>
          <w:b/>
        </w:rPr>
        <w:t xml:space="preserve">Performance Standards:</w:t>
      </w:r>
      <w:r>
        <w:t xml:space="preserve"> </w:t>
      </w:r>
      <w:r>
        <w:t xml:space="preserve">Each Software Engineer shall adhere to the buyer's code of conduct, security protocols, and development standards. Monthly performance reviews shall be conducted. Failure to meet agreed-upon deliverables for two consecutive months shall entitle the buyer to terminate the affected line item with fourteen (14) days' written notice.</w:t>
      </w:r>
    </w:p>
    <w:p>
      <w:pPr>
        <w:numPr>
          <w:ilvl w:val="0"/>
          <w:numId w:val="1001"/>
        </w:numPr>
        <w:pStyle w:val="Compact"/>
      </w:pPr>
      <w:r>
        <w:rPr>
          <w:bCs/>
          <w:b/>
        </w:rPr>
        <w:t xml:space="preserve">Intellectual Property:</w:t>
      </w:r>
      <w:r>
        <w:t xml:space="preserve"> </w:t>
      </w:r>
      <w:r>
        <w:t xml:space="preserve">All code, documentation, designs, and deliverables produced by the Software Engineer team under this Purchase Order shall be the exclusive property of Abidjan Digital Solutions SARL. The supplier warrants that no third-party intellectual property rights shall be infringed by the delivered work.</w:t>
      </w:r>
    </w:p>
    <w:p>
      <w:pPr>
        <w:numPr>
          <w:ilvl w:val="0"/>
          <w:numId w:val="1001"/>
        </w:numPr>
        <w:pStyle w:val="Compact"/>
      </w:pPr>
      <w:r>
        <w:rPr>
          <w:bCs/>
          <w:b/>
        </w:rPr>
        <w:t xml:space="preserve">Confidentiality &amp; Data Protection:</w:t>
      </w:r>
      <w:r>
        <w:t xml:space="preserve"> </w:t>
      </w:r>
      <w:r>
        <w:t xml:space="preserve">All Software Engineer personnel shall sign individual Non-Disclosure Agreements (NDAs) prior to commencing work. The supplier shall ensure compliance with the Ivory Coast data protection framework (Loi n° 2013-450 du 19 décembre 2013) regarding the handling of personal and corporate data processed in Abidjan.</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termination may be effected with fourteen (14) days' notice. Upon termination, the supplier shall deliver all completed work products and transition documentation within fifteen (15) days.</w:t>
      </w:r>
    </w:p>
    <w:p>
      <w:pPr>
        <w:numPr>
          <w:ilvl w:val="0"/>
          <w:numId w:val="1001"/>
        </w:numPr>
        <w:pStyle w:val="Compact"/>
      </w:pPr>
      <w:r>
        <w:rPr>
          <w:bCs/>
          <w:b/>
        </w:rPr>
        <w:t xml:space="preserve">Governing Law &amp; Dispute Resolution:</w:t>
      </w:r>
      <w:r>
        <w:t xml:space="preserve"> </w:t>
      </w:r>
      <w:r>
        <w:t xml:space="preserve">This Purchase Order shall be governed by the laws of the Republic of Côte d'Ivoire. Any disputes arising from this agreement shall first be subject to amicable negotiation. Failing resolution within thirty (30) days, disputes shall be referred to the competent commercial courts of Abidjan, Ivory Coast.</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civil unrest, government-imposed restrictions, or pandemics affecting operations in Ivory Coast Abidjan or the broader West African region.</w:t>
      </w:r>
    </w:p>
    <w:p>
      <w:pPr>
        <w:numPr>
          <w:ilvl w:val="0"/>
          <w:numId w:val="1001"/>
        </w:numPr>
        <w:pStyle w:val="Compact"/>
      </w:pPr>
      <w:r>
        <w:rPr>
          <w:bCs/>
          <w:b/>
        </w:rPr>
        <w:t xml:space="preserve">Compliance with Local Regulations:</w:t>
      </w:r>
      <w:r>
        <w:t xml:space="preserve"> </w:t>
      </w:r>
      <w:r>
        <w:t xml:space="preserve">The supplier acknowledges that all Software Engineer engagements under this Purchase Order are subject to the labor regulations of Ivory Coast, including working hours, overtime compensation, annual leave entitlements, and mandatory health and safety provisions applicable in Abidjan.</w:t>
      </w:r>
    </w:p>
    <w:bookmarkEnd w:id="24"/>
    <w:bookmarkStart w:id="25" w:name="acceptance-authorization"/>
    <w:p>
      <w:pPr>
        <w:pStyle w:val="Heading2"/>
      </w:pPr>
      <w:r>
        <w:t xml:space="preserve">Acceptance &amp; Authorization</w:t>
      </w:r>
    </w:p>
    <w:p>
      <w:pPr>
        <w:pStyle w:val="FirstParagraph"/>
      </w:pPr>
      <w:r>
        <w:rPr>
          <w:bCs/>
          <w:b/>
        </w:rPr>
        <w:t xml:space="preserve">For and on behalf of Abidjan Digital Solutions SARL (Buyer):</w:t>
      </w:r>
    </w:p>
    <w:p>
      <w:pPr>
        <w:pStyle w:val="BodyText"/>
      </w:pPr>
      <w:r>
        <w:t xml:space="preserve">Name:</w:t>
      </w:r>
      <w:r>
        <w:t xml:space="preserve"> </w:t>
      </w:r>
      <w:r>
        <w:rPr>
          <w:bCs/>
          <w:b/>
        </w:rPr>
        <w:t xml:space="preserve">Dr. Aïcha Koné</w:t>
      </w:r>
    </w:p>
    <w:p>
      <w:pPr>
        <w:pStyle w:val="BodyText"/>
      </w:pPr>
      <w:r>
        <w:t xml:space="preserve">Title: Chief Procurement Officer</w:t>
      </w:r>
    </w:p>
    <w:p>
      <w:pPr>
        <w:pStyle w:val="BodyText"/>
      </w:pPr>
      <w:r>
        <w:t xml:space="preserve">Date: ______________________</w:t>
      </w:r>
    </w:p>
    <w:p>
      <w:pPr>
        <w:pStyle w:val="BodyText"/>
      </w:pPr>
      <w:r>
        <w:t xml:space="preserve">Signature &amp; Company Seal:</w:t>
      </w:r>
    </w:p>
    <w:p>
      <w:pPr>
        <w:pStyle w:val="BodyText"/>
      </w:pPr>
      <w:r>
        <w:rPr>
          <w:bCs/>
          <w:b/>
        </w:rPr>
        <w:t xml:space="preserve">For and on behalf of TechTalent West Africa Consulting (Supplier):</w:t>
      </w:r>
    </w:p>
    <w:p>
      <w:pPr>
        <w:pStyle w:val="BodyText"/>
      </w:pPr>
      <w:r>
        <w:t xml:space="preserve">Name:</w:t>
      </w:r>
      <w:r>
        <w:t xml:space="preserve"> </w:t>
      </w:r>
      <w:r>
        <w:rPr>
          <w:bCs/>
          <w:b/>
        </w:rPr>
        <w:t xml:space="preserve">M. François N'Dri</w:t>
      </w:r>
    </w:p>
    <w:p>
      <w:pPr>
        <w:pStyle w:val="BodyText"/>
      </w:pPr>
      <w:r>
        <w:t xml:space="preserve">Title: Managing Director</w:t>
      </w:r>
    </w:p>
    <w:p>
      <w:pPr>
        <w:pStyle w:val="BodyText"/>
      </w:pPr>
      <w:r>
        <w:t xml:space="preserve">Date: ______________________</w:t>
      </w:r>
    </w:p>
    <w:p>
      <w:pPr>
        <w:pStyle w:val="BodyText"/>
      </w:pPr>
      <w:r>
        <w:t xml:space="preserve">Signature &amp; Company Seal:</w:t>
      </w:r>
    </w:p>
    <w:p>
      <w:pPr>
        <w:pStyle w:val="BodyText"/>
      </w:pPr>
      <w:r>
        <w:t xml:space="preserve">This Purchase Order (PO-ABJ-2025-00472) is issued for the procurement of Software Engineer professional services in Abidjan, Ivory Coast. This document constitutes a binding commercial agreement upon execution by both parties. All communications regarding this Purchase Order shall be directed to the procurement offices listed above in Abidjan, Côte d'Ivoire.</w:t>
      </w:r>
    </w:p>
    <w:p>
      <w:pPr>
        <w:pStyle w:val="BodyText"/>
      </w:pPr>
      <w:r>
        <w:t xml:space="preserve">Document generated on 15 June 2025 — Page 1 of 1 — Confidential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Ivory Coast Abidjan</dc:title>
  <dc:creator/>
  <dc:language>en</dc:language>
  <cp:keywords/>
  <dcterms:created xsi:type="dcterms:W3CDTF">2026-10-10T01:13:37Z</dcterms:created>
  <dcterms:modified xsi:type="dcterms:W3CDTF">2026-10-10T01:13:37Z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