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technobridge-solutions-pvt.-ltd."/>
    <w:p>
      <w:pPr>
        <w:pStyle w:val="Heading1"/>
      </w:pPr>
      <w:r>
        <w:t xml:space="preserve">TechnoBridge Solutions (Pvt.) Ltd.</w:t>
      </w:r>
    </w:p>
    <w:p>
      <w:pPr>
        <w:pStyle w:val="FirstParagraph"/>
      </w:pPr>
      <w:r>
        <w:t xml:space="preserve">Office 412, 4th Floor, Blue Area, Jinnah Avenue,</w:t>
      </w:r>
      <w:r>
        <w:t xml:space="preserve"> </w:t>
      </w:r>
      <w:r>
        <w:t xml:space="preserve">Pakistan Islamabad</w:t>
      </w:r>
    </w:p>
    <w:p>
      <w:pPr>
        <w:pStyle w:val="BodyText"/>
      </w:pPr>
      <w:r>
        <w:t xml:space="preserve">Phone: +92-51-227-4589 | Email: procurement@technobridge.pk</w:t>
      </w:r>
    </w:p>
    <w:p>
      <w:pPr>
        <w:pStyle w:val="BodyText"/>
      </w:pPr>
      <w:r>
        <w:t xml:space="preserve">NTN: 5120456-7 | SECP Registration: 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PO-2025-SE-0847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Human Resources &amp; IT Procurement</w:t>
      </w:r>
    </w:p>
    <w:p>
      <w:pPr>
        <w:pStyle w:val="BodyText"/>
      </w:pPr>
      <w:r>
        <w:rPr>
          <w:bCs/>
          <w:b/>
        </w:rPr>
        <w:t xml:space="preserve">Project Code:</w:t>
      </w:r>
      <w:r>
        <w:t xml:space="preserve"> </w:t>
      </w:r>
      <w:r>
        <w:t xml:space="preserve">SE-ISO-2025-Q2</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Mr. Ahmed Raza Khan</w:t>
      </w:r>
    </w:p>
    <w:p>
      <w:pPr>
        <w:pStyle w:val="BodyText"/>
      </w:pPr>
      <w:r>
        <w:rPr>
          <w:bCs/>
          <w:b/>
        </w:rPr>
        <w:t xml:space="preserve">Position:</w:t>
      </w:r>
      <w:r>
        <w:t xml:space="preserve"> </w:t>
      </w:r>
      <w:r>
        <w:t xml:space="preserve">Senior</w:t>
      </w:r>
      <w:r>
        <w:t xml:space="preserve"> </w:t>
      </w:r>
      <w:r>
        <w:t xml:space="preserve">Software Engineer</w:t>
      </w:r>
    </w:p>
    <w:p>
      <w:pPr>
        <w:pStyle w:val="BodyText"/>
      </w:pPr>
      <w:r>
        <w:rPr>
          <w:bCs/>
          <w:b/>
        </w:rPr>
        <w:t xml:space="preserve">CNIC:</w:t>
      </w:r>
      <w:r>
        <w:t xml:space="preserve"> </w:t>
      </w:r>
      <w:r>
        <w:t xml:space="preserve">35202-1234567-8</w:t>
      </w:r>
    </w:p>
    <w:p>
      <w:pPr>
        <w:pStyle w:val="BodyText"/>
      </w:pPr>
      <w:r>
        <w:rPr>
          <w:bCs/>
          <w:b/>
        </w:rPr>
        <w:t xml:space="preserve">Address:</w:t>
      </w:r>
      <w:r>
        <w:t xml:space="preserve"> </w:t>
      </w:r>
      <w:r>
        <w:t xml:space="preserve">G-13/4, F-7,</w:t>
      </w:r>
      <w:r>
        <w:t xml:space="preserve"> </w:t>
      </w:r>
      <w:r>
        <w:t xml:space="preserve">Pakistan Islamabad</w:t>
      </w:r>
    </w:p>
    <w:p>
      <w:pPr>
        <w:pStyle w:val="BodyText"/>
      </w:pPr>
      <w:r>
        <w:rPr>
          <w:bCs/>
          <w:b/>
        </w:rPr>
        <w:t xml:space="preserve">Contact:</w:t>
      </w:r>
      <w:r>
        <w:t xml:space="preserve"> </w:t>
      </w:r>
      <w:r>
        <w:t xml:space="preserve">+92-300-1234567</w:t>
      </w:r>
    </w:p>
    <w:p>
      <w:pPr>
        <w:pStyle w:val="BodyText"/>
      </w:pPr>
      <w:r>
        <w:rPr>
          <w:bCs/>
          <w:b/>
        </w:rPr>
        <w:t xml:space="preserve">Email:</w:t>
      </w:r>
      <w:r>
        <w:t xml:space="preserve"> </w:t>
      </w:r>
      <w:r>
        <w:t xml:space="preserve">ahmed.raza.khan@email.com</w:t>
      </w:r>
    </w:p>
    <w:bookmarkEnd w:id="22"/>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TechnoBridge Solutions (Pvt.) Ltd., a technology services firm headquartered in</w:t>
      </w:r>
      <w:r>
        <w:t xml:space="preserve"> </w:t>
      </w:r>
      <w:r>
        <w:t xml:space="preserve">Pakistan Islamabad</w:t>
      </w:r>
      <w:r>
        <w:t xml:space="preserve">, for the procurement of professional services rendered by a qualified</w:t>
      </w:r>
      <w:r>
        <w:t xml:space="preserve"> </w:t>
      </w:r>
      <w:r>
        <w:t xml:space="preserve">Software Engineer</w:t>
      </w:r>
      <w:r>
        <w:t xml:space="preserve">. The engagement is for the design, development, testing, and deployment of enterprise-level software solutions as part of the company's ongoing digital transformation initiative. The</w:t>
      </w:r>
      <w:r>
        <w:t xml:space="preserve"> </w:t>
      </w:r>
      <w:r>
        <w:t xml:space="preserve">Software Engineer</w:t>
      </w:r>
      <w:r>
        <w:t xml:space="preserve"> </w:t>
      </w:r>
      <w:r>
        <w:t xml:space="preserve">shall be physically based at the company's primary office located in the Blue Area commercial district of</w:t>
      </w:r>
      <w:r>
        <w:t xml:space="preserve"> </w:t>
      </w:r>
      <w:r>
        <w:t xml:space="preserve">Pakistan Islamabad</w:t>
      </w:r>
      <w:r>
        <w:t xml:space="preserve"> </w:t>
      </w:r>
      <w:r>
        <w:t xml:space="preserve">and shall report directly to the Chief Technology Officer.</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Full-time engagement of a Senior</w:t>
            </w:r>
            <w:r>
              <w:t xml:space="preserve"> </w:t>
            </w:r>
            <w:r>
              <w:t xml:space="preserve">Software Engineer</w:t>
            </w:r>
            <w:r>
              <w:t xml:space="preserve"> </w:t>
            </w:r>
            <w:r>
              <w:t xml:space="preserve">specializing in full-stack development (Java, Python, React.js, Node.js) for the enterprise ERP platform. Work location: TechnoBridge HQ, Blue Area,</w:t>
            </w:r>
            <w:r>
              <w:t xml:space="preserve"> </w:t>
            </w:r>
            <w:r>
              <w:t xml:space="preserve">Pakistan Islamabad</w:t>
            </w:r>
            <w:r>
              <w:t xml:space="preserve">.</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Architecture design and system integration services for the</w:t>
            </w:r>
            <w:r>
              <w:t xml:space="preserve"> </w:t>
            </w:r>
            <w:r>
              <w:t xml:space="preserve">Software Engineer</w:t>
            </w:r>
            <w:r>
              <w:t xml:space="preserve"> </w:t>
            </w:r>
            <w:r>
              <w:t xml:space="preserve">role, including database schema design, API development, and microservices deployment on AWS cloud infrastructure.</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Code review, quality assurance, and technical mentorship of junior developers by the lead</w:t>
            </w:r>
            <w:r>
              <w:t xml:space="preserve"> </w:t>
            </w:r>
            <w:r>
              <w:t xml:space="preserve">Software Engineer</w:t>
            </w:r>
            <w:r>
              <w:t xml:space="preserve">. Includes weekly sprint planning sessions conducted at the</w:t>
            </w:r>
            <w:r>
              <w:t xml:space="preserve"> </w:t>
            </w:r>
            <w:r>
              <w:t xml:space="preserve">Pakistan Islamabad</w:t>
            </w:r>
            <w:r>
              <w:t xml:space="preserve"> </w:t>
            </w:r>
            <w:r>
              <w:t xml:space="preserve">office.</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Provision of development workstation, dual 27-inch monitors, 64GB RAM workstation, and licensed software tools (JetBrains suite, Docker, Kubernetes) for the</w:t>
            </w:r>
            <w:r>
              <w:t xml:space="preserve"> </w:t>
            </w:r>
            <w:r>
              <w:t xml:space="preserve">Software Engineer</w:t>
            </w:r>
            <w:r>
              <w:t xml:space="preserve"> </w:t>
            </w:r>
            <w:r>
              <w:t xml:space="preserve">at the</w:t>
            </w:r>
            <w:r>
              <w:t xml:space="preserve"> </w:t>
            </w:r>
            <w:r>
              <w:t xml:space="preserve">Pakistan Islamabad</w:t>
            </w:r>
            <w:r>
              <w:t xml:space="preserve"> </w:t>
            </w:r>
            <w:r>
              <w:t xml:space="preserve">facility.</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Annual health insurance coverage and statutory social security contributions (SECP, NADRA-linked) as mandated for employees operating in</w:t>
            </w:r>
            <w:r>
              <w:t xml:space="preserve"> </w:t>
            </w:r>
            <w:r>
              <w:t xml:space="preserve">Pakistan Islamabad</w:t>
            </w:r>
            <w:r>
              <w:t xml:space="preserv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gridSpan w:val="4"/>
          </w:tcPr>
          <w:p>
            <w:pPr>
              <w:pStyle w:val="Compact"/>
              <w:jc w:val="left"/>
            </w:pPr>
            <w:r>
              <w:t xml:space="preserve">TOTAL PURCHASE ORDER VALUE</w:t>
            </w:r>
          </w:p>
        </w:tc>
        <w:tc>
          <w:tcPr/>
          <w:p>
            <w:pPr>
              <w:pStyle w:val="Compact"/>
              <w:jc w:val="left"/>
            </w:pPr>
            <w:r>
              <w:t xml:space="preserve">PKR 6,150,000</w:t>
            </w:r>
          </w:p>
        </w:tc>
      </w:tr>
    </w:tbl>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w:t>
      </w:r>
      <w:r>
        <w:t xml:space="preserve"> </w:t>
      </w:r>
      <w:r>
        <w:t xml:space="preserve">Software Engineer</w:t>
      </w:r>
      <w:r>
        <w:t xml:space="preserve"> </w:t>
      </w:r>
      <w:r>
        <w:t xml:space="preserve">shall commence duties on or before 1 August 2025 at the designated office in</w:t>
      </w:r>
      <w:r>
        <w:t xml:space="preserve"> </w:t>
      </w:r>
      <w:r>
        <w:t xml:space="preserve">Pakistan Islamabad</w:t>
      </w:r>
      <w:r>
        <w:t xml:space="preserve">. Failure to report within five (5) business days of the commencement date shall constitute grounds for cancellation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Monthly compensation shall be disbursed via bank transfer to the</w:t>
      </w:r>
      <w:r>
        <w:t xml:space="preserve"> </w:t>
      </w:r>
      <w:r>
        <w:t xml:space="preserve">Software Engineer</w:t>
      </w:r>
      <w:r>
        <w:t xml:space="preserve">'s designated account no later than the 5th business day of each subsequent month. All payments are subject to applicable withholding tax as per the Federal Board of Revenue (FBR) regulations in</w:t>
      </w:r>
      <w:r>
        <w:t xml:space="preserve"> </w:t>
      </w:r>
      <w:r>
        <w:t xml:space="preserve">Pakistan Islamabad</w:t>
      </w:r>
      <w:r>
        <w:t xml:space="preserve">.</w:t>
      </w:r>
    </w:p>
    <w:p>
      <w:pPr>
        <w:numPr>
          <w:ilvl w:val="0"/>
          <w:numId w:val="1001"/>
        </w:numPr>
        <w:pStyle w:val="Compact"/>
      </w:pPr>
      <w:r>
        <w:rPr>
          <w:bCs/>
          <w:b/>
        </w:rPr>
        <w:t xml:space="preserve">Working Hours:</w:t>
      </w:r>
      <w:r>
        <w:t xml:space="preserve"> </w:t>
      </w:r>
      <w:r>
        <w:t xml:space="preserve">The</w:t>
      </w:r>
      <w:r>
        <w:t xml:space="preserve"> </w:t>
      </w:r>
      <w:r>
        <w:t xml:space="preserve">Software Engineer</w:t>
      </w:r>
      <w:r>
        <w:t xml:space="preserve"> </w:t>
      </w:r>
      <w:r>
        <w:t xml:space="preserve">shall observe standard business hours of 09:00 to 17:30, Monday through Friday, at the</w:t>
      </w:r>
      <w:r>
        <w:t xml:space="preserve"> </w:t>
      </w:r>
      <w:r>
        <w:t xml:space="preserve">Pakistan Islamabad</w:t>
      </w:r>
      <w:r>
        <w:t xml:space="preserve"> </w:t>
      </w:r>
      <w:r>
        <w:t xml:space="preserve">office. Overtime, if required, shall be compensated at 1.5x the hourly rate in accordance with the Pakistan Labour Welfare Ordinance.</w:t>
      </w:r>
    </w:p>
    <w:p>
      <w:pPr>
        <w:numPr>
          <w:ilvl w:val="0"/>
          <w:numId w:val="1001"/>
        </w:numPr>
        <w:pStyle w:val="Compact"/>
      </w:pPr>
      <w:r>
        <w:rPr>
          <w:bCs/>
          <w:b/>
        </w:rPr>
        <w:t xml:space="preserve">Intellectual Property:</w:t>
      </w:r>
      <w:r>
        <w:t xml:space="preserve"> </w:t>
      </w:r>
      <w:r>
        <w:t xml:space="preserve">All code, documentation, designs, and proprietary knowledge developed by the</w:t>
      </w:r>
      <w:r>
        <w:t xml:space="preserve"> </w:t>
      </w:r>
      <w:r>
        <w:t xml:space="preserve">Software Engineer</w:t>
      </w:r>
      <w:r>
        <w:t xml:space="preserve"> </w:t>
      </w:r>
      <w:r>
        <w:t xml:space="preserve">during the term of this</w:t>
      </w:r>
      <w:r>
        <w:t xml:space="preserve"> </w:t>
      </w:r>
      <w:r>
        <w:t xml:space="preserve">Purchase Order</w:t>
      </w:r>
      <w:r>
        <w:t xml:space="preserve"> </w:t>
      </w:r>
      <w:r>
        <w:t xml:space="preserve">shall be the exclusive property of TechnoBridge Solutions (Pvt.) Ltd. The</w:t>
      </w:r>
      <w:r>
        <w:t xml:space="preserve"> </w:t>
      </w:r>
      <w:r>
        <w:t xml:space="preserve">Software Engineer</w:t>
      </w:r>
      <w:r>
        <w:t xml:space="preserve"> </w:t>
      </w:r>
      <w:r>
        <w:t xml:space="preserve">shall sign a non-disclosure agreement (NDA) prior to commencement.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by the company without cause, the</w:t>
      </w:r>
      <w:r>
        <w:t xml:space="preserve"> </w:t>
      </w:r>
      <w:r>
        <w:t xml:space="preserve">Software Engineer</w:t>
      </w:r>
      <w:r>
        <w:t xml:space="preserve"> </w:t>
      </w:r>
      <w:r>
        <w:t xml:space="preserve">shall be entitled to one month's severance pay as per Pakistani employment law applicable in</w:t>
      </w:r>
      <w:r>
        <w:t xml:space="preserve"> </w:t>
      </w:r>
      <w:r>
        <w:t xml:space="preserve">Pakistan Islamabad</w:t>
      </w:r>
      <w:r>
        <w:t xml:space="preserve">.</w:t>
      </w:r>
    </w:p>
    <w:p>
      <w:pPr>
        <w:numPr>
          <w:ilvl w:val="0"/>
          <w:numId w:val="1001"/>
        </w:numPr>
        <w:pStyle w:val="Compact"/>
      </w:pPr>
      <w:r>
        <w:rPr>
          <w:bCs/>
          <w:b/>
        </w:rPr>
        <w:t xml:space="preserve">Compliance:</w:t>
      </w:r>
      <w:r>
        <w:t xml:space="preserve"> </w:t>
      </w:r>
      <w:r>
        <w:t xml:space="preserve">The</w:t>
      </w:r>
      <w:r>
        <w:t xml:space="preserve"> </w:t>
      </w:r>
      <w:r>
        <w:t xml:space="preserve">Software Engineer</w:t>
      </w:r>
      <w:r>
        <w:t xml:space="preserve"> </w:t>
      </w:r>
      <w:r>
        <w:t xml:space="preserve">shall comply with all data protection regulations, including the Pakistan Personal Data Protection Bill, and shall ensure that all software developed adheres to ISO 27001 security standards.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under the Arbitration Act, 1940 of Pakistan, before a sole arbitrator appointed by mutual consent.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with jurisdiction vested in the courts of</w:t>
      </w:r>
      <w:r>
        <w:t xml:space="preserve"> </w:t>
      </w:r>
      <w:r>
        <w:t xml:space="preserve">Pakistan Islamabad</w:t>
      </w:r>
      <w:r>
        <w:t xml:space="preserve">.</w:t>
      </w:r>
    </w:p>
    <w:p>
      <w:pPr>
        <w:pStyle w:val="FirstParagraph"/>
      </w:pPr>
      <w:r>
        <w:t xml:space="preserve">4. Acceptance and Authorization</w:t>
      </w:r>
    </w:p>
    <w:p>
      <w:pPr>
        <w:pStyle w:val="BodyText"/>
      </w:pPr>
      <w:r>
        <w:t xml:space="preserve">By signing below, both parties acknowledge and agree to all terms, conditions, and obligations outlined in this</w:t>
      </w:r>
      <w:r>
        <w:t xml:space="preserve"> </w:t>
      </w:r>
      <w:r>
        <w:t xml:space="preserve">Purchase Order</w:t>
      </w:r>
      <w:r>
        <w:t xml:space="preserve"> </w:t>
      </w:r>
      <w:r>
        <w:t xml:space="preserve">for the engagement of the</w:t>
      </w:r>
      <w:r>
        <w:t xml:space="preserve"> </w:t>
      </w:r>
      <w:r>
        <w:t xml:space="preserve">Software Engineer</w:t>
      </w:r>
      <w:r>
        <w:t xml:space="preserve"> </w:t>
      </w:r>
      <w:r>
        <w:t xml:space="preserve">at the</w:t>
      </w:r>
      <w:r>
        <w:t xml:space="preserve"> </w:t>
      </w:r>
      <w:r>
        <w:t xml:space="preserve">Pakistan Islamabad</w:t>
      </w:r>
      <w:r>
        <w:t xml:space="preserve"> </w:t>
      </w:r>
      <w:r>
        <w:t xml:space="preserve">facility of TechnoBridge Solutions (Pvt.) Ltd.</w:t>
      </w:r>
    </w:p>
    <w:p>
      <w:pPr>
        <w:pStyle w:val="BodyText"/>
      </w:pPr>
      <w:r>
        <w:rPr>
          <w:bCs/>
          <w:b/>
        </w:rPr>
        <w:t xml:space="preserve">Authorized Signatory – TechnoBridge Solutions (Pvt.) Ltd.</w:t>
      </w:r>
      <w:r>
        <w:br/>
      </w:r>
      <w:r>
        <w:t xml:space="preserve">Name: Ms. Fatima Zahid</w:t>
      </w:r>
      <w:r>
        <w:br/>
      </w:r>
      <w:r>
        <w:t xml:space="preserve">Title: Director of Procurement</w:t>
      </w:r>
      <w:r>
        <w:br/>
      </w:r>
      <w:r>
        <w:t xml:space="preserve">Date: _______________</w:t>
      </w:r>
    </w:p>
    <w:p>
      <w:pPr>
        <w:pStyle w:val="BodyText"/>
      </w:pPr>
      <w:r>
        <w:rPr>
          <w:bCs/>
          <w:b/>
        </w:rPr>
        <w:t xml:space="preserve">Service Provider – Software Engineer</w:t>
      </w:r>
      <w:r>
        <w:br/>
      </w:r>
      <w:r>
        <w:t xml:space="preserve">Name: Mr. Ahmed Raza Khan</w:t>
      </w:r>
      <w:r>
        <w:br/>
      </w:r>
      <w:r>
        <w:t xml:space="preserve">Title: Senior Software Engineer</w:t>
      </w:r>
      <w:r>
        <w:br/>
      </w:r>
      <w:r>
        <w:t xml:space="preserve">Date: _______________</w:t>
      </w:r>
    </w:p>
    <w:p>
      <w:pPr>
        <w:pStyle w:val="BodyText"/>
      </w:pPr>
      <w:r>
        <w:rPr>
          <w:bCs/>
          <w:b/>
        </w:rPr>
        <w:t xml:space="preserve">Witness</w:t>
      </w:r>
      <w:r>
        <w:br/>
      </w:r>
      <w:r>
        <w:t xml:space="preserve">Name: _______________</w:t>
      </w:r>
      <w:r>
        <w:br/>
      </w:r>
      <w:r>
        <w:t xml:space="preserve">CNIC: _______________</w:t>
      </w:r>
      <w:r>
        <w:br/>
      </w:r>
      <w:r>
        <w:t xml:space="preserve">Date: _______________</w:t>
      </w:r>
    </w:p>
    <w:p>
      <w:pPr>
        <w:pStyle w:val="BodyText"/>
      </w:pPr>
      <w:r>
        <w:t xml:space="preserve">This</w:t>
      </w:r>
      <w:r>
        <w:t xml:space="preserve"> </w:t>
      </w:r>
      <w:r>
        <w:t xml:space="preserve">Purchase Order</w:t>
      </w:r>
      <w:r>
        <w:t xml:space="preserve"> </w:t>
      </w:r>
      <w:r>
        <w:t xml:space="preserve">(PO-2025-SE-0847) is issued by TechnoBridge Solutions (Pvt.) Ltd.,</w:t>
      </w:r>
      <w:r>
        <w:t xml:space="preserve"> </w:t>
      </w:r>
      <w:r>
        <w:t xml:space="preserve">Pakistan Islamabad</w:t>
      </w:r>
      <w:r>
        <w:t xml:space="preserve">, and is valid for a period of thirty (30) days from the date of issue. This document constitutes a binding procurement agreement for the services of the designated</w:t>
      </w:r>
      <w:r>
        <w:t xml:space="preserve"> </w:t>
      </w:r>
      <w:r>
        <w:t xml:space="preserve">Software Engineer</w:t>
      </w:r>
      <w:r>
        <w:t xml:space="preserve">. Unauthorized reproduction or distribution of this document is strictly prohibited.</w:t>
      </w:r>
    </w:p>
    <w:p>
      <w:pPr>
        <w:pStyle w:val="BodyText"/>
      </w:pPr>
      <w:r>
        <w:t xml:space="preserve">Document Reference: TB/PO/2025/SE/0847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Pakistan Islamabad</dc:title>
  <dc:creator/>
  <dc:language>en</dc:language>
  <cp:keywords/>
  <dcterms:created xsi:type="dcterms:W3CDTF">2026-10-10T04:01:40Z</dcterms:created>
  <dcterms:modified xsi:type="dcterms:W3CDTF">2026-10-10T04:01:40Z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