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Argentina</w:t>
      </w:r>
      <w:r>
        <w:t xml:space="preserve"> </w:t>
      </w:r>
      <w:r>
        <w:t xml:space="preserve">Buenos</w:t>
      </w:r>
      <w:r>
        <w:t xml:space="preserve"> </w:t>
      </w:r>
      <w:r>
        <w:t xml:space="preserve">Aires</w:t>
      </w:r>
    </w:p>
    <w:bookmarkStart w:id="21" w:name="purchase-order"/>
    <w:p>
      <w:pPr>
        <w:pStyle w:val="Heading1"/>
      </w:pPr>
      <w:r>
        <w:t xml:space="preserve">PURCHASE ORDER</w:t>
      </w:r>
    </w:p>
    <w:bookmarkStart w:id="20" w:name="Xa8a9436d6174b2e45434c5ad5b8896940e185f7"/>
    <w:p>
      <w:pPr>
        <w:pStyle w:val="Heading2"/>
      </w:pPr>
      <w:r>
        <w:t xml:space="preserve">Special Education Teacher – Professional Services Procurement</w:t>
      </w:r>
    </w:p>
    <w:p>
      <w:pPr>
        <w:pStyle w:val="FirstParagraph"/>
      </w:pPr>
      <w:r>
        <w:t xml:space="preserve">Provincial Ministry of Education | Argentina Buenos Aires</w:t>
      </w:r>
    </w:p>
    <w:bookmarkEnd w:id="20"/>
    <w:bookmarkEnd w:id="21"/>
    <w:p>
      <w:pPr>
        <w:pStyle w:val="BodyText"/>
      </w:pPr>
      <w:r>
        <w:t xml:space="preserve">PO No.: PO-2025-BA-SE-04782</w:t>
      </w:r>
      <w:r>
        <w:br/>
      </w:r>
      <w:r>
        <w:t xml:space="preserve">Date of Issue: 15 June 2025</w:t>
      </w:r>
      <w:r>
        <w:br/>
      </w:r>
      <w:r>
        <w:t xml:space="preserve">Valid Until: 15 September 2025</w:t>
      </w:r>
    </w:p>
    <w:bookmarkStart w:id="22" w:name="issuing-authority-buyer"/>
    <w:p>
      <w:pPr>
        <w:pStyle w:val="Heading3"/>
      </w:pPr>
      <w:r>
        <w:t xml:space="preserve">Issuing Authority (Buyer)</w:t>
      </w:r>
    </w:p>
    <w:p>
      <w:pPr>
        <w:pStyle w:val="FirstParagraph"/>
      </w:pPr>
      <w:r>
        <w:rPr>
          <w:bCs/>
          <w:b/>
        </w:rPr>
        <w:t xml:space="preserve">Provincial Ministry of Education</w:t>
      </w:r>
      <w:r>
        <w:br/>
      </w:r>
      <w:r>
        <w:t xml:space="preserve">Av. de los Incas 250, Piso 12</w:t>
      </w:r>
      <w:r>
        <w:br/>
      </w:r>
      <w:r>
        <w:t xml:space="preserve">C1425BGK – Buenos Aires, Argentina</w:t>
      </w:r>
      <w:r>
        <w:br/>
      </w:r>
      <w:r>
        <w:t xml:space="preserve">CUIT: 30-50123456-7</w:t>
      </w:r>
      <w:r>
        <w:br/>
      </w:r>
      <w:r>
        <w:t xml:space="preserve">Contact: Lic. María Elena Rodríguez</w:t>
      </w:r>
      <w:r>
        <w:br/>
      </w:r>
      <w:r>
        <w:t xml:space="preserve">Tel: +54 11 4321-5678</w:t>
      </w:r>
      <w:r>
        <w:br/>
      </w:r>
      <w:r>
        <w:t xml:space="preserve">Email: compras@educacion.gba.gov.ar</w:t>
      </w:r>
    </w:p>
    <w:bookmarkEnd w:id="22"/>
    <w:bookmarkStart w:id="23" w:name="service-provider-vendor"/>
    <w:p>
      <w:pPr>
        <w:pStyle w:val="Heading3"/>
      </w:pPr>
      <w:r>
        <w:t xml:space="preserve">Service Provider (Vendor)</w:t>
      </w:r>
    </w:p>
    <w:p>
      <w:pPr>
        <w:pStyle w:val="FirstParagraph"/>
      </w:pPr>
      <w:r>
        <w:rPr>
          <w:bCs/>
          <w:b/>
        </w:rPr>
        <w:t xml:space="preserve">Prof. Carlos Alberto Méndez</w:t>
      </w:r>
      <w:r>
        <w:br/>
      </w:r>
      <w:r>
        <w:t xml:space="preserve">Calle San Martín 1847, 3°B</w:t>
      </w:r>
      <w:r>
        <w:br/>
      </w:r>
      <w:r>
        <w:t xml:space="preserve">C1093AAS – Buenos Aires, Argentina</w:t>
      </w:r>
      <w:r>
        <w:br/>
      </w:r>
      <w:r>
        <w:t xml:space="preserve">CUIL: 20-12345678-9</w:t>
      </w:r>
      <w:r>
        <w:br/>
      </w:r>
      <w:r>
        <w:t xml:space="preserve">Contact: Prof. Carlos A. Méndez</w:t>
      </w:r>
      <w:r>
        <w:br/>
      </w:r>
      <w:r>
        <w:t xml:space="preserve">Tel: +54 11 5567-8901</w:t>
      </w:r>
      <w:r>
        <w:br/>
      </w:r>
      <w:r>
        <w:t xml:space="preserve">Email: c.mendez@eduargentina.com</w:t>
      </w:r>
    </w:p>
    <w:bookmarkEnd w:id="23"/>
    <w:p>
      <w:pPr>
        <w:pStyle w:val="BodyText"/>
      </w:pPr>
      <w:r>
        <w:t xml:space="preserve">1. Purpose and Scope of This Purchase Order</w:t>
      </w:r>
    </w:p>
    <w:p>
      <w:pPr>
        <w:pStyle w:val="BodyText"/>
      </w:pPr>
      <w:r>
        <w:t xml:space="preserve">This Purchase Order is issued by the Provincial Ministry of Education of the Autonomous City of Buenos Aires, Argentina, to formally procure the professional services of a qualified Special Education Teacher for the 2025–2026 academic year. The Special Education Teacher shall be responsible for designing, implementing, and evaluating individualized educational programs for students with diverse learning needs, disabilities, and developmental challenges across designated public schools in the Buenos Aires metropolitan area. This Purchase Order governs all terms, conditions, compensation, and obligations related to the engagement of the Special Education Teacher and constitutes a binding contractual instrument under Argentine labor and procurement law.</w:t>
      </w:r>
    </w:p>
    <w:p>
      <w:pPr>
        <w:pStyle w:val="BodyText"/>
      </w:pPr>
      <w:r>
        <w:t xml:space="preserve">2. Description of Services</w:t>
      </w:r>
    </w:p>
    <w:p>
      <w:pPr>
        <w:pStyle w:val="BodyText"/>
      </w:pPr>
      <w:r>
        <w:t xml:space="preserve">The Special Education Teacher engaged under this Purchase Order shall perform the following duties within the jurisdiction of Argentina Buenos Aires:</w:t>
      </w:r>
    </w:p>
    <w:p>
      <w:pPr>
        <w:numPr>
          <w:ilvl w:val="0"/>
          <w:numId w:val="1001"/>
        </w:numPr>
        <w:pStyle w:val="Compact"/>
      </w:pPr>
      <w:r>
        <w:t xml:space="preserve">Develop and maintain Individualized Education Plans (IEPs) for a caseload of no fewer than twenty-five (25) students with diagnosed learning disabilities, autism spectrum disorders, intellectual disabilities, and sensory impairments.</w:t>
      </w:r>
    </w:p>
    <w:p>
      <w:pPr>
        <w:numPr>
          <w:ilvl w:val="0"/>
          <w:numId w:val="1001"/>
        </w:numPr>
        <w:pStyle w:val="Compact"/>
      </w:pPr>
      <w:r>
        <w:t xml:space="preserve">Deliver direct instructional sessions in specialized classrooms and inclusive mainstream settings across a minimum of four (4) public schools located in the municipalities of Buenos Aires.</w:t>
      </w:r>
    </w:p>
    <w:p>
      <w:pPr>
        <w:numPr>
          <w:ilvl w:val="0"/>
          <w:numId w:val="1001"/>
        </w:numPr>
        <w:pStyle w:val="Compact"/>
      </w:pPr>
      <w:r>
        <w:t xml:space="preserve">Collaborate with general education teachers, school psychologists, speech therapists, and family members to ensure comprehensive, multidisciplinary support for each student.</w:t>
      </w:r>
    </w:p>
    <w:p>
      <w:pPr>
        <w:numPr>
          <w:ilvl w:val="0"/>
          <w:numId w:val="1001"/>
        </w:numPr>
        <w:pStyle w:val="Compact"/>
      </w:pPr>
      <w:r>
        <w:t xml:space="preserve">Conduct quarterly progress assessments and submit written reports to the Provincial Ministry of Education no later than the last business day of each quarter.</w:t>
      </w:r>
    </w:p>
    <w:p>
      <w:pPr>
        <w:numPr>
          <w:ilvl w:val="0"/>
          <w:numId w:val="1001"/>
        </w:numPr>
        <w:pStyle w:val="Compact"/>
      </w:pPr>
      <w:r>
        <w:t xml:space="preserve">Participate in mandatory professional development workshops organized by the Ministry, totaling a minimum of forty (40) hours per academic year.</w:t>
      </w:r>
    </w:p>
    <w:p>
      <w:pPr>
        <w:numPr>
          <w:ilvl w:val="0"/>
          <w:numId w:val="1001"/>
        </w:numPr>
        <w:pStyle w:val="Compact"/>
      </w:pPr>
      <w:r>
        <w:t xml:space="preserve">Ensure full compliance with the National Law 26.378 (Inclusive Education Law) and all applicable regulations of the Autonomous City of Buenos Aires regarding the rights of students with special educational needs.</w:t>
      </w:r>
    </w:p>
    <w:p>
      <w:pPr>
        <w:pStyle w:val="FirstParagraph"/>
      </w:pPr>
      <w:r>
        <w:t xml:space="preserve">3. Line Items and Compensation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Monthly professional fee – Special Education Teacher (full-time, 40 hrs/week)</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285,000.00</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Specialized teaching materials, adaptive technology licenses, and assistive devices for classroom use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Professional development and certification renewal (40 hours of Ministry-approved workshops)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Transportation allowance for inter-school travel within Buenos Aires</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Annual performance evaluation and IEP audit fee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TOTAL CONTRACT VALUE (ARS):</w:t>
            </w:r>
          </w:p>
        </w:tc>
        <w:tc>
          <w:tcPr/>
          <w:p>
            <w:pPr>
              <w:pStyle w:val="Compact"/>
              <w:jc w:val="left"/>
            </w:pPr>
            <w:r>
              <w:t xml:space="preserve">3,354,500.00</w:t>
            </w:r>
          </w:p>
        </w:tc>
      </w:tr>
    </w:tbl>
    <w:p>
      <w:pPr>
        <w:pStyle w:val="BodyText"/>
      </w:pPr>
      <w:r>
        <w:t xml:space="preserve">All amounts are expressed in Argentine Pesos (ARS) and are subject to applicable Value Added Tax (IVA) at the rate of 21% as mandated by the Federal Administration of Public Revenue (AFIP) of Argentina. The Special Education Teacher shall issue a valid electronic invoice (Factura Electrónica) in accordance with AFIP Resolution General 4292 for each monthly payment cycle.</w:t>
      </w:r>
    </w:p>
    <w:p>
      <w:pPr>
        <w:pStyle w:val="BodyText"/>
      </w:pPr>
      <w:r>
        <w:t xml:space="preserve">4. Payment Terms</w:t>
      </w:r>
    </w:p>
    <w:p>
      <w:pPr>
        <w:pStyle w:val="BodyText"/>
      </w:pPr>
      <w:r>
        <w:t xml:space="preserve">Payment for services rendered under this Purchase Order shall be made via electronic bank transfer (Transferencia Electrónica de Fondos – TEF) to the bank account designated by the Special Education Teacher, within fifteen (15) business days following the receipt of a valid invoice and the corresponding monthly service report. Late payments shall accrue interest at the rate established by the Central Bank of Argentina (Banco Central de la República Argentina) for overdue public obligations. No payment shall be due until the Special Education Teacher has fulfilled all reporting obligations for the corresponding period.</w:t>
      </w:r>
    </w:p>
    <w:p>
      <w:pPr>
        <w:pStyle w:val="BodyText"/>
      </w:pPr>
      <w:r>
        <w:t xml:space="preserve">5. Term and Termination</w:t>
      </w:r>
    </w:p>
    <w:p>
      <w:pPr>
        <w:pStyle w:val="BodyText"/>
      </w:pPr>
      <w:r>
        <w:t xml:space="preserve">This Purchase Order shall remain in effect for a period of ten (10) months, commencing on 1 September 2025 and concluding on 31 June 2026, coinciding with the Argentine academic calendar. Either party may terminate this Purchase Order with thirty (30) days' written notice. The Provincial Ministry of Education reserves the right to terminate this Purchase Order immediately in the event of material breach, professional misconduct, or failure to meet the performance standards outlined in the applicable IEP audit criteria. Upon termination, all outstanding invoices for services properly rendered shall be settled within the standard payment window.</w:t>
      </w:r>
    </w:p>
    <w:p>
      <w:pPr>
        <w:pStyle w:val="BodyText"/>
      </w:pPr>
      <w:r>
        <w:t xml:space="preserve">6. Compliance and Legal Framework</w:t>
      </w:r>
    </w:p>
    <w:p>
      <w:pPr>
        <w:pStyle w:val="BodyText"/>
      </w:pPr>
      <w:r>
        <w:t xml:space="preserve">This Purchase Order is governed by the laws of the Argentine Republic and the Autonomous City of Buenos Aires. The engagement of the Special Education Teacher is subject to the following legal instruments: National Law 26.378 (Inclusive Education), National Law 27.319 (Disability Law), the Buenos Aires City Education Charter, and the applicable provisions of the Argentine Civil and Commercial Code (Ley 26.994). The Special Education Teacher warrants that he/she holds a valid teaching license (Habilitación Docente) issued by the Ministry of Education of the Autonomous City of Buenos Aires and maintains current registration with the relevant professional association. All personal data processed under this Purchase Order shall be handled in strict compliance with Argentine Personal Data Protection Law 25.326.</w:t>
      </w:r>
    </w:p>
    <w:p>
      <w:pPr>
        <w:pStyle w:val="BodyText"/>
      </w:pPr>
      <w:r>
        <w:t xml:space="preserve">7. Confidentiality and Data Protection</w:t>
      </w:r>
    </w:p>
    <w:p>
      <w:pPr>
        <w:pStyle w:val="BodyText"/>
      </w:pPr>
      <w:r>
        <w:t xml:space="preserve">The Special Education Teacher acknowledges that, in the course of performing duties under this Purchase Order, he/she will have access to sensitive student records, medical reports, and family information. All such data shall be treated as strictly confidential and shall not be disclosed to any third party without the prior written consent of the student's legal guardian and the Provincial Ministry of Education. Breach of this confidentiality obligation shall constitute grounds for immediate termination of this Purchase Order and may result in civil and/or criminal liability under Argentine law.</w:t>
      </w:r>
    </w:p>
    <w:p>
      <w:pPr>
        <w:pStyle w:val="BodyText"/>
      </w:pPr>
      <w:r>
        <w:t xml:space="preserve">8. Acceptance and Signatures</w:t>
      </w:r>
    </w:p>
    <w:p>
      <w:pPr>
        <w:pStyle w:val="BodyText"/>
      </w:pPr>
      <w:r>
        <w:t xml:space="preserve">By signing below, both parties acknowledge that they have read, understood, and agree to be bound by all terms and conditions set forth in this Purchase Order. This document constitutes the entire agreement between the parties with respect to the procurement of Special Education Teacher services in Argentina Buenos Aires and supersedes all prior negotiations, representations, or agreements.</w:t>
      </w:r>
    </w:p>
    <w:p>
      <w:pPr>
        <w:pStyle w:val="BodyText"/>
      </w:pPr>
      <w:r>
        <w:rPr>
          <w:bCs/>
          <w:b/>
        </w:rPr>
        <w:t xml:space="preserve">For the Provincial Ministry of Education</w:t>
      </w:r>
      <w:r>
        <w:br/>
      </w:r>
      <w:r>
        <w:t xml:space="preserve">Autonomous City of Buenos Aires, Argentina</w:t>
      </w:r>
    </w:p>
    <w:p>
      <w:pPr>
        <w:pStyle w:val="BodyText"/>
      </w:pPr>
      <w:r>
        <w:t xml:space="preserve">Lic. María Elena Rodríguez</w:t>
      </w:r>
      <w:r>
        <w:br/>
      </w:r>
      <w:r>
        <w:t xml:space="preserve">Director of Procurement and Human Resources</w:t>
      </w:r>
      <w:r>
        <w:br/>
      </w:r>
      <w:r>
        <w:t xml:space="preserve">Date: _______________</w:t>
      </w:r>
    </w:p>
    <w:p>
      <w:pPr>
        <w:pStyle w:val="BodyText"/>
      </w:pPr>
      <w:r>
        <w:rPr>
          <w:bCs/>
          <w:b/>
        </w:rPr>
        <w:t xml:space="preserve">For the Service Provider</w:t>
      </w:r>
      <w:r>
        <w:br/>
      </w:r>
      <w:r>
        <w:t xml:space="preserve">Special Education Teacher</w:t>
      </w:r>
    </w:p>
    <w:p>
      <w:pPr>
        <w:pStyle w:val="BodyText"/>
      </w:pPr>
      <w:r>
        <w:t xml:space="preserve">Prof. Carlos Alberto Méndez</w:t>
      </w:r>
      <w:r>
        <w:br/>
      </w:r>
      <w:r>
        <w:t xml:space="preserve">CUIL: 20-12345678-9</w:t>
      </w:r>
      <w:r>
        <w:br/>
      </w:r>
      <w:r>
        <w:t xml:space="preserve">Date: _______________</w:t>
      </w:r>
    </w:p>
    <w:p>
      <w:pPr>
        <w:pStyle w:val="BodyText"/>
      </w:pPr>
      <w:r>
        <w:rPr>
          <w:bCs/>
          <w:b/>
        </w:rPr>
        <w:t xml:space="preserve">Legal Notice:</w:t>
      </w:r>
      <w:r>
        <w:t xml:space="preserve"> </w:t>
      </w:r>
      <w:r>
        <w:t xml:space="preserve">This Purchase Order (PO-2025-BA-SE-04782) is an official document of the Provincial Ministry of Education, Autonomous City of Buenos Aires, Argentina. It is issued in duplicate, one copy for each party. Any amendments to this Purchase Order must be made in writing and signed by both parties. This document is subject to audit by the General Comptroller of the City of Buenos Aires (Contraloría General de la Ciudad de Buenos Aires) and the National Audit Office (Auditoría General de la Nación). For inquiries regarding this Purchase Order, contact the Procurement Office at compras@educacion.gba.gov.ar or by telephone at +54 11 4321-5678, Monday through Friday, 09:00–17:00 (Argentina time, UTC-3).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Argentina Buenos Aires</dc:title>
  <dc:creator/>
  <dc:language>en</dc:language>
  <cp:keywords/>
  <dcterms:created xsi:type="dcterms:W3CDTF">2026-10-10T06:30:14Z</dcterms:created>
  <dcterms:modified xsi:type="dcterms:W3CDTF">2026-10-10T06:30:14Z</dcterms:modified>
</cp:coreProperties>
</file>

<file path=docProps/custom.xml><?xml version="1.0" encoding="utf-8"?>
<Properties xmlns="http://schemas.openxmlformats.org/officeDocument/2006/custom-properties" xmlns:vt="http://schemas.openxmlformats.org/officeDocument/2006/docPropsVTypes"/>
</file>