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Argentina</w:t>
      </w:r>
      <w:r>
        <w:t xml:space="preserve"> </w:t>
      </w:r>
      <w:r>
        <w:t xml:space="preserve">Córdoba</w:t>
      </w:r>
    </w:p>
    <w:bookmarkStart w:id="20" w:name="X58c4230fb74dea2fcb50d9bdb775a62be8e9887"/>
    <w:p>
      <w:pPr>
        <w:pStyle w:val="Heading1"/>
      </w:pPr>
      <w:r>
        <w:t xml:space="preserve">Ministerio de Educación de la Provincia de Córdoba</w:t>
      </w:r>
    </w:p>
    <w:p>
      <w:pPr>
        <w:pStyle w:val="FirstParagraph"/>
      </w:pPr>
      <w:r>
        <w:t xml:space="preserve">Dirección General de Educación Especial e Inclusiva</w:t>
      </w:r>
    </w:p>
    <w:p>
      <w:pPr>
        <w:pStyle w:val="BodyText"/>
      </w:pPr>
      <w:r>
        <w:t xml:space="preserve">Av. Vélez Sarsfield 1000, Ciudad de Córdoba, Provincia de Córdoba, República Argentina</w:t>
      </w:r>
    </w:p>
    <w:p>
      <w:pPr>
        <w:pStyle w:val="BodyText"/>
      </w:pPr>
      <w:r>
        <w:t xml:space="preserve">Tel: +54 (351) 434-0000 | Email: compras.educacion@cordoba.gob.ar</w:t>
      </w:r>
    </w:p>
    <w:p>
      <w:pPr>
        <w:pStyle w:val="BodyText"/>
      </w:pPr>
      <w:r>
        <w:t xml:space="preserve">CUIT: 30-70987654-1 | Registro de Proveedores N° 2024-0087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PO-2025-CBA-SE-0147</w:t>
      </w:r>
    </w:p>
    <w:p>
      <w:pPr>
        <w:pStyle w:val="BodyText"/>
      </w:pPr>
      <w:r>
        <w:rPr>
          <w:bCs/>
          <w:b/>
        </w:rPr>
        <w:t xml:space="preserve">Date of Issue:</w:t>
      </w:r>
      <w:r>
        <w:t xml:space="preserve"> </w:t>
      </w:r>
      <w:r>
        <w:t xml:space="preserve">15 de enero de 2025</w:t>
      </w:r>
    </w:p>
    <w:p>
      <w:pPr>
        <w:pStyle w:val="BodyText"/>
      </w:pPr>
      <w:r>
        <w:rPr>
          <w:bCs/>
          <w:b/>
        </w:rPr>
        <w:t xml:space="preserve">Valid Until:</w:t>
      </w:r>
      <w:r>
        <w:t xml:space="preserve"> </w:t>
      </w:r>
      <w:r>
        <w:t xml:space="preserve">15 de marzo de 2025</w:t>
      </w:r>
    </w:p>
    <w:p>
      <w:pPr>
        <w:pStyle w:val="BodyText"/>
      </w:pPr>
      <w:r>
        <w:rPr>
          <w:bCs/>
          <w:b/>
        </w:rPr>
        <w:t xml:space="preserve">Procurement Method:</w:t>
      </w:r>
      <w:r>
        <w:t xml:space="preserve"> </w:t>
      </w:r>
      <w:r>
        <w:t xml:space="preserve">Licitación Pública (Public Bidding)</w:t>
      </w:r>
    </w:p>
    <w:p>
      <w:pPr>
        <w:pStyle w:val="BodyText"/>
      </w:pPr>
      <w:r>
        <w:rPr>
          <w:bCs/>
          <w:b/>
        </w:rPr>
        <w:t xml:space="preserve">Reference:</w:t>
      </w:r>
      <w:r>
        <w:t xml:space="preserve"> </w:t>
      </w:r>
      <w:r>
        <w:t xml:space="preserve">Licitación N° 034/2025 – Dirección de Educación Especial</w:t>
      </w:r>
    </w:p>
    <w:p>
      <w:pPr>
        <w:pStyle w:val="BodyText"/>
      </w:pPr>
      <w:r>
        <w:rPr>
          <w:bCs/>
          <w:b/>
        </w:rPr>
        <w:t xml:space="preserve">Region:</w:t>
      </w:r>
      <w:r>
        <w:t xml:space="preserve"> </w:t>
      </w:r>
      <w:r>
        <w:t xml:space="preserve">Argentina Córdoba – Área Metropolitana</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Instituto de Formación Docente Especializada "Maestro Inclusive"</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Calle Mitre 2450, Barrio Alta Córdoba, Córdoba, Argentina</w:t>
      </w:r>
    </w:p>
    <w:p>
      <w:pPr>
        <w:pStyle w:val="BodyText"/>
      </w:pPr>
      <w:r>
        <w:rPr>
          <w:bCs/>
          <w:b/>
        </w:rPr>
        <w:t xml:space="preserve">Contact:</w:t>
      </w:r>
      <w:r>
        <w:t xml:space="preserve"> </w:t>
      </w:r>
      <w:r>
        <w:t xml:space="preserve">Lic. María Elena Rodríguez</w:t>
      </w:r>
    </w:p>
    <w:p>
      <w:pPr>
        <w:pStyle w:val="BodyText"/>
      </w:pPr>
      <w:r>
        <w:rPr>
          <w:bCs/>
          <w:b/>
        </w:rPr>
        <w:t xml:space="preserve">Email:</w:t>
      </w:r>
      <w:r>
        <w:t xml:space="preserve"> </w:t>
      </w:r>
      <w:r>
        <w:t xml:space="preserve">contacto@maestroinclusive.edu.ar</w:t>
      </w:r>
    </w:p>
    <w:p>
      <w:pPr>
        <w:pStyle w:val="BodyText"/>
      </w:pPr>
      <w:r>
        <w:rPr>
          <w:bCs/>
          <w:b/>
        </w:rPr>
        <w:t xml:space="preserve">Phone:</w:t>
      </w:r>
      <w:r>
        <w:t xml:space="preserve"> </w:t>
      </w:r>
      <w:r>
        <w:t xml:space="preserve">+54 (351) 425-6789</w:t>
      </w:r>
    </w:p>
    <w:bookmarkEnd w:id="22"/>
    <w:bookmarkStart w:id="24" w:name="Xd2cb05ee8b1c32e462f33cb0790ecf81bc752eb"/>
    <w:p>
      <w:pPr>
        <w:pStyle w:val="Heading2"/>
      </w:pPr>
      <w:r>
        <w:t xml:space="preserve">Line Items – Special Education Teacher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Full-time Special Education Teacher – Inclusive Classroom (Primary Level, Grades 1–6), certified under Ley Nacional de Educación N° 26.206 and provincial regulations of Argentina Córdoba</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Special Education Teacher – Individualized Education Program (IEP) Development and Implementation for students with intellectual disabilities, located in Escuela de Educación Especial N° 12, Córdoba Capital</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512,000.00</w:t>
            </w:r>
          </w:p>
        </w:tc>
        <w:tc>
          <w:tcPr/>
          <w:p>
            <w:pPr>
              <w:pStyle w:val="Compact"/>
              <w:jc w:val="left"/>
            </w:pPr>
            <w:r>
              <w:t xml:space="preserve">512,000.00</w:t>
            </w:r>
          </w:p>
        </w:tc>
      </w:tr>
      <w:tr>
        <w:tc>
          <w:tcPr/>
          <w:p>
            <w:pPr>
              <w:pStyle w:val="Compact"/>
              <w:jc w:val="left"/>
            </w:pPr>
            <w:r>
              <w:t xml:space="preserve">3</w:t>
            </w:r>
          </w:p>
        </w:tc>
        <w:tc>
          <w:tcPr/>
          <w:p>
            <w:pPr>
              <w:pStyle w:val="Compact"/>
              <w:jc w:val="left"/>
            </w:pPr>
            <w:r>
              <w:t xml:space="preserve">Special Education Teacher – Assistive Technology Specialist (Secondary Level), responsible for adapting curricula and providing direct support to students with visual and auditory impairments in Argentina Córdoba</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538,000.00</w:t>
            </w:r>
          </w:p>
        </w:tc>
        <w:tc>
          <w:tcPr/>
          <w:p>
            <w:pPr>
              <w:pStyle w:val="Compact"/>
              <w:jc w:val="left"/>
            </w:pPr>
            <w:r>
              <w:t xml:space="preserve">538,000.00</w:t>
            </w:r>
          </w:p>
        </w:tc>
      </w:tr>
      <w:tr>
        <w:tc>
          <w:tcPr/>
          <w:p>
            <w:pPr>
              <w:pStyle w:val="Compact"/>
              <w:jc w:val="left"/>
            </w:pPr>
            <w:r>
              <w:t xml:space="preserve">4</w:t>
            </w:r>
          </w:p>
        </w:tc>
        <w:tc>
          <w:tcPr/>
          <w:p>
            <w:pPr>
              <w:pStyle w:val="Compact"/>
              <w:jc w:val="left"/>
            </w:pPr>
            <w:r>
              <w:t xml:space="preserve">Special Education Teacher – Behavioral Intervention Specialist (Autism Spectrum), providing evidence-based interventions (ABA, TEACCH) in a public school in the department of Córdoba, Argentina</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525,000.00</w:t>
            </w:r>
          </w:p>
        </w:tc>
        <w:tc>
          <w:tcPr/>
          <w:p>
            <w:pPr>
              <w:pStyle w:val="Compact"/>
              <w:jc w:val="left"/>
            </w:pPr>
            <w:r>
              <w:t xml:space="preserve">525,000.00</w:t>
            </w:r>
          </w:p>
        </w:tc>
      </w:tr>
      <w:tr>
        <w:tc>
          <w:tcPr/>
          <w:p>
            <w:pPr>
              <w:pStyle w:val="Compact"/>
              <w:jc w:val="left"/>
            </w:pPr>
            <w:r>
              <w:t xml:space="preserve">5</w:t>
            </w:r>
          </w:p>
        </w:tc>
        <w:tc>
          <w:tcPr/>
          <w:p>
            <w:pPr>
              <w:pStyle w:val="Compact"/>
              <w:jc w:val="left"/>
            </w:pPr>
            <w:r>
              <w:t xml:space="preserve">Professional Development and Training – 40-hour in-service workshop for the Special Education Teacher team on inclusive pedagogy, universal design for learning (UDL), and updated Argentine national curriculum standards</w:t>
            </w:r>
          </w:p>
        </w:tc>
        <w:tc>
          <w:tcPr/>
          <w:p>
            <w:pPr>
              <w:pStyle w:val="Compact"/>
              <w:jc w:val="left"/>
            </w:pPr>
            <w:r>
              <w:t xml:space="preserve">1</w:t>
            </w:r>
          </w:p>
        </w:tc>
        <w:tc>
          <w:tcPr/>
          <w:p>
            <w:pPr>
              <w:pStyle w:val="Compact"/>
              <w:jc w:val="left"/>
            </w:pPr>
            <w:r>
              <w:t xml:space="preserve">Workshop / 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Supervisory and Mentoring Services – Monthly on-site supervision by a senior Special Education Teacher coordinator to ensure compliance with provincial inclusion policies in Argentina Córdoba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504,000.00</w:t>
            </w:r>
          </w:p>
        </w:tc>
      </w:tr>
    </w:tbl>
    <w:p>
      <w:pPr>
        <w:pStyle w:val="BodyText"/>
      </w:pPr>
      <w:r>
        <w:rPr>
          <w:bCs/>
          <w:b/>
        </w:rPr>
        <w:t xml:space="preserve">Subtotal:</w:t>
      </w:r>
      <w:r>
        <w:t xml:space="preserve"> </w:t>
      </w:r>
      <w:r>
        <w:t xml:space="preserve">ARS 2,659,000.00</w:t>
      </w:r>
    </w:p>
    <w:p>
      <w:pPr>
        <w:pStyle w:val="BodyText"/>
      </w:pPr>
      <w:r>
        <w:rPr>
          <w:bCs/>
          <w:b/>
        </w:rPr>
        <w:t xml:space="preserve">IVA (21%):</w:t>
      </w:r>
      <w:r>
        <w:t xml:space="preserve"> </w:t>
      </w:r>
      <w:r>
        <w:t xml:space="preserve">ARS 558,390.00</w:t>
      </w:r>
    </w:p>
    <w:p>
      <w:pPr>
        <w:pStyle w:val="BodyText"/>
      </w:pPr>
      <w:r>
        <w:rPr>
          <w:bCs/>
          <w:b/>
        </w:rPr>
        <w:t xml:space="preserve">Grand Total: ARS 3,217,390.00</w:t>
      </w:r>
    </w:p>
    <w:p>
      <w:pPr>
        <w:pStyle w:val="BodyText"/>
      </w:pPr>
      <w:r>
        <w:t xml:space="preserve">(Tres millones doscientos diecisiete mil trescientos noventa pesos argentinos con 00/100)</w:t>
      </w:r>
    </w:p>
    <w:bookmarkStart w:id="23"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The vendor shall provide qualified Special Education Teacher personnel who hold a valid "Habilitación Docente" issued by the Consejo Provincial de Educación of Córdoba, Argentina, and who meet the requirements established under Ley N° 10.141 (Provincial Education Law) and Ley Nacional N° 26.206 (National Education Law).</w:t>
      </w:r>
    </w:p>
    <w:p>
      <w:pPr>
        <w:numPr>
          <w:ilvl w:val="0"/>
          <w:numId w:val="1001"/>
        </w:numPr>
        <w:pStyle w:val="Compact"/>
      </w:pPr>
      <w:r>
        <w:rPr>
          <w:bCs/>
          <w:b/>
        </w:rPr>
        <w:t xml:space="preserve">Commencement Date:</w:t>
      </w:r>
      <w:r>
        <w:t xml:space="preserve"> </w:t>
      </w:r>
      <w:r>
        <w:t xml:space="preserve">All Special Education Teacher positions referenced in this Purchase Order shall commence on 17 de febrero de 2025, coinciding with the start of the academic year in Argentina Córdoba. The contract period shall extend through 20 de diciembre de 2025.</w:t>
      </w:r>
    </w:p>
    <w:p>
      <w:pPr>
        <w:numPr>
          <w:ilvl w:val="0"/>
          <w:numId w:val="1001"/>
        </w:numPr>
        <w:pStyle w:val="Compact"/>
      </w:pPr>
      <w:r>
        <w:rPr>
          <w:bCs/>
          <w:b/>
        </w:rPr>
        <w:t xml:space="preserve">Payment Terms:</w:t>
      </w:r>
      <w:r>
        <w:t xml:space="preserve"> </w:t>
      </w:r>
      <w:r>
        <w:t xml:space="preserve">Payment shall be made in monthly installments via electronic transfer (SPEI) to the vendor's registered bank account. Invoices must be submitted by the 5th business day of each month. Payment will be processed within 30 calendar days of invoice receipt, in accordance with the provincial procurement regulations of Córdoba, Argentina.</w:t>
      </w:r>
    </w:p>
    <w:p>
      <w:pPr>
        <w:numPr>
          <w:ilvl w:val="0"/>
          <w:numId w:val="1001"/>
        </w:numPr>
        <w:pStyle w:val="Compact"/>
      </w:pPr>
      <w:r>
        <w:rPr>
          <w:bCs/>
          <w:b/>
        </w:rPr>
        <w:t xml:space="preserve">Compliance:</w:t>
      </w:r>
      <w:r>
        <w:t xml:space="preserve"> </w:t>
      </w:r>
      <w:r>
        <w:t xml:space="preserve">The vendor guarantees that all Special Education Teacher personnel assigned under this Purchase Order are registered with the ANSES (Administración Nacional de la Seguridad Social) and that all applicable social security contributions, including I.V.A., Ganancias, and provincial taxes, are duly paid.</w:t>
      </w:r>
    </w:p>
    <w:p>
      <w:pPr>
        <w:numPr>
          <w:ilvl w:val="0"/>
          <w:numId w:val="1001"/>
        </w:numPr>
        <w:pStyle w:val="Compact"/>
      </w:pPr>
      <w:r>
        <w:rPr>
          <w:bCs/>
          <w:b/>
        </w:rPr>
        <w:t xml:space="preserve">Performance Standards:</w:t>
      </w:r>
      <w:r>
        <w:t xml:space="preserve"> </w:t>
      </w:r>
      <w:r>
        <w:t xml:space="preserve">Each Special Education Teacher shall maintain a minimum attendance rate of 95% per academic term. Failure to meet this standard for two consecutive months shall constitute grounds for termination of the specific line item without penalty to the Ministry.</w:t>
      </w:r>
    </w:p>
    <w:p>
      <w:pPr>
        <w:numPr>
          <w:ilvl w:val="0"/>
          <w:numId w:val="1001"/>
        </w:numPr>
        <w:pStyle w:val="Compact"/>
      </w:pPr>
      <w:r>
        <w:rPr>
          <w:bCs/>
          <w:b/>
        </w:rPr>
        <w:t xml:space="preserve">Confidentiality:</w:t>
      </w:r>
      <w:r>
        <w:t xml:space="preserve"> </w:t>
      </w:r>
      <w:r>
        <w:t xml:space="preserve">All student records, IEPs, and behavioral data handled by the Special Education Teacher team are subject to Ley N° 25.326 (Personal Data Protection) and the provincial data protection regulations of Argentina Córdoba. The vendor shall execute a non-disclosure agreement prior to commencement.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for convenience, the vendor shall be compensated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the laws of the Province of Córdoba, Argentina, and the national public procurement framework (Ley de Contratos de la Administración Pública N° 19.628, as amended). Any disputes shall be resolved in the competent courts of the city of Córdoba, Argentina.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public health emergencies, or government-mandated school closures in Argentina Córdoba.</w:t>
      </w:r>
    </w:p>
    <w:bookmarkEnd w:id="23"/>
    <w:p>
      <w:pPr>
        <w:pStyle w:val="FirstParagraph"/>
      </w:pPr>
      <w:r>
        <w:rPr>
          <w:bCs/>
          <w:b/>
        </w:rPr>
        <w:t xml:space="preserve">Authorized by (Buyer):</w:t>
      </w:r>
    </w:p>
    <w:p>
      <w:pPr>
        <w:pStyle w:val="BodyText"/>
      </w:pPr>
      <w:r>
        <w:t xml:space="preserve">Dirección de Compras y Contrataciones</w:t>
      </w:r>
    </w:p>
    <w:p>
      <w:pPr>
        <w:pStyle w:val="BodyText"/>
      </w:pPr>
      <w:r>
        <w:t xml:space="preserve">Ministerio de Educación – Provincia de Córdoba</w:t>
      </w:r>
    </w:p>
    <w:p>
      <w:pPr>
        <w:pStyle w:val="BodyText"/>
      </w:pPr>
      <w:r>
        <w:t xml:space="preserve">Lic. Carlos Alberto Méndez</w:t>
      </w:r>
    </w:p>
    <w:p>
      <w:pPr>
        <w:pStyle w:val="BodyText"/>
      </w:pPr>
      <w:r>
        <w:t xml:space="preserve">Dirección de Compras y Contrataciones</w:t>
      </w:r>
    </w:p>
    <w:p>
      <w:pPr>
        <w:pStyle w:val="BodyText"/>
      </w:pPr>
      <w:r>
        <w:t xml:space="preserve">Fecha: 15/01/2025</w:t>
      </w:r>
    </w:p>
    <w:p>
      <w:pPr>
        <w:pStyle w:val="BodyText"/>
      </w:pPr>
      <w:r>
        <w:rPr>
          <w:bCs/>
          <w:b/>
        </w:rPr>
        <w:t xml:space="preserve">Accepted by (Vendor):</w:t>
      </w:r>
    </w:p>
    <w:p>
      <w:pPr>
        <w:pStyle w:val="BodyText"/>
      </w:pPr>
      <w:r>
        <w:t xml:space="preserve">Instituto de Formación Docente Especializada "Maestro Inclusive"</w:t>
      </w:r>
    </w:p>
    <w:p>
      <w:pPr>
        <w:pStyle w:val="BodyText"/>
      </w:pPr>
      <w:r>
        <w:t xml:space="preserve">Argentina Córdoba</w:t>
      </w:r>
    </w:p>
    <w:p>
      <w:pPr>
        <w:pStyle w:val="BodyText"/>
      </w:pPr>
      <w:r>
        <w:t xml:space="preserve">Lic. María Elena Rodríguez</w:t>
      </w:r>
    </w:p>
    <w:p>
      <w:pPr>
        <w:pStyle w:val="BodyText"/>
      </w:pPr>
      <w:r>
        <w:t xml:space="preserve">Directora Ejecutiva</w:t>
      </w:r>
    </w:p>
    <w:p>
      <w:pPr>
        <w:pStyle w:val="BodyText"/>
      </w:pPr>
      <w:r>
        <w:t xml:space="preserve">Fecha: 15/01/2025</w:t>
      </w:r>
    </w:p>
    <w:p>
      <w:pPr>
        <w:pStyle w:val="BodyText"/>
      </w:pPr>
      <w:r>
        <w:t xml:space="preserve">This Purchase Order (PO-2025-CBA-SE-0147) is an official document of the Ministerio de Educación de la Provincia de Córdoba, Argentina. It authorizes the procurement of Special Education Teacher services as described herein. This document is valid only when signed by both parties and registered in the provincial procurement system. For inquiries, contact the Dirección de Compras y Contrataciones at compras.educacion@cordoba.gob.ar. All references to Argentina Córdoba pertain to the Province of Córdoba, República Argentina. This Purchase Order does not constitute an employment contract; the relationship between the vendor and the Ministry is strictly that of service provider and contracting authority under Argentine public procurement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Argentina Córdoba</dc:title>
  <dc:creator/>
  <dc:language>en</dc:language>
  <cp:keywords/>
  <dcterms:created xsi:type="dcterms:W3CDTF">2026-10-10T08:48:41Z</dcterms:created>
  <dcterms:modified xsi:type="dcterms:W3CDTF">2026-10-10T08:48:41Z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