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Zimbabwe</w:t>
      </w:r>
      <w:r>
        <w:t xml:space="preserve"> </w:t>
      </w:r>
      <w:r>
        <w:t xml:space="preserve">Harare</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PO-ZW-HRE-2025-04782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Priority:</w:t>
      </w:r>
      <w:r>
        <w:t xml:space="preserve"> </w:t>
      </w:r>
      <w:r>
        <w:t xml:space="preserve">Standard</w:t>
      </w:r>
    </w:p>
    <w:p>
      <w:pPr>
        <w:pStyle w:val="BodyText"/>
      </w:pPr>
      <w:r>
        <w:rPr>
          <w:bCs/>
          <w:b/>
        </w:rPr>
        <w:t xml:space="preserve">Issuing Authority:</w:t>
      </w:r>
      <w:r>
        <w:br/>
      </w:r>
      <w:r>
        <w:t xml:space="preserve">Ministry of Primary and Secondary Education</w:t>
      </w:r>
      <w:r>
        <w:br/>
      </w:r>
      <w:r>
        <w:t xml:space="preserve">Harare, Zimbabwe</w:t>
      </w:r>
      <w:r>
        <w:br/>
      </w:r>
      <w:r>
        <w:t xml:space="preserve">P.O. Box 1234, Harare</w:t>
      </w:r>
      <w:r>
        <w:br/>
      </w:r>
      <w:r>
        <w:t xml:space="preserve">Tel: +263 242 700 000</w:t>
      </w:r>
      <w:r>
        <w:br/>
      </w:r>
      <w:r>
        <w:t xml:space="preserve">Email: procurement@mopse.gov.zw</w:t>
      </w:r>
    </w:p>
    <w:bookmarkStart w:id="20"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 Individual Name</w:t>
            </w:r>
          </w:p>
        </w:tc>
        <w:tc>
          <w:tcPr/>
          <w:p>
            <w:pPr>
              <w:pStyle w:val="Compact"/>
              <w:jc w:val="left"/>
            </w:pPr>
            <w:r>
              <w:t xml:space="preserve">Harare Inclusive Education Services (Pvt) Ltd</w:t>
            </w:r>
          </w:p>
        </w:tc>
      </w:tr>
      <w:tr>
        <w:tc>
          <w:tcPr/>
          <w:p>
            <w:pPr>
              <w:pStyle w:val="Compact"/>
              <w:jc w:val="left"/>
            </w:pPr>
            <w:r>
              <w:t xml:space="preserve">Registration Number</w:t>
            </w:r>
          </w:p>
        </w:tc>
        <w:tc>
          <w:tcPr/>
          <w:p>
            <w:pPr>
              <w:pStyle w:val="Compact"/>
              <w:jc w:val="left"/>
            </w:pPr>
            <w:r>
              <w:t xml:space="preserve">ZN2019/045678</w:t>
            </w:r>
          </w:p>
        </w:tc>
      </w:tr>
      <w:tr>
        <w:tc>
          <w:tcPr/>
          <w:p>
            <w:pPr>
              <w:pStyle w:val="Compact"/>
              <w:jc w:val="left"/>
            </w:pPr>
            <w:r>
              <w:t xml:space="preserve">Physical Address</w:t>
            </w:r>
          </w:p>
        </w:tc>
        <w:tc>
          <w:tcPr/>
          <w:p>
            <w:pPr>
              <w:pStyle w:val="Compact"/>
              <w:jc w:val="left"/>
            </w:pPr>
            <w:r>
              <w:t xml:space="preserve">12 Samora Machel Avenue, Avondale, Harare, Zimbabwe</w:t>
            </w:r>
          </w:p>
        </w:tc>
      </w:tr>
      <w:tr>
        <w:tc>
          <w:tcPr/>
          <w:p>
            <w:pPr>
              <w:pStyle w:val="Compact"/>
              <w:jc w:val="left"/>
            </w:pPr>
            <w:r>
              <w:t xml:space="preserve">Contact Person</w:t>
            </w:r>
          </w:p>
        </w:tc>
        <w:tc>
          <w:tcPr/>
          <w:p>
            <w:pPr>
              <w:pStyle w:val="Compact"/>
              <w:jc w:val="left"/>
            </w:pPr>
            <w:r>
              <w:t xml:space="preserve">Mr. Tendai Moyo, Director of Operations</w:t>
            </w:r>
          </w:p>
        </w:tc>
      </w:tr>
      <w:tr>
        <w:tc>
          <w:tcPr/>
          <w:p>
            <w:pPr>
              <w:pStyle w:val="Compact"/>
              <w:jc w:val="left"/>
            </w:pPr>
            <w:r>
              <w:t xml:space="preserve">Telephone</w:t>
            </w:r>
          </w:p>
        </w:tc>
        <w:tc>
          <w:tcPr/>
          <w:p>
            <w:pPr>
              <w:pStyle w:val="Compact"/>
              <w:jc w:val="left"/>
            </w:pPr>
            <w:r>
              <w:t xml:space="preserve">+263 772 456 789</w:t>
            </w:r>
          </w:p>
        </w:tc>
      </w:tr>
      <w:tr>
        <w:tc>
          <w:tcPr/>
          <w:p>
            <w:pPr>
              <w:pStyle w:val="Compact"/>
              <w:jc w:val="left"/>
            </w:pPr>
            <w:r>
              <w:t xml:space="preserve">Email</w:t>
            </w:r>
          </w:p>
        </w:tc>
        <w:tc>
          <w:tcPr/>
          <w:p>
            <w:pPr>
              <w:pStyle w:val="Compact"/>
              <w:jc w:val="left"/>
            </w:pPr>
            <w:r>
              <w:t xml:space="preserve">operations@haires.zw</w:t>
            </w:r>
          </w:p>
        </w:tc>
      </w:tr>
      <w:tr>
        <w:tc>
          <w:tcPr/>
          <w:p>
            <w:pPr>
              <w:pStyle w:val="Compact"/>
              <w:jc w:val="left"/>
            </w:pPr>
            <w:r>
              <w:t xml:space="preserve">VAT Registration No.</w:t>
            </w:r>
          </w:p>
        </w:tc>
        <w:tc>
          <w:tcPr/>
          <w:p>
            <w:pPr>
              <w:pStyle w:val="Compact"/>
              <w:jc w:val="left"/>
            </w:pPr>
            <w:r>
              <w:t xml:space="preserve">VAT-2019-883421</w:t>
            </w:r>
          </w:p>
        </w:tc>
      </w:tr>
    </w:tbl>
    <w:bookmarkEnd w:id="20"/>
    <w:bookmarkStart w:id="21" w:name="description-of-goods-services-procured"/>
    <w:p>
      <w:pPr>
        <w:pStyle w:val="Heading2"/>
      </w:pPr>
      <w:r>
        <w:t xml:space="preserve">2. Description of Goods / Services Procured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Engagement of a qualified Special Education Teacher (Level 4, Inclusive Education) to provide full-time instructional and therapeutic support services at the Harare North Inclusive Primary School, Harare, Zimbabwe. The Special Education Teacher shall be responsible for developing Individualized Education Programmes (IEPs), delivering differentiated instruction, conducting assessments, and providing ongoing professional guidance to mainstream classroom staff.</w:t>
            </w:r>
          </w:p>
        </w:tc>
        <w:tc>
          <w:tcPr/>
          <w:p>
            <w:pPr>
              <w:pStyle w:val="Compact"/>
              <w:jc w:val="left"/>
            </w:pPr>
            <w:r>
              <w:t xml:space="preserve">1</w:t>
            </w:r>
          </w:p>
        </w:tc>
        <w:tc>
          <w:tcPr/>
          <w:p>
            <w:pPr>
              <w:pStyle w:val="Compact"/>
              <w:jc w:val="left"/>
            </w:pPr>
            <w:r>
              <w:t xml:space="preserve">Position (12-month contract)</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Provision of specialized educational materials, assistive technology equipment, and adaptive learning resources required by the Special Education Teacher to fulfil duties at the designated Zimbabwe Harare school facility. This includes Braille materials, sensory integration tools, and digital assistive devices.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03</w:t>
            </w:r>
          </w:p>
        </w:tc>
        <w:tc>
          <w:tcPr/>
          <w:p>
            <w:pPr>
              <w:pStyle w:val="Compact"/>
              <w:jc w:val="left"/>
            </w:pPr>
            <w:r>
              <w:t xml:space="preserve">Monthly professional development and supervision sessions conducted by the Special Education Teacher for a cohort of up to 15 mainstream teachers at the Zimbabwe Harare school, covering inclusive pedagogy, behaviour management strategies, and curriculum adaptation techniques.</w:t>
            </w:r>
          </w:p>
        </w:tc>
        <w:tc>
          <w:tcPr/>
          <w:p>
            <w:pPr>
              <w:pStyle w:val="Compact"/>
              <w:jc w:val="left"/>
            </w:pPr>
            <w:r>
              <w:t xml:space="preserve">12</w:t>
            </w:r>
          </w:p>
        </w:tc>
        <w:tc>
          <w:tcPr/>
          <w:p>
            <w:pPr>
              <w:pStyle w:val="Compact"/>
              <w:jc w:val="left"/>
            </w:pPr>
            <w:r>
              <w:t xml:space="preserve">Sessions (monthly)</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Quarterly progress reporting and parent/guardian consultation services delivered by the Special Education Teacher to ensure transparent communication regarding the academic and developmental progress of learners with special educational needs within the Zimbabwe Harare education district.</w:t>
            </w:r>
          </w:p>
        </w:tc>
        <w:tc>
          <w:tcPr/>
          <w:p>
            <w:pPr>
              <w:pStyle w:val="Compact"/>
              <w:jc w:val="left"/>
            </w:pPr>
            <w:r>
              <w:t xml:space="preserve">4</w:t>
            </w:r>
          </w:p>
        </w:tc>
        <w:tc>
          <w:tcPr/>
          <w:p>
            <w:pPr>
              <w:pStyle w:val="Compact"/>
              <w:jc w:val="left"/>
            </w:pPr>
            <w:r>
              <w:t xml:space="preserve">Quarterly Reports</w:t>
            </w:r>
          </w:p>
        </w:tc>
        <w:tc>
          <w:tcPr/>
          <w:p>
            <w:pPr>
              <w:pStyle w:val="Compact"/>
              <w:jc w:val="left"/>
            </w:pPr>
            <w:r>
              <w:t xml:space="preserve">200.00</w:t>
            </w:r>
          </w:p>
        </w:tc>
        <w:tc>
          <w:tcPr/>
          <w:p>
            <w:pPr>
              <w:pStyle w:val="Compact"/>
              <w:jc w:val="left"/>
            </w:pPr>
            <w:r>
              <w:t xml:space="preserve">800.00</w:t>
            </w:r>
          </w:p>
        </w:tc>
      </w:tr>
    </w:tbl>
    <w:bookmarkEnd w:id="21"/>
    <w:bookmarkStart w:id="22" w:name="financial-summary"/>
    <w:p>
      <w:pPr>
        <w:pStyle w:val="Heading2"/>
      </w:pPr>
      <w:r>
        <w:t xml:space="preserve">3. Financial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(USD)</w:t>
            </w:r>
          </w:p>
        </w:tc>
      </w:tr>
      <w:tr>
        <w:tc>
          <w:tcPr/>
          <w:p>
            <w:pPr>
              <w:pStyle w:val="Compact"/>
              <w:jc w:val="left"/>
            </w:pPr>
            <w:r>
              <w:t xml:space="preserve">Subtotal</w:t>
            </w:r>
          </w:p>
        </w:tc>
        <w:tc>
          <w:tcPr/>
          <w:p>
            <w:pPr>
              <w:pStyle w:val="Compact"/>
              <w:jc w:val="left"/>
            </w:pPr>
            <w:r>
              <w:t xml:space="preserve">28,200.00</w:t>
            </w:r>
          </w:p>
        </w:tc>
      </w:tr>
      <w:tr>
        <w:tc>
          <w:tcPr/>
          <w:p>
            <w:pPr>
              <w:pStyle w:val="Compact"/>
              <w:jc w:val="left"/>
            </w:pPr>
            <w:r>
              <w:t xml:space="preserve">VAT (15% as per Zimbabwe Revenue Authority regulations)</w:t>
            </w:r>
          </w:p>
        </w:tc>
        <w:tc>
          <w:tcPr/>
          <w:p>
            <w:pPr>
              <w:pStyle w:val="Compact"/>
              <w:jc w:val="left"/>
            </w:pPr>
            <w:r>
              <w:t xml:space="preserve">4,230.00</w:t>
            </w:r>
          </w:p>
        </w:tc>
      </w:tr>
      <w:tr>
        <w:tc>
          <w:tcPr/>
          <w:p>
            <w:pPr>
              <w:pStyle w:val="Compact"/>
              <w:jc w:val="left"/>
            </w:pPr>
            <w:r>
              <w:rPr>
                <w:bCs/>
                <w:b/>
              </w:rPr>
              <w:t xml:space="preserve">Grand Total</w:t>
            </w:r>
          </w:p>
        </w:tc>
        <w:tc>
          <w:tcPr/>
          <w:p>
            <w:pPr>
              <w:pStyle w:val="Compact"/>
              <w:jc w:val="left"/>
            </w:pPr>
            <w:r>
              <w:rPr>
                <w:bCs/>
                <w:b/>
              </w:rPr>
              <w:t xml:space="preserve">32,430.00</w:t>
            </w:r>
          </w:p>
        </w:tc>
      </w:tr>
    </w:tbl>
    <w:bookmarkEnd w:id="22"/>
    <w:bookmarkStart w:id="23" w:name="terms-and-conditions"/>
    <w:p>
      <w:pPr>
        <w:pStyle w:val="Heading2"/>
      </w:pPr>
      <w:r>
        <w:t xml:space="preserve">4. Terms and Conditions</w:t>
      </w:r>
    </w:p>
    <w:p>
      <w:pPr>
        <w:pStyle w:val="FirstParagraph"/>
      </w:pPr>
      <w:r>
        <w:t xml:space="preserve">This Purchase Order is issued in accordance with the Zimbabwe Government Procurement Regulations (2018) and the Public Procurement Act [Chapter 22:24]. The following terms govern the engagement of the Special Education Teacher and the associated services:</w:t>
      </w:r>
    </w:p>
    <w:p>
      <w:pPr>
        <w:numPr>
          <w:ilvl w:val="0"/>
          <w:numId w:val="1001"/>
        </w:numPr>
        <w:pStyle w:val="Compact"/>
      </w:pPr>
      <w:r>
        <w:rPr>
          <w:bCs/>
          <w:b/>
        </w:rPr>
        <w:t xml:space="preserve">Commencement Date:</w:t>
      </w:r>
      <w:r>
        <w:t xml:space="preserve"> </w:t>
      </w:r>
      <w:r>
        <w:t xml:space="preserve">The Special Education Teacher shall report for duty no later than 1 August 2025 at the designated school facility in Harare, Zimbabwe. Failure to commence within five (5) working days of the agreed start date shall constitute a material breach of this Purchase Order.</w:t>
      </w:r>
    </w:p>
    <w:p>
      <w:pPr>
        <w:numPr>
          <w:ilvl w:val="0"/>
          <w:numId w:val="1001"/>
        </w:numPr>
        <w:pStyle w:val="Compact"/>
      </w:pPr>
      <w:r>
        <w:rPr>
          <w:bCs/>
          <w:b/>
        </w:rPr>
        <w:t xml:space="preserve">Contract Duration:</w:t>
      </w:r>
      <w:r>
        <w:t xml:space="preserve"> </w:t>
      </w:r>
      <w:r>
        <w:t xml:space="preserve">This Purchase Order covers a period of twelve (12) months, commencing 1 August 2025 and concluding 31 July 2026, subject to satisfactory performance review at the six-month mark.</w:t>
      </w:r>
    </w:p>
    <w:p>
      <w:pPr>
        <w:numPr>
          <w:ilvl w:val="0"/>
          <w:numId w:val="1001"/>
        </w:numPr>
        <w:pStyle w:val="Compact"/>
      </w:pPr>
      <w:r>
        <w:rPr>
          <w:bCs/>
          <w:b/>
        </w:rPr>
        <w:t xml:space="preserve">Payment Terms:</w:t>
      </w:r>
      <w:r>
        <w:t xml:space="preserve"> </w:t>
      </w:r>
      <w:r>
        <w:t xml:space="preserve">Payment shall be made on a monthly basis within thirty (30) days of receipt of a valid invoice from the supplier. All payments shall be processed through the Zimbabwe Government Treasury in United States Dollars (USD) or its equivalent in Zimbabwe Gold (ZiG) at the prevailing Reserve Bank of Zimbabwe exchange rate.</w:t>
      </w:r>
    </w:p>
    <w:p>
      <w:pPr>
        <w:numPr>
          <w:ilvl w:val="0"/>
          <w:numId w:val="1001"/>
        </w:numPr>
        <w:pStyle w:val="Compact"/>
      </w:pPr>
      <w:r>
        <w:rPr>
          <w:bCs/>
          <w:b/>
        </w:rPr>
        <w:t xml:space="preserve">Qualification Requirements:</w:t>
      </w:r>
      <w:r>
        <w:t xml:space="preserve"> </w:t>
      </w:r>
      <w:r>
        <w:t xml:space="preserve">The Special Education Teacher engaged under this Purchase Order must hold a minimum of a Bachelor of Education (Inclusive Education) degree from a recognised institution in Zimbabwe or an equivalent qualification accredited by the Zimbabwe Council for Professional Teachers (ZCPT). A valid ZCPT registration certificate must be presented prior to commencement.</w:t>
      </w:r>
    </w:p>
    <w:p>
      <w:pPr>
        <w:numPr>
          <w:ilvl w:val="0"/>
          <w:numId w:val="1001"/>
        </w:numPr>
        <w:pStyle w:val="Compact"/>
      </w:pPr>
      <w:r>
        <w:rPr>
          <w:bCs/>
          <w:b/>
        </w:rPr>
        <w:t xml:space="preserve">Working Hours:</w:t>
      </w:r>
      <w:r>
        <w:t xml:space="preserve"> </w:t>
      </w:r>
      <w:r>
        <w:t xml:space="preserve">The Special Education Teacher shall work a standard forty (40) hour week, Monday through Friday, in accordance with the Zimbabwe public sector working hours framework, with a one-hour unpaid lunch break.</w:t>
      </w:r>
    </w:p>
    <w:p>
      <w:pPr>
        <w:numPr>
          <w:ilvl w:val="0"/>
          <w:numId w:val="1001"/>
        </w:numPr>
        <w:pStyle w:val="Compact"/>
      </w:pPr>
      <w:r>
        <w:rPr>
          <w:bCs/>
          <w:b/>
        </w:rPr>
        <w:t xml:space="preserve">Performance Standards:</w:t>
      </w:r>
      <w:r>
        <w:t xml:space="preserve"> </w:t>
      </w:r>
      <w:r>
        <w:t xml:space="preserve">The Special Education Teacher is expected to maintain a minimum of 95% attendance, submit all IEPs within fourteen (14) days of learner enrolment, and conduct at least two (2) home visits per term for learners with severe or profound disabilities.</w:t>
      </w:r>
    </w:p>
    <w:p>
      <w:pPr>
        <w:numPr>
          <w:ilvl w:val="0"/>
          <w:numId w:val="1001"/>
        </w:numPr>
        <w:pStyle w:val="Compact"/>
      </w:pPr>
      <w:r>
        <w:rPr>
          <w:bCs/>
          <w:b/>
        </w:rPr>
        <w:t xml:space="preserve">Termination:</w:t>
      </w:r>
      <w:r>
        <w:t xml:space="preserve"> </w:t>
      </w:r>
      <w:r>
        <w:t xml:space="preserve">Either party may terminate this Purchase Order with thirty (30) days written notice. The Ministry reserves the right to terminate immediately in the event of gross misconduct, professional negligence, or failure to meet the performance standards outlined herein.</w:t>
      </w:r>
    </w:p>
    <w:p>
      <w:pPr>
        <w:numPr>
          <w:ilvl w:val="0"/>
          <w:numId w:val="1001"/>
        </w:numPr>
        <w:pStyle w:val="Compact"/>
      </w:pPr>
      <w:r>
        <w:rPr>
          <w:bCs/>
          <w:b/>
        </w:rPr>
        <w:t xml:space="preserve">Confidentiality:</w:t>
      </w:r>
      <w:r>
        <w:t xml:space="preserve"> </w:t>
      </w:r>
      <w:r>
        <w:t xml:space="preserve">The Special Education Teacher shall maintain strict confidentiality regarding all learner records, medical information, and family details in compliance with the Zimbabwe Data Protection Act [Chapter 10:27].</w:t>
      </w:r>
    </w:p>
    <w:bookmarkEnd w:id="23"/>
    <w:bookmarkStart w:id="24" w:name="delivery-and-site-of-performance"/>
    <w:p>
      <w:pPr>
        <w:pStyle w:val="Heading2"/>
      </w:pPr>
      <w:r>
        <w:t xml:space="preserve">5. Delivery and Site of Performance</w:t>
      </w:r>
    </w:p>
    <w:p>
      <w:pPr>
        <w:pStyle w:val="FirstParagraph"/>
      </w:pPr>
      <w:r>
        <w:t xml:space="preserve">All services under this Purchase Order shall be rendered at the Harare North Inclusive Primary School, located at 45 Josiah Tongogara Street, Avondale, Harare, Zimbabwe. The Special Education Teacher shall be provided with a dedicated office, access to the school's resource centre, and a vehicle allowance of USD 120.00 per month for travel within the Zimbabwe Harare metropolitan area for home visits and inter-school collaboration.</w:t>
      </w:r>
    </w:p>
    <w:p>
      <w:pPr>
        <w:pStyle w:val="BodyText"/>
      </w:pPr>
      <w:r>
        <w:rPr>
          <w:bCs/>
          <w:b/>
        </w:rPr>
        <w:t xml:space="preserve">Note:</w:t>
      </w:r>
      <w:r>
        <w:t xml:space="preserve"> </w:t>
      </w:r>
      <w:r>
        <w:t xml:space="preserve">This Purchase Order is subject to the availability of funds as approved by the Zimbabwe Ministry of Finance and Economic Development for the 2025/2026 fiscal year. The Special Education Teacher engagement forms part of the national Inclusive Education Strategy 2023–2030, which aims to ensure equitable access to quality education for all learners in Zimbabwe, with particular emphasis on urban centres such as Harare.</w:t>
      </w:r>
    </w:p>
    <w:bookmarkEnd w:id="24"/>
    <w:bookmarkStart w:id="25" w:name="authorisation-and-signatures"/>
    <w:p>
      <w:pPr>
        <w:pStyle w:val="Heading2"/>
      </w:pPr>
      <w:r>
        <w:t xml:space="preserve">6. Authorisation and Signatures</w:t>
      </w:r>
    </w:p>
    <w:p>
      <w:pPr>
        <w:pStyle w:val="FirstParagraph"/>
      </w:pPr>
      <w:r>
        <w:rPr>
          <w:bCs/>
          <w:b/>
        </w:rPr>
        <w:t xml:space="preserve">Authorised by (Buyer):</w:t>
      </w:r>
      <w:r>
        <w:br/>
      </w:r>
      <w:r>
        <w:br/>
      </w:r>
      <w:r>
        <w:t xml:space="preserve">_______________________________</w:t>
      </w:r>
      <w:r>
        <w:br/>
      </w:r>
      <w:r>
        <w:t xml:space="preserve">Name: Mrs. Rudo Chikafu</w:t>
      </w:r>
      <w:r>
        <w:br/>
      </w:r>
      <w:r>
        <w:t xml:space="preserve">Title: Director of Procurement, Ministry of Primary and Secondary Education</w:t>
      </w:r>
      <w:r>
        <w:br/>
      </w:r>
      <w:r>
        <w:t xml:space="preserve">Date: 14 June 2025</w:t>
      </w:r>
      <w:r>
        <w:br/>
      </w:r>
      <w:r>
        <w:t xml:space="preserve">Official Stamp:</w:t>
      </w:r>
    </w:p>
    <w:p>
      <w:pPr>
        <w:pStyle w:val="BodyText"/>
      </w:pPr>
      <w:r>
        <w:rPr>
          <w:bCs/>
          <w:b/>
        </w:rPr>
        <w:t xml:space="preserve">Accepted by (Supplier):</w:t>
      </w:r>
      <w:r>
        <w:br/>
      </w:r>
      <w:r>
        <w:br/>
      </w:r>
      <w:r>
        <w:t xml:space="preserve">_______________________________</w:t>
      </w:r>
      <w:r>
        <w:br/>
      </w:r>
      <w:r>
        <w:t xml:space="preserve">Name: Mr. Tendai Moyo</w:t>
      </w:r>
      <w:r>
        <w:br/>
      </w:r>
      <w:r>
        <w:t xml:space="preserve">Title: Director of Operations, Harare Inclusive Education Services (Pvt) Ltd</w:t>
      </w:r>
      <w:r>
        <w:br/>
      </w:r>
      <w:r>
        <w:t xml:space="preserve">Date: _______________</w:t>
      </w:r>
      <w:r>
        <w:br/>
      </w:r>
      <w:r>
        <w:t xml:space="preserve">Company Stamp:</w:t>
      </w:r>
    </w:p>
    <w:bookmarkEnd w:id="25"/>
    <w:bookmarkStart w:id="26" w:name="additional-remarks"/>
    <w:p>
      <w:pPr>
        <w:pStyle w:val="Heading2"/>
      </w:pPr>
      <w:r>
        <w:t xml:space="preserve">7. Additional Remarks</w:t>
      </w:r>
    </w:p>
    <w:p>
      <w:pPr>
        <w:pStyle w:val="FirstParagraph"/>
      </w:pPr>
      <w:r>
        <w:t xml:space="preserve">The Ministry of Primary and Secondary Education, Harare, Zimbabwe, acknowledges the critical role that a qualified Special Education Teacher plays in the delivery of inclusive education within the Zimbabwe Harare education district. This Purchase Order represents the government's commitment to upholding the rights of learners with disabilities as enshrined in the Constitution of Zimbabwe (2013), Section 56, and the United Nations Convention on the Rights of Persons with Disabilities, to which Zimbabwe is a signatory. The Special Education Teacher engaged under this Purchase Order shall operate in full compliance with the Zimbabwe National Inclusive Education Policy and shall report directly to the Head Teacher of the designated school and the District Education Officer for Harare North.</w:t>
      </w:r>
    </w:p>
    <w:p>
      <w:pPr>
        <w:pStyle w:val="BodyText"/>
      </w:pPr>
      <w:r>
        <w:t xml:space="preserve">All disputes arising from this Purchase Order shall be resolved through the Zimbabwe Arbitration Act [Chapter 7:15] or, failing that, through the competent courts of Harare, Zimbabwe.</w:t>
      </w:r>
    </w:p>
    <w:p>
      <w:pPr>
        <w:pStyle w:val="BodyText"/>
      </w:pPr>
      <w:r>
        <w:t xml:space="preserve">Purchase Order No. PO-ZW-HRE-2025-04782 | Issued by the Ministry of Primary and Secondary Education, Harare, Zimbabwe | Page 1 of 1</w:t>
      </w:r>
      <w:r>
        <w:br/>
      </w:r>
      <w:r>
        <w:t xml:space="preserve">This document is the property of the Government of Zimbabwe. Unauthorised reproduction is prohibited under the Zimbabwe Copyright and Related Rights Act [Chapter 28:07].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Special Education Teacher Services - Zimbabwe Harare</dc:title>
  <dc:creator/>
  <dc:language>en</dc:language>
  <cp:keywords/>
  <dcterms:created xsi:type="dcterms:W3CDTF">2026-10-10T09:04:00Z</dcterms:created>
  <dcterms:modified xsi:type="dcterms:W3CDTF">2026-10-10T09:04:00Z</dcterms:modified>
</cp:coreProperties>
</file>

<file path=docProps/custom.xml><?xml version="1.0" encoding="utf-8"?>
<Properties xmlns="http://schemas.openxmlformats.org/officeDocument/2006/custom-properties" xmlns:vt="http://schemas.openxmlformats.org/officeDocument/2006/docPropsVTypes"/>
</file>