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Speech Therapist Services – Brazil São Paulo Region</w:t>
      </w:r>
    </w:p>
    <w:p>
      <w:pPr>
        <w:pStyle w:val="BodyText"/>
      </w:pPr>
      <w:r>
        <w:t xml:space="preserve">Document Reference: PO-SP-2025-04782</w:t>
      </w:r>
    </w:p>
    <w:bookmarkEnd w:id="20"/>
    <w:p>
      <w:pPr>
        <w:pStyle w:val="BodyText"/>
      </w:pPr>
      <w:r>
        <w:rPr>
          <w:bCs/>
          <w:b/>
        </w:rPr>
        <w:t xml:space="preserve">Purchase Order Number:</w:t>
      </w:r>
      <w:r>
        <w:t xml:space="preserve"> </w:t>
      </w:r>
      <w:r>
        <w:t xml:space="preserve">PO-SP-2025-04782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São Paulo Integrated Health &amp; Rehabilitation Center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Av. Paulista, 1578 – Bela Vista, São Paulo, SP – CEP 01310-300, Brazil</w:t>
            </w:r>
          </w:p>
        </w:tc>
        <w:tc>
          <w:tcPr/>
          <w:p>
            <w:pPr>
              <w:pStyle w:val="Compact"/>
              <w:jc w:val="left"/>
            </w:pPr>
            <w:r>
              <w:rPr>
                <w:bCs/>
                <w:b/>
              </w:rPr>
              <w:t xml:space="preserve">Contact:</w:t>
            </w:r>
            <w:r>
              <w:t xml:space="preserve"> </w:t>
            </w:r>
            <w:r>
              <w:t xml:space="preserve">procurement@sphealthcenter.com.br</w:t>
            </w:r>
          </w:p>
        </w:tc>
      </w:tr>
      <w:tr>
        <w:tc>
          <w:tcPr/>
          <w:p>
            <w:pPr>
              <w:pStyle w:val="Compact"/>
              <w:jc w:val="left"/>
            </w:pPr>
            <w:r>
              <w:rPr>
                <w:bCs/>
                <w:b/>
              </w:rPr>
              <w:t xml:space="preserve">Phone:</w:t>
            </w:r>
            <w:r>
              <w:t xml:space="preserve"> </w:t>
            </w:r>
            <w:r>
              <w:t xml:space="preserve">+55 (11) 3456-7890</w:t>
            </w:r>
          </w:p>
        </w:tc>
        <w:tc>
          <w:tcPr/>
          <w:p>
            <w:pPr>
              <w:pStyle w:val="Compact"/>
              <w:jc w:val="left"/>
            </w:pPr>
            <w:r>
              <w:rPr>
                <w:bCs/>
                <w:b/>
              </w:rPr>
              <w:t xml:space="preserve">Authorized Buyer:</w:t>
            </w:r>
            <w:r>
              <w:t xml:space="preserve"> </w:t>
            </w:r>
            <w:r>
              <w:t xml:space="preserve">Dr. Helena Martins, Procurement Director</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Fala Bem Speech Therapy Clinic – Brazil São Paulo Branch</w:t>
            </w:r>
          </w:p>
        </w:tc>
        <w:tc>
          <w:tcPr/>
          <w:p>
            <w:pPr>
              <w:pStyle w:val="Compact"/>
              <w:jc w:val="left"/>
            </w:pPr>
            <w:r>
              <w:rPr>
                <w:bCs/>
                <w:b/>
              </w:rPr>
              <w:t xml:space="preserve">CNPJ:</w:t>
            </w:r>
            <w:r>
              <w:t xml:space="preserve"> </w:t>
            </w:r>
            <w:r>
              <w:t xml:space="preserve">98.765.432/0001-15</w:t>
            </w:r>
          </w:p>
        </w:tc>
      </w:tr>
      <w:tr>
        <w:tc>
          <w:tcPr/>
          <w:p>
            <w:pPr>
              <w:pStyle w:val="Compact"/>
              <w:jc w:val="left"/>
            </w:pPr>
            <w:r>
              <w:rPr>
                <w:bCs/>
                <w:b/>
              </w:rPr>
              <w:t xml:space="preserve">Address:</w:t>
            </w:r>
            <w:r>
              <w:t xml:space="preserve"> </w:t>
            </w:r>
            <w:r>
              <w:t xml:space="preserve">Rua Augusta, 2340 – Consolação, São Paulo, SP – CEP 01304-001, Brazil</w:t>
            </w:r>
          </w:p>
        </w:tc>
        <w:tc>
          <w:tcPr/>
          <w:p>
            <w:pPr>
              <w:pStyle w:val="Compact"/>
              <w:jc w:val="left"/>
            </w:pPr>
            <w:r>
              <w:rPr>
                <w:bCs/>
                <w:b/>
              </w:rPr>
              <w:t xml:space="preserve">Contact:</w:t>
            </w:r>
            <w:r>
              <w:t xml:space="preserve"> </w:t>
            </w:r>
            <w:r>
              <w:t xml:space="preserve">admin@falabem-sp.com.br</w:t>
            </w:r>
          </w:p>
        </w:tc>
      </w:tr>
      <w:tr>
        <w:tc>
          <w:tcPr/>
          <w:p>
            <w:pPr>
              <w:pStyle w:val="Compact"/>
              <w:jc w:val="left"/>
            </w:pPr>
            <w:r>
              <w:rPr>
                <w:bCs/>
                <w:b/>
              </w:rPr>
              <w:t xml:space="preserve">Phone:</w:t>
            </w:r>
            <w:r>
              <w:t xml:space="preserve"> </w:t>
            </w:r>
            <w:r>
              <w:t xml:space="preserve">+55 (11) 9876-5432</w:t>
            </w:r>
          </w:p>
        </w:tc>
        <w:tc>
          <w:tcPr/>
          <w:p>
            <w:pPr>
              <w:pStyle w:val="Compact"/>
              <w:jc w:val="left"/>
            </w:pPr>
            <w:r>
              <w:rPr>
                <w:bCs/>
                <w:b/>
              </w:rPr>
              <w:t xml:space="preserve">Lead Speech Therapist:</w:t>
            </w:r>
            <w:r>
              <w:t xml:space="preserve"> </w:t>
            </w:r>
            <w:r>
              <w:t xml:space="preserve">MSc. Ricardo Oliveira, CREFONO-2 12345</w:t>
            </w:r>
          </w:p>
        </w:tc>
      </w:tr>
    </w:tbl>
    <w:p>
      <w:pPr>
        <w:pStyle w:val="BodyText"/>
      </w:pPr>
      <w:r>
        <w:t xml:space="preserve">Scope of Services – Speech Therapist Engagement</w:t>
      </w:r>
    </w:p>
    <w:p>
      <w:pPr>
        <w:pStyle w:val="BodyText"/>
      </w:pPr>
      <w:r>
        <w:t xml:space="preserve">This Purchase Order authorizes the procurement of specialized</w:t>
      </w:r>
      <w:r>
        <w:t xml:space="preserve"> </w:t>
      </w:r>
      <w:r>
        <w:t xml:space="preserve">Speech Therapist</w:t>
      </w:r>
      <w:r>
        <w:t xml:space="preserve"> </w:t>
      </w:r>
      <w:r>
        <w:t xml:space="preserve">services to be delivered at the São Paulo Integrated Health &amp; Rehabilitation Center facility located in the heart of</w:t>
      </w:r>
      <w:r>
        <w:t xml:space="preserve"> </w:t>
      </w:r>
      <w:r>
        <w:t xml:space="preserve">Brazil São Paulo</w:t>
      </w:r>
      <w:r>
        <w:t xml:space="preserve">. The contracted Speech Therapist shall provide comprehensive diagnostic assessments, individualized therapy sessions, and ongoing progress evaluations for patients with speech, language, voice, and swallowing disorders. All services must comply with the regulatory standards established by the Conselho Federal de Fonoaudiologia (CFF) and applicable municipal health regulations in the city of São Paulo, Brazil.</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Speech Therapist Diagnostic Assessment – Comprehensive evaluation of speech, language, and phonological development for pediatric and adult patients in Brazil São Paulo</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R$ 350.00</w:t>
            </w:r>
          </w:p>
        </w:tc>
        <w:tc>
          <w:tcPr/>
          <w:p>
            <w:pPr>
              <w:pStyle w:val="Compact"/>
              <w:jc w:val="left"/>
            </w:pPr>
            <w:r>
              <w:t xml:space="preserve">R$ 42,000.00</w:t>
            </w:r>
          </w:p>
        </w:tc>
      </w:tr>
      <w:tr>
        <w:tc>
          <w:tcPr/>
          <w:p>
            <w:pPr>
              <w:pStyle w:val="Compact"/>
              <w:jc w:val="left"/>
            </w:pPr>
            <w:r>
              <w:t xml:space="preserve">02</w:t>
            </w:r>
          </w:p>
        </w:tc>
        <w:tc>
          <w:tcPr/>
          <w:p>
            <w:pPr>
              <w:pStyle w:val="Compact"/>
              <w:jc w:val="left"/>
            </w:pPr>
            <w:r>
              <w:t xml:space="preserve">Individualized Speech Therapy Sessions – 50-minute one-on-one sessions conducted by a licensed Speech Therapist specializing in articulation disorders, aphasia, and dysphagia management</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R$ 280.00</w:t>
            </w:r>
          </w:p>
        </w:tc>
        <w:tc>
          <w:tcPr/>
          <w:p>
            <w:pPr>
              <w:pStyle w:val="Compact"/>
              <w:jc w:val="left"/>
            </w:pPr>
            <w:r>
              <w:t xml:space="preserve">R$ 134,400.00</w:t>
            </w:r>
          </w:p>
        </w:tc>
      </w:tr>
      <w:tr>
        <w:tc>
          <w:tcPr/>
          <w:p>
            <w:pPr>
              <w:pStyle w:val="Compact"/>
              <w:jc w:val="left"/>
            </w:pPr>
            <w:r>
              <w:t xml:space="preserve">03</w:t>
            </w:r>
          </w:p>
        </w:tc>
        <w:tc>
          <w:tcPr/>
          <w:p>
            <w:pPr>
              <w:pStyle w:val="Compact"/>
              <w:jc w:val="left"/>
            </w:pPr>
            <w:r>
              <w:t xml:space="preserve">Group Speech Therapy Workshops – Facilitated by the Speech Therapist for small groups (up to 6 patients) focusing on communication skills and social language development</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R$ 950.00</w:t>
            </w:r>
          </w:p>
        </w:tc>
        <w:tc>
          <w:tcPr/>
          <w:p>
            <w:pPr>
              <w:pStyle w:val="Compact"/>
              <w:jc w:val="left"/>
            </w:pPr>
            <w:r>
              <w:t xml:space="preserve">R$ 45,600.00</w:t>
            </w:r>
          </w:p>
        </w:tc>
      </w:tr>
      <w:tr>
        <w:tc>
          <w:tcPr/>
          <w:p>
            <w:pPr>
              <w:pStyle w:val="Compact"/>
              <w:jc w:val="left"/>
            </w:pPr>
            <w:r>
              <w:t xml:space="preserve">04</w:t>
            </w:r>
          </w:p>
        </w:tc>
        <w:tc>
          <w:tcPr/>
          <w:p>
            <w:pPr>
              <w:pStyle w:val="Compact"/>
              <w:jc w:val="left"/>
            </w:pPr>
            <w:r>
              <w:t xml:space="preserve">Progress Evaluation &amp; Clinical Reporting – Monthly written reports by the Speech Therapist detailing patient milestones, therapy adjustments, and recommendations for continued care in the Brazil São Paulo clinic</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R$ 2,500.00</w:t>
            </w:r>
          </w:p>
        </w:tc>
        <w:tc>
          <w:tcPr/>
          <w:p>
            <w:pPr>
              <w:pStyle w:val="Compact"/>
              <w:jc w:val="left"/>
            </w:pPr>
            <w:r>
              <w:t xml:space="preserve">R$ 7,500.00</w:t>
            </w:r>
          </w:p>
        </w:tc>
      </w:tr>
      <w:tr>
        <w:tc>
          <w:tcPr/>
          <w:p>
            <w:pPr>
              <w:pStyle w:val="Compact"/>
              <w:jc w:val="left"/>
            </w:pPr>
            <w:r>
              <w:t xml:space="preserve">05</w:t>
            </w:r>
          </w:p>
        </w:tc>
        <w:tc>
          <w:tcPr/>
          <w:p>
            <w:pPr>
              <w:pStyle w:val="Compact"/>
              <w:jc w:val="left"/>
            </w:pPr>
            <w:r>
              <w:t xml:space="preserve">Family Education &amp; Home Practice Guidance – Sessions where the Speech Therapist trains caregivers and family members on at-home exercises and communication strategies</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R$ 200.00</w:t>
            </w:r>
          </w:p>
        </w:tc>
        <w:tc>
          <w:tcPr/>
          <w:p>
            <w:pPr>
              <w:pStyle w:val="Compact"/>
              <w:jc w:val="left"/>
            </w:pPr>
            <w:r>
              <w:t xml:space="preserve">R$ 12,000.00</w:t>
            </w:r>
          </w:p>
        </w:tc>
      </w:tr>
      <w:tr>
        <w:tc>
          <w:tcPr/>
          <w:p>
            <w:pPr>
              <w:pStyle w:val="Compact"/>
              <w:jc w:val="left"/>
            </w:pPr>
            <w:r>
              <w:t xml:space="preserve">06</w:t>
            </w:r>
          </w:p>
        </w:tc>
        <w:tc>
          <w:tcPr/>
          <w:p>
            <w:pPr>
              <w:pStyle w:val="Compact"/>
              <w:jc w:val="left"/>
            </w:pPr>
            <w:r>
              <w:t xml:space="preserve">Therapeutic Materials &amp; Assistive Devices – Procurement of speech therapy tools, articulation mirrors, phonological cards, and digital therapy software licensed for use in Brazil São Paulo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R$ 8,750.00</w:t>
            </w:r>
          </w:p>
        </w:tc>
        <w:tc>
          <w:tcPr/>
          <w:p>
            <w:pPr>
              <w:pStyle w:val="Compact"/>
              <w:jc w:val="left"/>
            </w:pPr>
            <w:r>
              <w:t xml:space="preserve">R$ 8,750.00</w:t>
            </w:r>
          </w:p>
        </w:tc>
      </w:tr>
      <w:tr>
        <w:tc>
          <w:tcPr>
            <w:gridSpan w:val="5"/>
          </w:tcPr>
          <w:p>
            <w:pPr>
              <w:pStyle w:val="Compact"/>
              <w:jc w:val="right"/>
            </w:pPr>
            <w:r>
              <w:t xml:space="preserve">TOTAL PURCHASE ORDER VALUE:</w:t>
            </w:r>
          </w:p>
        </w:tc>
        <w:tc>
          <w:tcPr/>
          <w:p>
            <w:pPr>
              <w:pStyle w:val="Compact"/>
              <w:jc w:val="left"/>
            </w:pPr>
            <w:r>
              <w:t xml:space="preserve">R$ 250,250.00</w:t>
            </w:r>
          </w:p>
        </w:tc>
      </w:tr>
    </w:tbl>
    <w:p>
      <w:pPr>
        <w:pStyle w:val="BodyText"/>
      </w:pPr>
      <w:r>
        <w:t xml:space="preserve">Terms and Conditions</w:t>
      </w:r>
    </w:p>
    <w:p>
      <w:pPr>
        <w:numPr>
          <w:ilvl w:val="0"/>
          <w:numId w:val="1001"/>
        </w:numPr>
        <w:pStyle w:val="Compact"/>
      </w:pPr>
      <w:r>
        <w:rPr>
          <w:bCs/>
          <w:b/>
        </w:rPr>
        <w:t xml:space="preserve">Service Location:</w:t>
      </w:r>
      <w:r>
        <w:t xml:space="preserve"> </w:t>
      </w:r>
      <w:r>
        <w:t xml:space="preserve">All Speech Therapist services under this Purchase Order shall be rendered at the designated facility in Brazil São Paulo, specifically at Av. Paulista, 1578, Bela Vista district. Remote or telehealth sessions may be conducted as supplementary support but shall not replace in-person therapy without prior written approval.</w:t>
      </w:r>
    </w:p>
    <w:p>
      <w:pPr>
        <w:numPr>
          <w:ilvl w:val="0"/>
          <w:numId w:val="1001"/>
        </w:numPr>
        <w:pStyle w:val="Compact"/>
      </w:pPr>
      <w:r>
        <w:rPr>
          <w:bCs/>
          <w:b/>
        </w:rPr>
        <w:t xml:space="preserve">Qualification Requirements:</w:t>
      </w:r>
      <w:r>
        <w:t xml:space="preserve"> </w:t>
      </w:r>
      <w:r>
        <w:t xml:space="preserve">The contracted Speech Therapist must hold a valid registration with the Conselho Federal de Fonoaudiologia (CFF) and possess a minimum of five (5) years of clinical experience in speech-language pathology. Proof of licensure must be submitted prior to the commencement of services.</w:t>
      </w:r>
    </w:p>
    <w:p>
      <w:pPr>
        <w:numPr>
          <w:ilvl w:val="0"/>
          <w:numId w:val="1001"/>
        </w:numPr>
        <w:pStyle w:val="Compact"/>
      </w:pPr>
      <w:r>
        <w:rPr>
          <w:bCs/>
          <w:b/>
        </w:rPr>
        <w:t xml:space="preserve">Service Schedule:</w:t>
      </w:r>
      <w:r>
        <w:t xml:space="preserve"> </w:t>
      </w:r>
      <w:r>
        <w:t xml:space="preserve">Therapy sessions shall be conducted Monday through Friday, between 08:00 and 18:00 BRT (Brasília Time), in accordance with the patient appointment calendar established by the São Paulo Integrated Health &amp; Rehabilitation Center.</w:t>
      </w:r>
    </w:p>
    <w:p>
      <w:pPr>
        <w:numPr>
          <w:ilvl w:val="0"/>
          <w:numId w:val="1001"/>
        </w:numPr>
        <w:pStyle w:val="Compact"/>
      </w:pPr>
      <w:r>
        <w:rPr>
          <w:bCs/>
          <w:b/>
        </w:rPr>
        <w:t xml:space="preserve">Confidentiality:</w:t>
      </w:r>
      <w:r>
        <w:t xml:space="preserve"> </w:t>
      </w:r>
      <w:r>
        <w:t xml:space="preserve">The Speech Therapist and all associated staff shall adhere strictly to Brazil's General Data Protection Law (LGPD – Lei Geral de Proteção de Dados) and the professional confidentiality code of the CFF. All patient records and clinical data must be stored in compliance with Brazilian data protection regulations.</w:t>
      </w:r>
    </w:p>
    <w:p>
      <w:pPr>
        <w:numPr>
          <w:ilvl w:val="0"/>
          <w:numId w:val="1001"/>
        </w:numPr>
        <w:pStyle w:val="Compact"/>
      </w:pPr>
      <w:r>
        <w:rPr>
          <w:bCs/>
          <w:b/>
        </w:rPr>
        <w:t xml:space="preserve">Payment Schedule:</w:t>
      </w:r>
      <w:r>
        <w:t xml:space="preserve"> </w:t>
      </w:r>
      <w:r>
        <w:t xml:space="preserve">Invoices shall be submitted monthly by the 5th business day. Payment will be processed within thirty (30) calendar days of invoice receipt via bank transfer (TED/PIX) to the account designated by the supplier. Late payments shall incur a penalty of 1% per month plus SELIC interest as per Brazilian commercial law.</w:t>
      </w:r>
    </w:p>
    <w:p>
      <w:pPr>
        <w:numPr>
          <w:ilvl w:val="0"/>
          <w:numId w:val="1001"/>
        </w:numPr>
        <w:pStyle w:val="Compact"/>
      </w:pPr>
      <w:r>
        <w:rPr>
          <w:bCs/>
          <w:b/>
        </w:rPr>
        <w:t xml:space="preserve">Performance Standards:</w:t>
      </w:r>
      <w:r>
        <w:t xml:space="preserve"> </w:t>
      </w:r>
      <w:r>
        <w:t xml:space="preserve">The Speech Therapist is expected to maintain a minimum patient satisfaction rating of 85% as measured by quarterly surveys. Failure to meet this standard for two consecutive quarters shall constitute grounds for contract termination with thirty (30) days' written notice.</w:t>
      </w:r>
    </w:p>
    <w:p>
      <w:pPr>
        <w:numPr>
          <w:ilvl w:val="0"/>
          <w:numId w:val="1001"/>
        </w:numPr>
        <w:pStyle w:val="Compact"/>
      </w:pPr>
      <w:r>
        <w:rPr>
          <w:bCs/>
          <w:b/>
        </w:rPr>
        <w:t xml:space="preserve">Insurance &amp; Liability:</w:t>
      </w:r>
      <w:r>
        <w:t xml:space="preserve"> </w:t>
      </w:r>
      <w:r>
        <w:t xml:space="preserve">The supplier shall maintain professional liability insurance with a minimum coverage of R$ 500,000.00, valid throughout the term of this Purchase Order. A certificate of insurance must be provided upon request.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all completed services shall be invoiced and paid in full. Unfulfilled sessions shall be cancelled without penalty to the purchasing entity.</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with jurisdiction vested in the courts of the city of São Paulo, State of São Paulo, Brazil.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civil unrest affecting the Brazil São Paulo metropolitan area.</w:t>
      </w:r>
    </w:p>
    <w:p>
      <w:pPr>
        <w:pStyle w:val="FirstParagraph"/>
      </w:pPr>
      <w:r>
        <w:t xml:space="preserve">Authorization &amp; Signatures</w:t>
      </w:r>
    </w:p>
    <w:p>
      <w:pPr>
        <w:pStyle w:val="BodyText"/>
      </w:pPr>
      <w:r>
        <w:rPr>
          <w:bCs/>
          <w:b/>
        </w:rPr>
        <w:t xml:space="preserve">Prepared By (Buyer):</w:t>
      </w:r>
      <w:r>
        <w:br/>
      </w:r>
      <w:r>
        <w:t xml:space="preserve">Dr. Helena Martins</w:t>
      </w:r>
      <w:r>
        <w:br/>
      </w:r>
      <w:r>
        <w:t xml:space="preserve">Procurement Director</w:t>
      </w:r>
      <w:r>
        <w:br/>
      </w:r>
      <w:r>
        <w:t xml:space="preserve">São Paulo Integrated Health &amp; Rehabilitation Center</w:t>
      </w:r>
      <w:r>
        <w:br/>
      </w:r>
      <w:r>
        <w:t xml:space="preserve">Date: _______________</w:t>
      </w:r>
    </w:p>
    <w:p>
      <w:pPr>
        <w:pStyle w:val="BodyText"/>
      </w:pPr>
      <w:r>
        <w:rPr>
          <w:bCs/>
          <w:b/>
        </w:rPr>
        <w:t xml:space="preserve">Accepted By (Supplier):</w:t>
      </w:r>
      <w:r>
        <w:br/>
      </w:r>
      <w:r>
        <w:t xml:space="preserve">MSc. Ricardo Oliveira</w:t>
      </w:r>
      <w:r>
        <w:br/>
      </w:r>
      <w:r>
        <w:t xml:space="preserve">Lead Speech Therapist / Clinic Director</w:t>
      </w:r>
      <w:r>
        <w:br/>
      </w:r>
      <w:r>
        <w:t xml:space="preserve">Fala Bem Speech Therapy Clinic – Brazil São Paulo</w:t>
      </w:r>
      <w:r>
        <w:br/>
      </w:r>
      <w:r>
        <w:t xml:space="preserve">Date: _______________</w:t>
      </w:r>
    </w:p>
    <w:p>
      <w:pPr>
        <w:pStyle w:val="BodyText"/>
      </w:pPr>
      <w:r>
        <w:t xml:space="preserve">This Purchase Order (PO-SP-2025-04782) constitutes a binding agreement for the procurement of Speech Therapist services in Brazil São Paulo. All terms are subject to the conditions outlined herein. This document is valid for a period of ninety (90) days from the date of issue. For any amendments or clarifications, please contact the Procurement Department at procurement@sphealthcenter.com.br. This document is generated electronically and does not require a physical signature to be considered valid under Brazilian electronic commerce law (MP 2.200-2/2001).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Brazil São Paulo</dc:title>
  <dc:creator/>
  <dc:language>en</dc:language>
  <cp:keywords/>
  <dcterms:created xsi:type="dcterms:W3CDTF">2026-10-10T05:10:39Z</dcterms:created>
  <dcterms:modified xsi:type="dcterms:W3CDTF">2026-10-10T05:10:39Z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