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Speech</w:t>
      </w:r>
      <w:r>
        <w:t xml:space="preserve"> </w:t>
      </w:r>
      <w:r>
        <w:t xml:space="preserve">Therapist</w:t>
      </w:r>
      <w:r>
        <w:t xml:space="preserve"> </w:t>
      </w:r>
      <w:r>
        <w:t xml:space="preserve">Services</w:t>
      </w:r>
      <w:r>
        <w:t xml:space="preserve"> </w:t>
      </w:r>
      <w:r>
        <w:t xml:space="preserve">-</w:t>
      </w:r>
      <w:r>
        <w:t xml:space="preserve"> </w:t>
      </w:r>
      <w:r>
        <w:t xml:space="preserve">Nigeria</w:t>
      </w:r>
      <w:r>
        <w:t xml:space="preserve"> </w:t>
      </w:r>
      <w:r>
        <w:t xml:space="preserve">Lagos</w:t>
      </w:r>
    </w:p>
    <w:tbl>
      <w:tblPr>
        <w:tblStyle w:val="Table"/>
        <w:tblW w:type="pct" w:w="5000"/>
        <w:tblLook w:firstRow="0" w:lastRow="0" w:firstColumn="0" w:lastColumn="0" w:noHBand="0" w:noVBand="0" w:val="0000"/>
      </w:tblPr>
      <w:tblGrid>
        <w:gridCol w:w="3960"/>
        <w:gridCol w:w="3960"/>
      </w:tblGrid>
      <w:tr>
        <w:tc>
          <w:tcPr/>
          <w:p>
            <w:pPr>
              <w:pStyle w:val="Heading1"/>
              <w:jc w:val="left"/>
            </w:pPr>
            <w:bookmarkStart w:id="20" w:name="lagos-childrens-development-centre"/>
            <w:r>
              <w:t xml:space="preserve">Lagos Children's Development Centre</w:t>
            </w:r>
            <w:bookmarkEnd w:id="20"/>
          </w:p>
          <w:p>
            <w:pPr>
              <w:jc w:val="left"/>
            </w:pPr>
            <w:r>
              <w:t xml:space="preserve">14B Admiralty Way, Lekki Phase 1,</w:t>
            </w:r>
            <w:r>
              <w:br/>
            </w:r>
            <w:r>
              <w:t xml:space="preserve">Nigeria Lagos, 101241</w:t>
            </w:r>
            <w:r>
              <w:br/>
            </w:r>
            <w:r>
              <w:t xml:space="preserve">Phone: +234 (0) 803 555 7214</w:t>
            </w:r>
            <w:r>
              <w:br/>
            </w:r>
            <w:r>
              <w:t xml:space="preserve">Email: procurement@lcde.ng</w:t>
            </w:r>
          </w:p>
        </w:tc>
        <w:tc>
          <w:tcPr/>
          <w:p>
            <w:pPr>
              <w:pStyle w:val="Heading2"/>
              <w:jc w:val="right"/>
            </w:pPr>
            <w:bookmarkStart w:id="21" w:name="purchase-order"/>
            <w:r>
              <w:t xml:space="preserve">PURCHASE ORDER</w:t>
            </w:r>
            <w:bookmarkEnd w:id="21"/>
          </w:p>
          <w:p>
            <w:pPr>
              <w:jc w:val="right"/>
            </w:pPr>
            <w:r>
              <w:rPr>
                <w:bCs/>
                <w:b/>
              </w:rPr>
              <w:t xml:space="preserve">PO Number:</w:t>
            </w:r>
            <w:r>
              <w:t xml:space="preserve"> </w:t>
            </w:r>
            <w:r>
              <w:t xml:space="preserve">PO-LCD-2025-04782</w:t>
            </w:r>
            <w:r>
              <w:br/>
            </w:r>
            <w:r>
              <w:rPr>
                <w:bCs/>
                <w:b/>
              </w:rPr>
              <w:t xml:space="preserve">Date of Issue:</w:t>
            </w:r>
            <w:r>
              <w:t xml:space="preserve"> </w:t>
            </w:r>
            <w:r>
              <w:t xml:space="preserve">14 June 2025</w:t>
            </w:r>
            <w:r>
              <w:br/>
            </w:r>
            <w:r>
              <w:rPr>
                <w:bCs/>
                <w:b/>
              </w:rPr>
              <w:t xml:space="preserve">Valid Until:</w:t>
            </w:r>
            <w:r>
              <w:t xml:space="preserve"> </w:t>
            </w:r>
            <w:r>
              <w:t xml:space="preserve">14 July 2025</w:t>
            </w:r>
            <w:r>
              <w:br/>
            </w:r>
            <w:r>
              <w:rPr>
                <w:bCs/>
                <w:b/>
              </w:rPr>
              <w:t xml:space="preserve">Payment Terms:</w:t>
            </w:r>
            <w:r>
              <w:t xml:space="preserve"> </w:t>
            </w:r>
            <w:r>
              <w:t xml:space="preserve">Net 30 Days</w:t>
            </w:r>
          </w:p>
        </w:tc>
      </w:tr>
    </w:tbl>
    <w:p>
      <w:r>
        <w:pict>
          <v:rect style="width:0;height:1.5pt" o:hralign="center" o:hrstd="t" o:hr="t"/>
        </w:pict>
      </w:r>
    </w:p>
    <w:bookmarkStart w:id="22" w:name="supplier-service-provider-details"/>
    <w:p>
      <w:pPr>
        <w:pStyle w:val="Heading3"/>
      </w:pPr>
      <w:r>
        <w:t xml:space="preserve">Supplier / Service Provider Details</w:t>
      </w:r>
    </w:p>
    <w:tbl>
      <w:tblPr>
        <w:tblStyle w:val="Table"/>
        <w:tblW w:type="auto" w:w="0"/>
        <w:tblLook w:firstRow="0" w:lastRow="0" w:firstColumn="0" w:lastColumn="0" w:noHBand="0" w:noVBand="0" w:val="0000"/>
      </w:tblPr>
      <w:tblGrid>
        <w:gridCol w:w="3960"/>
        <w:gridCol w:w="3960"/>
      </w:tblGrid>
      <w:tr>
        <w:tc>
          <w:tcPr/>
          <w:p>
            <w:pPr>
              <w:pStyle w:val="Compact"/>
              <w:jc w:val="left"/>
            </w:pPr>
            <w:r>
              <w:rPr>
                <w:bCs/>
                <w:b/>
              </w:rPr>
              <w:t xml:space="preserve">Company Name</w:t>
            </w:r>
          </w:p>
        </w:tc>
        <w:tc>
          <w:tcPr/>
          <w:p>
            <w:pPr>
              <w:pStyle w:val="Compact"/>
              <w:jc w:val="left"/>
            </w:pPr>
            <w:r>
              <w:t xml:space="preserve">Lagos Speech &amp; Language Therapy Associates Ltd.</w:t>
            </w:r>
          </w:p>
        </w:tc>
      </w:tr>
      <w:tr>
        <w:tc>
          <w:tcPr/>
          <w:p>
            <w:pPr>
              <w:pStyle w:val="Compact"/>
              <w:jc w:val="left"/>
            </w:pPr>
            <w:r>
              <w:rPr>
                <w:bCs/>
                <w:b/>
              </w:rPr>
              <w:t xml:space="preserve">Address</w:t>
            </w:r>
          </w:p>
        </w:tc>
        <w:tc>
          <w:tcPr/>
          <w:p>
            <w:pPr>
              <w:pStyle w:val="Compact"/>
              <w:jc w:val="left"/>
            </w:pPr>
            <w:r>
              <w:t xml:space="preserve">27 Adeola Odeku Street, Victoria Island, Nigeria Lagos, 106103</w:t>
            </w:r>
          </w:p>
        </w:tc>
      </w:tr>
      <w:tr>
        <w:tc>
          <w:tcPr/>
          <w:p>
            <w:pPr>
              <w:pStyle w:val="Compact"/>
              <w:jc w:val="left"/>
            </w:pPr>
            <w:r>
              <w:rPr>
                <w:bCs/>
                <w:b/>
              </w:rPr>
              <w:t xml:space="preserve">RC Number</w:t>
            </w:r>
          </w:p>
        </w:tc>
        <w:tc>
          <w:tcPr/>
          <w:p>
            <w:pPr>
              <w:pStyle w:val="Compact"/>
              <w:jc w:val="left"/>
            </w:pPr>
            <w:r>
              <w:t xml:space="preserve">RC 1487293</w:t>
            </w:r>
          </w:p>
        </w:tc>
      </w:tr>
      <w:tr>
        <w:tc>
          <w:tcPr/>
          <w:p>
            <w:pPr>
              <w:pStyle w:val="Compact"/>
              <w:jc w:val="left"/>
            </w:pPr>
            <w:r>
              <w:rPr>
                <w:bCs/>
                <w:b/>
              </w:rPr>
              <w:t xml:space="preserve">Tax Identification No.</w:t>
            </w:r>
          </w:p>
        </w:tc>
        <w:tc>
          <w:tcPr/>
          <w:p>
            <w:pPr>
              <w:pStyle w:val="Compact"/>
              <w:jc w:val="left"/>
            </w:pPr>
            <w:r>
              <w:t xml:space="preserve">TIN: 10458273691</w:t>
            </w:r>
          </w:p>
        </w:tc>
      </w:tr>
      <w:tr>
        <w:tc>
          <w:tcPr/>
          <w:p>
            <w:pPr>
              <w:pStyle w:val="Compact"/>
              <w:jc w:val="left"/>
            </w:pPr>
            <w:r>
              <w:rPr>
                <w:bCs/>
                <w:b/>
              </w:rPr>
              <w:t xml:space="preserve">Contact Person</w:t>
            </w:r>
          </w:p>
        </w:tc>
        <w:tc>
          <w:tcPr/>
          <w:p>
            <w:pPr>
              <w:pStyle w:val="Compact"/>
              <w:jc w:val="left"/>
            </w:pPr>
            <w:r>
              <w:t xml:space="preserve">Mrs. Adaeze Nwankwo, Lead Speech Therapist</w:t>
            </w:r>
          </w:p>
        </w:tc>
      </w:tr>
      <w:tr>
        <w:tc>
          <w:tcPr/>
          <w:p>
            <w:pPr>
              <w:pStyle w:val="Compact"/>
              <w:jc w:val="left"/>
            </w:pPr>
            <w:r>
              <w:rPr>
                <w:bCs/>
                <w:b/>
              </w:rPr>
              <w:t xml:space="preserve">Phone / Email</w:t>
            </w:r>
          </w:p>
        </w:tc>
        <w:tc>
          <w:tcPr/>
          <w:p>
            <w:pPr>
              <w:pStyle w:val="Compact"/>
              <w:jc w:val="left"/>
            </w:pPr>
            <w:r>
              <w:t xml:space="preserve">+234 (0) 812 447 9903 / contracts@lagosslta.ng</w:t>
            </w:r>
          </w:p>
        </w:tc>
      </w:tr>
    </w:tbl>
    <w:bookmarkEnd w:id="22"/>
    <w:bookmarkStart w:id="23" w:name="line-items-speech-therapist-services"/>
    <w:p>
      <w:pPr>
        <w:pStyle w:val="Heading3"/>
      </w:pPr>
      <w:r>
        <w:t xml:space="preserve">Line Items – Speech Therapist Services</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w:t>
            </w:r>
          </w:p>
        </w:tc>
        <w:tc>
          <w:tcPr/>
          <w:p>
            <w:pPr>
              <w:pStyle w:val="Compact"/>
              <w:jc w:val="left"/>
            </w:pPr>
            <w:r>
              <w:t xml:space="preserve">Description of Service</w:t>
            </w:r>
          </w:p>
        </w:tc>
        <w:tc>
          <w:tcPr/>
          <w:p>
            <w:pPr>
              <w:pStyle w:val="Compact"/>
              <w:jc w:val="center"/>
            </w:pPr>
            <w:r>
              <w:t xml:space="preserve">Qty</w:t>
            </w:r>
          </w:p>
        </w:tc>
        <w:tc>
          <w:tcPr/>
          <w:p>
            <w:pPr>
              <w:pStyle w:val="Compact"/>
              <w:jc w:val="center"/>
            </w:pPr>
            <w:r>
              <w:t xml:space="preserve">Unit</w:t>
            </w:r>
          </w:p>
        </w:tc>
        <w:tc>
          <w:tcPr/>
          <w:p>
            <w:pPr>
              <w:pStyle w:val="Compact"/>
              <w:jc w:val="right"/>
            </w:pPr>
            <w:r>
              <w:t xml:space="preserve">Unit Price (NGN)</w:t>
            </w:r>
          </w:p>
        </w:tc>
        <w:tc>
          <w:tcPr/>
          <w:p>
            <w:pPr>
              <w:pStyle w:val="Compact"/>
              <w:jc w:val="right"/>
            </w:pPr>
            <w:r>
              <w:t xml:space="preserve">Total (NGN)</w:t>
            </w:r>
          </w:p>
        </w:tc>
      </w:tr>
      <w:tr>
        <w:tc>
          <w:tcPr/>
          <w:p>
            <w:pPr>
              <w:pStyle w:val="Compact"/>
              <w:jc w:val="left"/>
            </w:pPr>
            <w:r>
              <w:t xml:space="preserve">1</w:t>
            </w:r>
          </w:p>
        </w:tc>
        <w:tc>
          <w:tcPr/>
          <w:p>
            <w:pPr>
              <w:pStyle w:val="Compact"/>
              <w:jc w:val="left"/>
            </w:pPr>
            <w:r>
              <w:t xml:space="preserve">Engagement of a qualified Speech Therapist for weekly one-on-one therapy sessions (45 minutes per session) for children aged 3–12 with articulation disorders, delivered at the Lagos Children's Development Centre premises in Nigeria Lagos.</w:t>
            </w:r>
          </w:p>
        </w:tc>
        <w:tc>
          <w:tcPr/>
          <w:p>
            <w:pPr>
              <w:pStyle w:val="Compact"/>
              <w:jc w:val="center"/>
            </w:pPr>
            <w:r>
              <w:t xml:space="preserve">52</w:t>
            </w:r>
          </w:p>
        </w:tc>
        <w:tc>
          <w:tcPr/>
          <w:p>
            <w:pPr>
              <w:pStyle w:val="Compact"/>
              <w:jc w:val="center"/>
            </w:pPr>
            <w:r>
              <w:t xml:space="preserve">Sessions</w:t>
            </w:r>
          </w:p>
        </w:tc>
        <w:tc>
          <w:tcPr/>
          <w:p>
            <w:pPr>
              <w:pStyle w:val="Compact"/>
              <w:jc w:val="right"/>
            </w:pPr>
            <w:r>
              <w:t xml:space="preserve">45,000.00</w:t>
            </w:r>
          </w:p>
        </w:tc>
        <w:tc>
          <w:tcPr/>
          <w:p>
            <w:pPr>
              <w:pStyle w:val="Compact"/>
              <w:jc w:val="right"/>
            </w:pPr>
            <w:r>
              <w:t xml:space="preserve">2,340,000.00</w:t>
            </w:r>
          </w:p>
        </w:tc>
      </w:tr>
      <w:tr>
        <w:tc>
          <w:tcPr/>
          <w:p>
            <w:pPr>
              <w:pStyle w:val="Compact"/>
              <w:jc w:val="left"/>
            </w:pPr>
            <w:r>
              <w:t xml:space="preserve">2</w:t>
            </w:r>
          </w:p>
        </w:tc>
        <w:tc>
          <w:tcPr/>
          <w:p>
            <w:pPr>
              <w:pStyle w:val="Compact"/>
              <w:jc w:val="left"/>
            </w:pPr>
            <w:r>
              <w:t xml:space="preserve">Group Speech Therapist workshops (up to 8 children per group) focusing on language development, phonological awareness, and pragmatic communication skills, held bi-weekly at the centre in Nigeria Lagos.</w:t>
            </w:r>
          </w:p>
        </w:tc>
        <w:tc>
          <w:tcPr/>
          <w:p>
            <w:pPr>
              <w:pStyle w:val="Compact"/>
              <w:jc w:val="center"/>
            </w:pPr>
            <w:r>
              <w:t xml:space="preserve">26</w:t>
            </w:r>
          </w:p>
        </w:tc>
        <w:tc>
          <w:tcPr/>
          <w:p>
            <w:pPr>
              <w:pStyle w:val="Compact"/>
              <w:jc w:val="center"/>
            </w:pPr>
            <w:r>
              <w:t xml:space="preserve">Workshops</w:t>
            </w:r>
          </w:p>
        </w:tc>
        <w:tc>
          <w:tcPr/>
          <w:p>
            <w:pPr>
              <w:pStyle w:val="Compact"/>
              <w:jc w:val="right"/>
            </w:pPr>
            <w:r>
              <w:t xml:space="preserve">85,000.00</w:t>
            </w:r>
          </w:p>
        </w:tc>
        <w:tc>
          <w:tcPr/>
          <w:p>
            <w:pPr>
              <w:pStyle w:val="Compact"/>
              <w:jc w:val="right"/>
            </w:pPr>
            <w:r>
              <w:t xml:space="preserve">2,210,000.00</w:t>
            </w:r>
          </w:p>
        </w:tc>
      </w:tr>
      <w:tr>
        <w:tc>
          <w:tcPr/>
          <w:p>
            <w:pPr>
              <w:pStyle w:val="Compact"/>
              <w:jc w:val="left"/>
            </w:pPr>
            <w:r>
              <w:t xml:space="preserve">3</w:t>
            </w:r>
          </w:p>
        </w:tc>
        <w:tc>
          <w:tcPr/>
          <w:p>
            <w:pPr>
              <w:pStyle w:val="Compact"/>
              <w:jc w:val="left"/>
            </w:pPr>
            <w:r>
              <w:t xml:space="preserve">Comprehensive initial assessment and diagnostic evaluation by the Speech Therapist for each enrolled child, including standardized speech and language testing, audiometric screening coordination, and a written treatment plan.</w:t>
            </w:r>
          </w:p>
        </w:tc>
        <w:tc>
          <w:tcPr/>
          <w:p>
            <w:pPr>
              <w:pStyle w:val="Compact"/>
              <w:jc w:val="center"/>
            </w:pPr>
            <w:r>
              <w:t xml:space="preserve">40</w:t>
            </w:r>
          </w:p>
        </w:tc>
        <w:tc>
          <w:tcPr/>
          <w:p>
            <w:pPr>
              <w:pStyle w:val="Compact"/>
              <w:jc w:val="center"/>
            </w:pPr>
            <w:r>
              <w:t xml:space="preserve">Assessments</w:t>
            </w:r>
          </w:p>
        </w:tc>
        <w:tc>
          <w:tcPr/>
          <w:p>
            <w:pPr>
              <w:pStyle w:val="Compact"/>
              <w:jc w:val="right"/>
            </w:pPr>
            <w:r>
              <w:t xml:space="preserve">35,000.00</w:t>
            </w:r>
          </w:p>
        </w:tc>
        <w:tc>
          <w:tcPr/>
          <w:p>
            <w:pPr>
              <w:pStyle w:val="Compact"/>
              <w:jc w:val="right"/>
            </w:pPr>
            <w:r>
              <w:t xml:space="preserve">1,400,000.00</w:t>
            </w:r>
          </w:p>
        </w:tc>
      </w:tr>
      <w:tr>
        <w:tc>
          <w:tcPr/>
          <w:p>
            <w:pPr>
              <w:pStyle w:val="Compact"/>
              <w:jc w:val="left"/>
            </w:pPr>
            <w:r>
              <w:t xml:space="preserve">4</w:t>
            </w:r>
          </w:p>
        </w:tc>
        <w:tc>
          <w:tcPr/>
          <w:p>
            <w:pPr>
              <w:pStyle w:val="Compact"/>
              <w:jc w:val="left"/>
            </w:pPr>
            <w:r>
              <w:t xml:space="preserve">Provision of therapy materials, visual aids, and assistive communication devices (AAC boards, picture exchange systems, articulation mirrors) as recommended by the Speech Therapist for use in Nigeria Lagos sessions.</w:t>
            </w:r>
          </w:p>
        </w:tc>
        <w:tc>
          <w:tcPr/>
          <w:p>
            <w:pPr>
              <w:pStyle w:val="Compact"/>
              <w:jc w:val="center"/>
            </w:pPr>
            <w:r>
              <w:t xml:space="preserve">1</w:t>
            </w:r>
          </w:p>
        </w:tc>
        <w:tc>
          <w:tcPr/>
          <w:p>
            <w:pPr>
              <w:pStyle w:val="Compact"/>
              <w:jc w:val="center"/>
            </w:pPr>
            <w:r>
              <w:t xml:space="preserve">Lot</w:t>
            </w:r>
          </w:p>
        </w:tc>
        <w:tc>
          <w:tcPr/>
          <w:p>
            <w:pPr>
              <w:pStyle w:val="Compact"/>
              <w:jc w:val="right"/>
            </w:pPr>
            <w:r>
              <w:t xml:space="preserve">650,000.00</w:t>
            </w:r>
          </w:p>
        </w:tc>
        <w:tc>
          <w:tcPr/>
          <w:p>
            <w:pPr>
              <w:pStyle w:val="Compact"/>
              <w:jc w:val="right"/>
            </w:pPr>
            <w:r>
              <w:t xml:space="preserve">650,000.00</w:t>
            </w:r>
          </w:p>
        </w:tc>
      </w:tr>
      <w:tr>
        <w:tc>
          <w:tcPr/>
          <w:p>
            <w:pPr>
              <w:pStyle w:val="Compact"/>
              <w:jc w:val="left"/>
            </w:pPr>
            <w:r>
              <w:t xml:space="preserve">5</w:t>
            </w:r>
          </w:p>
        </w:tc>
        <w:tc>
          <w:tcPr/>
          <w:p>
            <w:pPr>
              <w:pStyle w:val="Compact"/>
              <w:jc w:val="left"/>
            </w:pPr>
            <w:r>
              <w:t xml:space="preserve">Parent/caregiver training sessions conducted by the Speech Therapist (4 sessions per quarter) to teach home-based exercises, progress monitoring techniques, and strategies for reinforcing therapy goals in the Nigeria Lagos home environment.</w:t>
            </w:r>
          </w:p>
        </w:tc>
        <w:tc>
          <w:tcPr/>
          <w:p>
            <w:pPr>
              <w:pStyle w:val="Compact"/>
              <w:jc w:val="center"/>
            </w:pPr>
            <w:r>
              <w:t xml:space="preserve">12</w:t>
            </w:r>
          </w:p>
        </w:tc>
        <w:tc>
          <w:tcPr/>
          <w:p>
            <w:pPr>
              <w:pStyle w:val="Compact"/>
              <w:jc w:val="center"/>
            </w:pPr>
            <w:r>
              <w:t xml:space="preserve">Sessions</w:t>
            </w:r>
          </w:p>
        </w:tc>
        <w:tc>
          <w:tcPr/>
          <w:p>
            <w:pPr>
              <w:pStyle w:val="Compact"/>
              <w:jc w:val="right"/>
            </w:pPr>
            <w:r>
              <w:t xml:space="preserve">55,000.00</w:t>
            </w:r>
          </w:p>
        </w:tc>
        <w:tc>
          <w:tcPr/>
          <w:p>
            <w:pPr>
              <w:pStyle w:val="Compact"/>
              <w:jc w:val="right"/>
            </w:pPr>
            <w:r>
              <w:t xml:space="preserve">660,000.00</w:t>
            </w:r>
          </w:p>
        </w:tc>
      </w:tr>
      <w:tr>
        <w:tc>
          <w:tcPr/>
          <w:p>
            <w:pPr>
              <w:pStyle w:val="Compact"/>
              <w:jc w:val="left"/>
            </w:pPr>
            <w:r>
              <w:t xml:space="preserve">6</w:t>
            </w:r>
          </w:p>
        </w:tc>
        <w:tc>
          <w:tcPr/>
          <w:p>
            <w:pPr>
              <w:pStyle w:val="Compact"/>
              <w:jc w:val="left"/>
            </w:pPr>
            <w:r>
              <w:t xml:space="preserve">Monthly progress reports and end-of-quarter comprehensive evaluation reports prepared by the Speech Therapist, submitted to the centre's clinical director in Nigeria Lagos.</w:t>
            </w:r>
          </w:p>
        </w:tc>
        <w:tc>
          <w:tcPr/>
          <w:p>
            <w:pPr>
              <w:pStyle w:val="Compact"/>
              <w:jc w:val="center"/>
            </w:pPr>
            <w:r>
              <w:t xml:space="preserve">12</w:t>
            </w:r>
          </w:p>
        </w:tc>
        <w:tc>
          <w:tcPr/>
          <w:p>
            <w:pPr>
              <w:pStyle w:val="Compact"/>
              <w:jc w:val="center"/>
            </w:pPr>
            <w:r>
              <w:t xml:space="preserve">Reports</w:t>
            </w:r>
          </w:p>
        </w:tc>
        <w:tc>
          <w:tcPr/>
          <w:p>
            <w:pPr>
              <w:pStyle w:val="Compact"/>
              <w:jc w:val="right"/>
            </w:pPr>
            <w:r>
              <w:t xml:space="preserve">25,000.00</w:t>
            </w:r>
          </w:p>
        </w:tc>
        <w:tc>
          <w:tcPr/>
          <w:p>
            <w:pPr>
              <w:pStyle w:val="Compact"/>
              <w:jc w:val="right"/>
            </w:pPr>
            <w:r>
              <w:t xml:space="preserve">300,000.00</w:t>
            </w:r>
          </w:p>
        </w:tc>
      </w:tr>
    </w:tbl>
    <w:p/>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 (NGN)</w:t>
            </w:r>
          </w:p>
        </w:tc>
        <w:tc>
          <w:tcPr/>
          <w:p>
            <w:pPr>
              <w:pStyle w:val="Compact"/>
              <w:jc w:val="right"/>
            </w:pPr>
            <w:r>
              <w:t xml:space="preserve">7,560,000.00</w:t>
            </w:r>
          </w:p>
        </w:tc>
      </w:tr>
      <w:tr>
        <w:tc>
          <w:tcPr/>
          <w:p>
            <w:pPr>
              <w:pStyle w:val="Compact"/>
              <w:jc w:val="left"/>
            </w:pPr>
            <w:r>
              <w:t xml:space="preserve">VAT @ 7.5% (NGN)</w:t>
            </w:r>
          </w:p>
        </w:tc>
        <w:tc>
          <w:tcPr/>
          <w:p>
            <w:pPr>
              <w:pStyle w:val="Compact"/>
              <w:jc w:val="right"/>
            </w:pPr>
            <w:r>
              <w:t xml:space="preserve">567,000.00</w:t>
            </w:r>
          </w:p>
        </w:tc>
      </w:tr>
      <w:tr>
        <w:tc>
          <w:tcPr/>
          <w:p>
            <w:pPr>
              <w:pStyle w:val="Compact"/>
              <w:jc w:val="left"/>
            </w:pPr>
            <w:r>
              <w:rPr>
                <w:bCs/>
                <w:b/>
              </w:rPr>
              <w:t xml:space="preserve">Grand Total (NGN)</w:t>
            </w:r>
          </w:p>
        </w:tc>
        <w:tc>
          <w:tcPr/>
          <w:p>
            <w:pPr>
              <w:pStyle w:val="Compact"/>
              <w:jc w:val="right"/>
            </w:pPr>
            <w:r>
              <w:rPr>
                <w:bCs/>
                <w:b/>
              </w:rPr>
              <w:t xml:space="preserve">8,127,000.00</w:t>
            </w:r>
          </w:p>
        </w:tc>
      </w:tr>
    </w:tbl>
    <w:bookmarkEnd w:id="23"/>
    <w:bookmarkStart w:id="24" w:name="terms-and-conditions"/>
    <w:p>
      <w:pPr>
        <w:pStyle w:val="Heading3"/>
      </w:pPr>
      <w:r>
        <w:t xml:space="preserve">Terms and Conditions</w:t>
      </w:r>
    </w:p>
    <w:p>
      <w:pPr>
        <w:numPr>
          <w:ilvl w:val="0"/>
          <w:numId w:val="1001"/>
        </w:numPr>
        <w:pStyle w:val="Compact"/>
      </w:pPr>
      <w:r>
        <w:t xml:space="preserve">This Purchase Order is issued by Lagos Children's Development Centre, Nigeria Lagos, and constitutes a formal request for the engagement of a licensed Speech Therapist and associated services as itemized above.</w:t>
      </w:r>
    </w:p>
    <w:p>
      <w:pPr>
        <w:numPr>
          <w:ilvl w:val="0"/>
          <w:numId w:val="1001"/>
        </w:numPr>
        <w:pStyle w:val="Compact"/>
      </w:pPr>
      <w:r>
        <w:t xml:space="preserve">The Speech Therapist engaged under this Purchase Order must hold a valid registration with the Speech and Language Therapy Association of Nigeria (SLTAN) and a minimum of five (5) years of post-qualification clinical experience in paediatric speech and language disorders.</w:t>
      </w:r>
    </w:p>
    <w:p>
      <w:pPr>
        <w:numPr>
          <w:ilvl w:val="0"/>
          <w:numId w:val="1001"/>
        </w:numPr>
        <w:pStyle w:val="Compact"/>
      </w:pPr>
      <w:r>
        <w:t xml:space="preserve">All services shall be rendered at the Lagos Children's Development Centre premises located in Nigeria Lagos, unless otherwise agreed in writing by both parties. The Speech Therapist shall adhere to the centre's code of conduct, child safeguarding policies, and data protection protocols in compliance with the Nigeria Data Protection Act 2023.</w:t>
      </w:r>
    </w:p>
    <w:p>
      <w:pPr>
        <w:numPr>
          <w:ilvl w:val="0"/>
          <w:numId w:val="1001"/>
        </w:numPr>
        <w:pStyle w:val="Compact"/>
      </w:pPr>
      <w:r>
        <w:t xml:space="preserve">Payment shall be made within thirty (30) calendar days of receipt of a valid tax invoice from the supplier. Payment shall be processed via bank transfer to the account designated by Lagos Speech &amp; Language Therapy Associates Ltd. All payments are subject to applicable Nigerian withholding tax deductions as prescribed by the Federal Inland Revenue Service.</w:t>
      </w:r>
    </w:p>
    <w:p>
      <w:pPr>
        <w:numPr>
          <w:ilvl w:val="0"/>
          <w:numId w:val="1001"/>
        </w:numPr>
        <w:pStyle w:val="Compact"/>
      </w:pPr>
      <w:r>
        <w:t xml:space="preserve">The Speech Therapist shall maintain professional indemnity insurance with a minimum cover of NGN 10,000,000 for the duration of this Purchase Order and shall provide a certificate of insurance upon commencement of services in Nigeria Lagos.</w:t>
      </w:r>
    </w:p>
    <w:p>
      <w:pPr>
        <w:numPr>
          <w:ilvl w:val="0"/>
          <w:numId w:val="1001"/>
        </w:numPr>
        <w:pStyle w:val="Compact"/>
      </w:pPr>
      <w:r>
        <w:t xml:space="preserve">Either party may terminate this Purchase Order with thirty (30) days' written notice. In the event of termination, the Speech Therapist shall be compensated for all services rendered up to the effective date of termination, and all therapy materials and records shall be returned to the centre.</w:t>
      </w:r>
    </w:p>
    <w:p>
      <w:pPr>
        <w:numPr>
          <w:ilvl w:val="0"/>
          <w:numId w:val="1001"/>
        </w:numPr>
        <w:pStyle w:val="Compact"/>
      </w:pPr>
      <w:r>
        <w:t xml:space="preserve">All patient records, assessment data, and progress reports generated by the Speech Therapist under this Purchase Order shall remain the property of Lagos Children's Development Centre, Nigeria Lagos, and shall be stored in accordance with the centre's records retention policy.</w:t>
      </w:r>
    </w:p>
    <w:p>
      <w:pPr>
        <w:numPr>
          <w:ilvl w:val="0"/>
          <w:numId w:val="1001"/>
        </w:numPr>
        <w:pStyle w:val="Compact"/>
      </w:pPr>
      <w:r>
        <w:t xml:space="preserve">This Purchase Order is governed by the laws of the Federal Republic of Nigeria. Any disputes arising from this Purchase Order shall be resolved through mediation in Nigeria Lagos before proceeding to the competent courts of law.</w:t>
      </w:r>
    </w:p>
    <w:p>
      <w:pPr>
        <w:numPr>
          <w:ilvl w:val="0"/>
          <w:numId w:val="1001"/>
        </w:numPr>
        <w:pStyle w:val="Compact"/>
      </w:pPr>
      <w:r>
        <w:t xml:space="preserve">The Speech Therapist shall not subcontract any portion of the services outlined in this Purchase Order without prior written consent from the centre's procurement department in Nigeria Lagos.</w:t>
      </w:r>
    </w:p>
    <w:bookmarkEnd w:id="24"/>
    <w:bookmarkStart w:id="25" w:name="authorization-and-acceptance"/>
    <w:p>
      <w:pPr>
        <w:pStyle w:val="Heading3"/>
      </w:pPr>
      <w:r>
        <w:t xml:space="preserve">Authorization and Acceptance</w:t>
      </w:r>
    </w:p>
    <w:tbl>
      <w:tblPr>
        <w:tblStyle w:val="Table"/>
        <w:tblW w:type="pct" w:w="5000"/>
        <w:tblLook w:firstRow="0" w:lastRow="0" w:firstColumn="0" w:lastColumn="0" w:noHBand="0" w:noVBand="0" w:val="0000"/>
      </w:tblPr>
      <w:tblGrid>
        <w:gridCol w:w="3960"/>
        <w:gridCol w:w="3960"/>
      </w:tblGrid>
      <w:tr>
        <w:tc>
          <w:tcPr/>
          <w:p>
            <w:pPr>
              <w:jc w:val="left"/>
            </w:pPr>
            <w:r>
              <w:rPr>
                <w:bCs/>
                <w:b/>
              </w:rPr>
              <w:t xml:space="preserve">For and on behalf of Lagos Children's Development Centre, Nigeria Lagos:</w:t>
            </w:r>
          </w:p>
          <w:p>
            <w:pPr>
              <w:jc w:val="left"/>
            </w:pPr>
            <w:r>
              <w:t xml:space="preserve">Signature: ___________________________</w:t>
            </w:r>
          </w:p>
          <w:p>
            <w:pPr>
              <w:jc w:val="left"/>
            </w:pPr>
            <w:r>
              <w:t xml:space="preserve">Name: Dr. Femi Ogunleye</w:t>
            </w:r>
          </w:p>
          <w:p>
            <w:pPr>
              <w:jc w:val="left"/>
            </w:pPr>
            <w:r>
              <w:t xml:space="preserve">Title: Executive Director</w:t>
            </w:r>
          </w:p>
          <w:p>
            <w:pPr>
              <w:jc w:val="left"/>
            </w:pPr>
            <w:r>
              <w:t xml:space="preserve">Date: ___________________________</w:t>
            </w:r>
          </w:p>
        </w:tc>
        <w:tc>
          <w:tcPr/>
          <w:p>
            <w:pPr>
              <w:jc w:val="left"/>
            </w:pPr>
            <w:r>
              <w:rPr>
                <w:bCs/>
                <w:b/>
              </w:rPr>
              <w:t xml:space="preserve">For and on behalf of Lagos Speech &amp; Language Therapy Associates Ltd.:</w:t>
            </w:r>
          </w:p>
          <w:p>
            <w:pPr>
              <w:jc w:val="left"/>
            </w:pPr>
            <w:r>
              <w:t xml:space="preserve">Signature: ___________________________</w:t>
            </w:r>
          </w:p>
          <w:p>
            <w:pPr>
              <w:jc w:val="left"/>
            </w:pPr>
            <w:r>
              <w:t xml:space="preserve">Name: Mrs. Adaeze Nwankwo</w:t>
            </w:r>
          </w:p>
          <w:p>
            <w:pPr>
              <w:jc w:val="left"/>
            </w:pPr>
            <w:r>
              <w:t xml:space="preserve">Title: Lead Speech Therapist / Managing Director</w:t>
            </w:r>
          </w:p>
          <w:p>
            <w:pPr>
              <w:jc w:val="left"/>
            </w:pPr>
            <w:r>
              <w:t xml:space="preserve">Date: ___________________________</w:t>
            </w:r>
          </w:p>
        </w:tc>
      </w:tr>
    </w:tbl>
    <w:p>
      <w:r>
        <w:pict>
          <v:rect style="width:0;height:1.5pt" o:hralign="center" o:hrstd="t" o:hr="t"/>
        </w:pict>
      </w:r>
    </w:p>
    <w:p>
      <w:pPr>
        <w:pStyle w:val="FirstParagraph"/>
      </w:pPr>
      <w:r>
        <w:t xml:space="preserve">This Purchase Order (PO-LCD-2025-04782) was issued by Lagos Children's Development Centre, Nigeria Lagos. All references to the Speech Therapist herein pertain to the qualified professional engaged under this Purchase Order to deliver speech and language therapy services in Nigeria Lagos. This document is confidential and intended solely for the named parties.</w:t>
      </w:r>
    </w:p>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Speech Therapist Services - Nigeria Lagos</dc:title>
  <dc:creator/>
  <dc:language>en</dc:language>
  <cp:keywords/>
  <dcterms:created xsi:type="dcterms:W3CDTF">2026-10-10T08:38:28Z</dcterms:created>
  <dcterms:modified xsi:type="dcterms:W3CDTF">2026-10-10T08:38:28Z</dcterms:modified>
</cp:coreProperties>
</file>

<file path=docProps/custom.xml><?xml version="1.0" encoding="utf-8"?>
<Properties xmlns="http://schemas.openxmlformats.org/officeDocument/2006/custom-properties" xmlns:vt="http://schemas.openxmlformats.org/officeDocument/2006/docPropsVTypes"/>
</file>