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Medical Professional Services Procurement Document</w:t>
      </w:r>
    </w:p>
    <w:p>
      <w:pPr>
        <w:pStyle w:val="BodyText"/>
      </w:pPr>
      <w:r>
        <w:t xml:space="preserve">PO No. US-CHI-2025-04872</w:t>
      </w:r>
    </w:p>
    <w:p>
      <w:pPr>
        <w:pStyle w:val="BodyText"/>
      </w:pPr>
      <w:r>
        <w:t xml:space="preserve">Date of Issue: June 15, 2025</w:t>
      </w:r>
    </w:p>
    <w:p>
      <w:pPr>
        <w:pStyle w:val="BodyText"/>
      </w:pPr>
      <w:r>
        <w:t xml:space="preserve">Valid Until: September 15, 2025</w:t>
      </w:r>
    </w:p>
    <w:bookmarkEnd w:id="20"/>
    <w:bookmarkStart w:id="21" w:name="buyer-requiring-department"/>
    <w:p>
      <w:pPr>
        <w:pStyle w:val="Heading3"/>
      </w:pPr>
      <w:r>
        <w:t xml:space="preserve">Buyer / Requiring Department</w:t>
      </w:r>
    </w:p>
    <w:p>
      <w:pPr>
        <w:pStyle w:val="FirstParagraph"/>
      </w:pPr>
      <w:r>
        <w:rPr>
          <w:bCs/>
          <w:b/>
        </w:rPr>
        <w:t xml:space="preserve">Lakeview Medical Center</w:t>
      </w:r>
    </w:p>
    <w:p>
      <w:pPr>
        <w:pStyle w:val="BodyText"/>
      </w:pPr>
      <w:r>
        <w:t xml:space="preserve">2145 N. Lake Shore Drive</w:t>
      </w:r>
    </w:p>
    <w:p>
      <w:pPr>
        <w:pStyle w:val="BodyText"/>
      </w:pPr>
      <w:r>
        <w:t xml:space="preserve">Chicago, Illinois 60614</w:t>
      </w:r>
    </w:p>
    <w:p>
      <w:pPr>
        <w:pStyle w:val="BodyText"/>
      </w:pPr>
      <w:r>
        <w:t xml:space="preserve">United States</w:t>
      </w:r>
    </w:p>
    <w:p>
      <w:pPr>
        <w:pStyle w:val="BodyText"/>
      </w:pPr>
      <w:r>
        <w:t xml:space="preserve">Attn: Dr. Margaret Ellison, Chief of Surgery</w:t>
      </w:r>
    </w:p>
    <w:p>
      <w:pPr>
        <w:pStyle w:val="BodyText"/>
      </w:pPr>
      <w:r>
        <w:t xml:space="preserve">Phone: (312) 555-0198</w:t>
      </w:r>
    </w:p>
    <w:p>
      <w:pPr>
        <w:pStyle w:val="BodyText"/>
      </w:pPr>
      <w:r>
        <w:t xml:space="preserve">Email: procurement@lakeviewmed.org</w:t>
      </w:r>
    </w:p>
    <w:p>
      <w:pPr>
        <w:pStyle w:val="BodyText"/>
      </w:pPr>
      <w:r>
        <w:t xml:space="preserve">Tax ID: 36-4829105</w:t>
      </w:r>
    </w:p>
    <w:bookmarkEnd w:id="21"/>
    <w:bookmarkStart w:id="22" w:name="supplier-service-provider"/>
    <w:p>
      <w:pPr>
        <w:pStyle w:val="Heading3"/>
      </w:pPr>
      <w:r>
        <w:t xml:space="preserve">Supplier / Service Provider</w:t>
      </w:r>
    </w:p>
    <w:p>
      <w:pPr>
        <w:pStyle w:val="FirstParagraph"/>
      </w:pPr>
      <w:r>
        <w:rPr>
          <w:bCs/>
          <w:b/>
        </w:rPr>
        <w:t xml:space="preserve">Dr. James R. Whitfield, M.D., F.A.C.S.</w:t>
      </w:r>
    </w:p>
    <w:p>
      <w:pPr>
        <w:pStyle w:val="BodyText"/>
      </w:pPr>
      <w:r>
        <w:t xml:space="preserve">Board-Certified General &amp; Vascular Surgeon</w:t>
      </w:r>
    </w:p>
    <w:p>
      <w:pPr>
        <w:pStyle w:val="BodyText"/>
      </w:pPr>
      <w:r>
        <w:t xml:space="preserve">Whitfield Surgical Associates, LLC</w:t>
      </w:r>
    </w:p>
    <w:p>
      <w:pPr>
        <w:pStyle w:val="BodyText"/>
      </w:pPr>
      <w:r>
        <w:t xml:space="preserve">875 W. Madison Street, Suite 420</w:t>
      </w:r>
    </w:p>
    <w:p>
      <w:pPr>
        <w:pStyle w:val="BodyText"/>
      </w:pPr>
      <w:r>
        <w:t xml:space="preserve">Chicago, Illinois 60607</w:t>
      </w:r>
    </w:p>
    <w:p>
      <w:pPr>
        <w:pStyle w:val="BodyText"/>
      </w:pPr>
      <w:r>
        <w:t xml:space="preserve">United States</w:t>
      </w:r>
    </w:p>
    <w:p>
      <w:pPr>
        <w:pStyle w:val="BodyText"/>
      </w:pPr>
      <w:r>
        <w:t xml:space="preserve">Phone: (312) 555-0342</w:t>
      </w:r>
    </w:p>
    <w:p>
      <w:pPr>
        <w:pStyle w:val="BodyText"/>
      </w:pPr>
      <w:r>
        <w:t xml:space="preserve">Email: jwhitfield@wsurg.org</w:t>
      </w:r>
    </w:p>
    <w:p>
      <w:pPr>
        <w:pStyle w:val="BodyText"/>
      </w:pPr>
      <w:r>
        <w:t xml:space="preserve">NPI: 1497823651</w:t>
      </w:r>
    </w:p>
    <w:p>
      <w:pPr>
        <w:pStyle w:val="BodyText"/>
      </w:pPr>
      <w:r>
        <w:t xml:space="preserve">IL Medical License: 231.004872</w:t>
      </w:r>
    </w:p>
    <w:bookmarkEnd w:id="22"/>
    <w:bookmarkStart w:id="23" w:name="payment-terms"/>
    <w:p>
      <w:pPr>
        <w:pStyle w:val="Heading3"/>
      </w:pPr>
      <w:r>
        <w:t xml:space="preserve">Payment Terms</w:t>
      </w:r>
    </w:p>
    <w:p>
      <w:pPr>
        <w:pStyle w:val="FirstParagraph"/>
      </w:pPr>
      <w:r>
        <w:t xml:space="preserve">Net 30 days from date of invoice</w:t>
      </w:r>
    </w:p>
    <w:p>
      <w:pPr>
        <w:pStyle w:val="BodyText"/>
      </w:pPr>
      <w:r>
        <w:t xml:space="preserve">Payment Method: Electronic Funds Transfer (EFT)</w:t>
      </w:r>
    </w:p>
    <w:p>
      <w:pPr>
        <w:pStyle w:val="BodyText"/>
      </w:pPr>
      <w:r>
        <w:t xml:space="preserve">Bank: First Midwest Bank, Chicago Branch</w:t>
      </w:r>
    </w:p>
    <w:p>
      <w:pPr>
        <w:pStyle w:val="BodyText"/>
      </w:pPr>
      <w:r>
        <w:t xml:space="preserve">Routing No.: 071000013</w:t>
      </w:r>
    </w:p>
    <w:p>
      <w:pPr>
        <w:pStyle w:val="BodyText"/>
      </w:pPr>
      <w:r>
        <w:t xml:space="preserve">Account No.: ****-****-4821</w:t>
      </w:r>
    </w:p>
    <w:bookmarkEnd w:id="23"/>
    <w:bookmarkStart w:id="24" w:name="delivery-service-location"/>
    <w:p>
      <w:pPr>
        <w:pStyle w:val="Heading3"/>
      </w:pPr>
      <w:r>
        <w:t xml:space="preserve">Delivery / Service Location</w:t>
      </w:r>
    </w:p>
    <w:p>
      <w:pPr>
        <w:pStyle w:val="FirstParagraph"/>
      </w:pPr>
      <w:r>
        <w:t xml:space="preserve">Lakeview Medical Center – Operating Theatres 1 through 6</w:t>
      </w:r>
    </w:p>
    <w:p>
      <w:pPr>
        <w:pStyle w:val="BodyText"/>
      </w:pPr>
      <w:r>
        <w:t xml:space="preserve">Chicago, Illinois 60614, United States</w:t>
      </w:r>
    </w:p>
    <w:p>
      <w:pPr>
        <w:pStyle w:val="BodyText"/>
      </w:pPr>
      <w:r>
        <w:t xml:space="preserve">Service Period: July 1, 2025 – December 31, 2025</w:t>
      </w:r>
    </w:p>
    <w:p>
      <w:pPr>
        <w:pStyle w:val="BodyText"/>
      </w:pPr>
      <w:r>
        <w:t xml:space="preserve">On-call availability: 24/7 as required</w:t>
      </w:r>
    </w:p>
    <w:bookmarkEnd w:id="24"/>
    <w:bookmarkStart w:id="26" w:name="line-items-surgeon-professional-services"/>
    <w:p>
      <w:pPr>
        <w:pStyle w:val="Heading2"/>
      </w:pPr>
      <w:r>
        <w:t xml:space="preserve">Line Items – Surgeon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Surgeon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General Surgical Procedures – Elective (Laparoscopic Cholecystectomy, Hernia Repair, Appendectomy) performed by the Surgeon at Lakeview Medical Center, Chicago</w:t>
            </w:r>
          </w:p>
        </w:tc>
        <w:tc>
          <w:tcPr/>
          <w:p>
            <w:pPr>
              <w:pStyle w:val="Compact"/>
              <w:jc w:val="left"/>
            </w:pPr>
            <w:r>
              <w:t xml:space="preserve">45</w:t>
            </w:r>
          </w:p>
        </w:tc>
        <w:tc>
          <w:tcPr/>
          <w:p>
            <w:pPr>
              <w:pStyle w:val="Compact"/>
              <w:jc w:val="left"/>
            </w:pPr>
            <w:r>
              <w:t xml:space="preserve">Procedures</w:t>
            </w:r>
          </w:p>
        </w:tc>
        <w:tc>
          <w:tcPr/>
          <w:p>
            <w:pPr>
              <w:pStyle w:val="Compact"/>
              <w:jc w:val="left"/>
            </w:pPr>
            <w:r>
              <w:t xml:space="preserve">$4,200.00</w:t>
            </w:r>
          </w:p>
        </w:tc>
        <w:tc>
          <w:tcPr/>
          <w:p>
            <w:pPr>
              <w:pStyle w:val="Compact"/>
              <w:jc w:val="left"/>
            </w:pPr>
            <w:r>
              <w:t xml:space="preserve">$189,000.00</w:t>
            </w:r>
          </w:p>
        </w:tc>
      </w:tr>
      <w:tr>
        <w:tc>
          <w:tcPr/>
          <w:p>
            <w:pPr>
              <w:pStyle w:val="Compact"/>
              <w:jc w:val="left"/>
            </w:pPr>
            <w:r>
              <w:t xml:space="preserve">2</w:t>
            </w:r>
          </w:p>
        </w:tc>
        <w:tc>
          <w:tcPr/>
          <w:p>
            <w:pPr>
              <w:pStyle w:val="Compact"/>
              <w:jc w:val="left"/>
            </w:pPr>
            <w:r>
              <w:t xml:space="preserve">Vascular Surgery – Elective (Peripheral Artery Bypass, Varicose Vein Stripping) performed by the Surgeon in the United States Chicago facility</w:t>
            </w:r>
          </w:p>
        </w:tc>
        <w:tc>
          <w:tcPr/>
          <w:p>
            <w:pPr>
              <w:pStyle w:val="Compact"/>
              <w:jc w:val="left"/>
            </w:pPr>
            <w:r>
              <w:t xml:space="preserve">20</w:t>
            </w:r>
          </w:p>
        </w:tc>
        <w:tc>
          <w:tcPr/>
          <w:p>
            <w:pPr>
              <w:pStyle w:val="Compact"/>
              <w:jc w:val="left"/>
            </w:pPr>
            <w:r>
              <w:t xml:space="preserve">Procedures</w:t>
            </w:r>
          </w:p>
        </w:tc>
        <w:tc>
          <w:tcPr/>
          <w:p>
            <w:pPr>
              <w:pStyle w:val="Compact"/>
              <w:jc w:val="left"/>
            </w:pPr>
            <w:r>
              <w:t xml:space="preserve">$6,800.00</w:t>
            </w:r>
          </w:p>
        </w:tc>
        <w:tc>
          <w:tcPr/>
          <w:p>
            <w:pPr>
              <w:pStyle w:val="Compact"/>
              <w:jc w:val="left"/>
            </w:pPr>
            <w:r>
              <w:t xml:space="preserve">$136,000.00</w:t>
            </w:r>
          </w:p>
        </w:tc>
      </w:tr>
      <w:tr>
        <w:tc>
          <w:tcPr/>
          <w:p>
            <w:pPr>
              <w:pStyle w:val="Compact"/>
              <w:jc w:val="left"/>
            </w:pPr>
            <w:r>
              <w:t xml:space="preserve">3</w:t>
            </w:r>
          </w:p>
        </w:tc>
        <w:tc>
          <w:tcPr/>
          <w:p>
            <w:pPr>
              <w:pStyle w:val="Compact"/>
              <w:jc w:val="left"/>
            </w:pPr>
            <w:r>
              <w:t xml:space="preserve">Emergency Surgical Consultation and Intervention – On-call Surgeon availability for trauma and acute abdominal cases at the Chicago hospital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4</w:t>
            </w:r>
          </w:p>
        </w:tc>
        <w:tc>
          <w:tcPr/>
          <w:p>
            <w:pPr>
              <w:pStyle w:val="Compact"/>
              <w:jc w:val="left"/>
            </w:pPr>
            <w:r>
              <w:t xml:space="preserve">Post-Operative Patient Follow-Up and Wound Management by the Surgeon – Scheduled clinic visits in Chicago, Illinois</w:t>
            </w:r>
          </w:p>
        </w:tc>
        <w:tc>
          <w:tcPr/>
          <w:p>
            <w:pPr>
              <w:pStyle w:val="Compact"/>
              <w:jc w:val="left"/>
            </w:pPr>
            <w:r>
              <w:t xml:space="preserve">180</w:t>
            </w:r>
          </w:p>
        </w:tc>
        <w:tc>
          <w:tcPr/>
          <w:p>
            <w:pPr>
              <w:pStyle w:val="Compact"/>
              <w:jc w:val="left"/>
            </w:pPr>
            <w:r>
              <w:t xml:space="preserve">Visits</w:t>
            </w:r>
          </w:p>
        </w:tc>
        <w:tc>
          <w:tcPr/>
          <w:p>
            <w:pPr>
              <w:pStyle w:val="Compact"/>
              <w:jc w:val="left"/>
            </w:pPr>
            <w:r>
              <w:t xml:space="preserve">$250.00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Surgical Case Review, Peer Consultation, and Quality Assurance Participation by the Surgeon for the United States Chicago surgical department</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Resident and Fellow Surgical Training Supervision by the Surgeon – Mentorship program at Lakeview Medical Center, Chicago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$3,000.00</w:t>
            </w:r>
          </w:p>
        </w:tc>
        <w:tc>
          <w:tcPr/>
          <w:p>
            <w:pPr>
              <w:pStyle w:val="Compact"/>
              <w:jc w:val="left"/>
            </w:pPr>
            <w:r>
              <w:t xml:space="preserve">$36,000.00</w:t>
            </w:r>
          </w:p>
        </w:tc>
      </w:tr>
      <w:tr>
        <w:tc>
          <w:tcPr>
            <w:gridSpan w:val="5"/>
          </w:tcPr>
          <w:p>
            <w:pPr>
              <w:pStyle w:val="Compact"/>
              <w:jc w:val="right"/>
            </w:pPr>
            <w:r>
              <w:t xml:space="preserve">TOTAL PURCHASE ORDER AMOUNT</w:t>
            </w:r>
          </w:p>
        </w:tc>
        <w:tc>
          <w:tcPr/>
          <w:p>
            <w:pPr>
              <w:pStyle w:val="Compact"/>
              <w:jc w:val="left"/>
            </w:pPr>
            <w:r>
              <w:t xml:space="preserve">$522,400.00</w:t>
            </w:r>
          </w:p>
        </w:tc>
      </w:tr>
    </w:tbl>
    <w:bookmarkStart w:id="25" w:name="terms-and-conditions"/>
    <w:p>
      <w:pPr>
        <w:pStyle w:val="Heading3"/>
      </w:pPr>
      <w:r>
        <w:t xml:space="preserve">Terms and Conditions</w:t>
      </w:r>
    </w:p>
    <w:p>
      <w:pPr>
        <w:numPr>
          <w:ilvl w:val="0"/>
          <w:numId w:val="1001"/>
        </w:numPr>
        <w:pStyle w:val="Compact"/>
      </w:pPr>
      <w:r>
        <w:t xml:space="preserve">This Purchase Order constitutes a binding agreement between Lakeview Medical Center (hereinafter "the Buyer") and Dr. James R. Whitfield, M.D. (hereinafter "the Surgeon") for the provision of surgical and related medical professional services within the United States Chicago metropolitan area.</w:t>
      </w:r>
    </w:p>
    <w:p>
      <w:pPr>
        <w:numPr>
          <w:ilvl w:val="0"/>
          <w:numId w:val="1001"/>
        </w:numPr>
        <w:pStyle w:val="Compact"/>
      </w:pPr>
      <w:r>
        <w:t xml:space="preserve">The Surgeon shall perform all surgical procedures in strict compliance with the standards established by the American College of Surgeons (ACS), the Illinois Department of Public Health, and all applicable federal and state regulations governing surgical practice in the United States.</w:t>
      </w:r>
    </w:p>
    <w:p>
      <w:pPr>
        <w:numPr>
          <w:ilvl w:val="0"/>
          <w:numId w:val="1001"/>
        </w:numPr>
        <w:pStyle w:val="Compact"/>
      </w:pPr>
      <w:r>
        <w:t xml:space="preserve">The Surgeon warrants that all services rendered under this Purchase Order shall be performed with the degree of skill, care, and diligence expected of a board-certified surgeon practicing in Chicago, Illinois, and shall maintain current malpractice insurance coverage of no less than $5,000,000 per occurrence.</w:t>
      </w:r>
    </w:p>
    <w:p>
      <w:pPr>
        <w:numPr>
          <w:ilvl w:val="0"/>
          <w:numId w:val="1001"/>
        </w:numPr>
        <w:pStyle w:val="Compact"/>
      </w:pPr>
      <w:r>
        <w:t xml:space="preserve">Payment for services rendered under this Purchase Order shall be due within thirty (30) calendar days of receipt of a valid invoice. Late payments shall accrue interest at a rate of 1.5% per month as permitted under Illinois commercial law.</w:t>
      </w:r>
    </w:p>
    <w:p>
      <w:pPr>
        <w:numPr>
          <w:ilvl w:val="0"/>
          <w:numId w:val="1001"/>
        </w:numPr>
        <w:pStyle w:val="Compact"/>
      </w:pPr>
      <w:r>
        <w:t xml:space="preserve">The Surgeon shall maintain a minimum on-call availability of 48 hours per week at the Lakeview Medical Center facility in Chicago. Failure to meet on-call obligations without prior written notice to the Buyer shall result in a service credit of $500 per missed shift.</w:t>
      </w:r>
    </w:p>
    <w:p>
      <w:pPr>
        <w:numPr>
          <w:ilvl w:val="0"/>
          <w:numId w:val="1001"/>
        </w:numPr>
        <w:pStyle w:val="Compact"/>
      </w:pPr>
      <w:r>
        <w:t xml:space="preserve">All patient records, surgical reports, and clinical documentation generated by the Surgeon in connection with this Purchase Order shall be maintained in the electronic health record system of Lakeview Medical Center and shall comply with HIPAA (Health Insurance Portability and Accountability Act) regulations as enforced in the United States.</w:t>
      </w:r>
    </w:p>
    <w:p>
      <w:pPr>
        <w:numPr>
          <w:ilvl w:val="0"/>
          <w:numId w:val="1001"/>
        </w:numPr>
        <w:pStyle w:val="Compact"/>
      </w:pPr>
      <w:r>
        <w:t xml:space="preserve">This Purchase Order may be terminated by either party with sixty (60) days written notice. In the event of termination, the Buyer shall compensate the Surgeon for all services rendered through the effective date of termination.</w:t>
      </w:r>
    </w:p>
    <w:p>
      <w:pPr>
        <w:numPr>
          <w:ilvl w:val="0"/>
          <w:numId w:val="1001"/>
        </w:numPr>
        <w:pStyle w:val="Compact"/>
      </w:pPr>
      <w:r>
        <w:t xml:space="preserve">Any disputes arising from this Purchase Order shall be resolved through binding arbitration in Cook County, Chicago, Illinois, in accordance with the rules of the American Arbitration Association.</w:t>
      </w:r>
    </w:p>
    <w:p>
      <w:pPr>
        <w:numPr>
          <w:ilvl w:val="0"/>
          <w:numId w:val="1001"/>
        </w:numPr>
        <w:pStyle w:val="Compact"/>
      </w:pPr>
      <w:r>
        <w:t xml:space="preserve">The Surgeon shall not subcontract or delegate any surgical procedures to another physician without the prior written consent of the Buyer's Chief of Surgery.</w:t>
      </w:r>
    </w:p>
    <w:p>
      <w:pPr>
        <w:numPr>
          <w:ilvl w:val="0"/>
          <w:numId w:val="1001"/>
        </w:numPr>
        <w:pStyle w:val="Compact"/>
      </w:pPr>
      <w:r>
        <w:t xml:space="preserve">This Purchase Order is governed by the laws of the State of Illinois and the federal laws of the United States of America. The venue for any legal proceedings shall be the Circuit Court of Cook County, Chicago, Illinois.</w:t>
      </w:r>
    </w:p>
    <w:bookmarkEnd w:id="25"/>
    <w:p>
      <w:pPr>
        <w:pStyle w:val="FirstParagraph"/>
      </w:pPr>
      <w:r>
        <w:rPr>
          <w:bCs/>
          <w:b/>
        </w:rPr>
        <w:t xml:space="preserve">NOTE:</w:t>
      </w:r>
      <w:r>
        <w:t xml:space="preserve"> </w:t>
      </w:r>
      <w:r>
        <w:t xml:space="preserve">This Purchase Order is issued in accordance with the procurement policies of Lakeview Medical Center and the Illinois Procurement Code. All services described herein are to be performed at the Lakeview Medical Center facility located in Chicago, Illinois, United States. The Surgeon named in this document is a licensed medical professional in the State of Illinois and is authorized to perform the surgical procedures listed above. This document does not constitute an employment agreement; the Surgeon is engaged as an independent contractor for the duration of the service period specified.</w:t>
      </w:r>
    </w:p>
    <w:p>
      <w:pPr>
        <w:pStyle w:val="BodyText"/>
      </w:pPr>
      <w:r>
        <w:rPr>
          <w:bCs/>
          <w:b/>
        </w:rPr>
        <w:t xml:space="preserve">Authorized by (Buyer):</w:t>
      </w:r>
    </w:p>
    <w:p>
      <w:pPr>
        <w:pStyle w:val="BodyText"/>
      </w:pPr>
      <w:r>
        <w:t xml:space="preserve">Dr. Margaret Ellison, M.D.</w:t>
      </w:r>
      <w:r>
        <w:br/>
      </w:r>
      <w:r>
        <w:t xml:space="preserve">Chief of Surgery, Lakeview Medical Center</w:t>
      </w:r>
      <w:r>
        <w:br/>
      </w:r>
      <w:r>
        <w:t xml:space="preserve">Date: _______________</w:t>
      </w:r>
    </w:p>
    <w:p>
      <w:pPr>
        <w:pStyle w:val="BodyText"/>
      </w:pPr>
      <w:r>
        <w:rPr>
          <w:bCs/>
          <w:b/>
        </w:rPr>
        <w:t xml:space="preserve">Accepted by (Surgeon / Supplier):</w:t>
      </w:r>
    </w:p>
    <w:p>
      <w:pPr>
        <w:pStyle w:val="BodyText"/>
      </w:pPr>
      <w:r>
        <w:t xml:space="preserve">Dr. James R. Whitfield, M.D., F.A.C.S.</w:t>
      </w:r>
      <w:r>
        <w:br/>
      </w:r>
      <w:r>
        <w:t xml:space="preserve">Whitfield Surgical Associates, LLC</w:t>
      </w:r>
      <w:r>
        <w:br/>
      </w:r>
      <w:r>
        <w:t xml:space="preserve">Date: _______________</w:t>
      </w:r>
    </w:p>
    <w:p>
      <w:pPr>
        <w:pStyle w:val="BodyText"/>
      </w:pPr>
      <w:r>
        <w:rPr>
          <w:bCs/>
          <w:b/>
        </w:rPr>
        <w:t xml:space="preserve">Approved by (Finance):</w:t>
      </w:r>
    </w:p>
    <w:p>
      <w:pPr>
        <w:pStyle w:val="BodyText"/>
      </w:pPr>
      <w:r>
        <w:t xml:space="preserve">Robert T. Callahan, CPA</w:t>
      </w:r>
      <w:r>
        <w:br/>
      </w:r>
      <w:r>
        <w:t xml:space="preserve">Director of Procurement &amp; Finance</w:t>
      </w:r>
      <w:r>
        <w:br/>
      </w:r>
      <w:r>
        <w:t xml:space="preserve">Lakeview Medical Center, Chicago</w:t>
      </w:r>
      <w:r>
        <w:br/>
      </w:r>
      <w:r>
        <w:t xml:space="preserve">Date: _______________</w:t>
      </w:r>
    </w:p>
    <w:p>
      <w:pPr>
        <w:pStyle w:val="BodyText"/>
      </w:pPr>
      <w:r>
        <w:t xml:space="preserve">Purchase Order No. US-CHI-2025-04872 | Lakeview Medical Center, Chicago, Illinois, United States</w:t>
      </w:r>
    </w:p>
    <w:p>
      <w:pPr>
        <w:pStyle w:val="BodyText"/>
      </w:pPr>
      <w:r>
        <w:t xml:space="preserve">This document is the property of Lakeview Medical Center. Unauthorized reproduction or distribution is prohibited.</w:t>
      </w:r>
    </w:p>
    <w:p>
      <w:pPr>
        <w:pStyle w:val="BodyText"/>
      </w:pPr>
      <w:r>
        <w:t xml:space="preserve">Page 1 of 1 | Generated: June 15, 2025 | Classification: Confidential – Procurement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United States Chicago</dc:title>
  <dc:creator/>
  <dc:language>en</dc:language>
  <cp:keywords/>
  <dcterms:created xsi:type="dcterms:W3CDTF">2026-10-10T07:34:44Z</dcterms:created>
  <dcterms:modified xsi:type="dcterms:W3CDTF">2026-10-10T07:34:44Z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