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Procurement of Professional Services — Systems Engineer Position</w:t>
      </w:r>
    </w:p>
    <w:p>
      <w:pPr>
        <w:pStyle w:val="BodyText"/>
      </w:pPr>
      <w:r>
        <w:t xml:space="preserve">Location of Engagement: Philippines Manila</w:t>
      </w:r>
    </w:p>
    <w:bookmarkEnd w:id="20"/>
    <w:bookmarkStart w:id="21" w:name="issuing-company-buyer"/>
    <w:p>
      <w:pPr>
        <w:pStyle w:val="Heading3"/>
      </w:pPr>
      <w:r>
        <w:t xml:space="preserve">Issuing Company (Buyer)</w:t>
      </w:r>
    </w:p>
    <w:p>
      <w:pPr>
        <w:pStyle w:val="FirstParagraph"/>
      </w:pPr>
      <w:r>
        <w:rPr>
          <w:bCs/>
          <w:b/>
        </w:rPr>
        <w:t xml:space="preserve">Meridian Technologies Asia-Pacific Inc.</w:t>
      </w:r>
    </w:p>
    <w:p>
      <w:pPr>
        <w:pStyle w:val="BodyText"/>
      </w:pPr>
      <w:r>
        <w:t xml:space="preserve">88th Floor, Makati Business Center</w:t>
      </w:r>
    </w:p>
    <w:p>
      <w:pPr>
        <w:pStyle w:val="BodyText"/>
      </w:pPr>
      <w:r>
        <w:t xml:space="preserve">Makati City, Philippines Manila</w:t>
      </w:r>
    </w:p>
    <w:p>
      <w:pPr>
        <w:pStyle w:val="BodyText"/>
      </w:pPr>
      <w:r>
        <w:t xml:space="preserve">Tel: +63 (2) 8888-4521</w:t>
      </w:r>
    </w:p>
    <w:p>
      <w:pPr>
        <w:pStyle w:val="BodyText"/>
      </w:pPr>
      <w:r>
        <w:t xml:space="preserve">Email: procurement@meridian-apac.com</w:t>
      </w:r>
    </w:p>
    <w:p>
      <w:pPr>
        <w:pStyle w:val="BodyText"/>
      </w:pPr>
      <w:r>
        <w:t xml:space="preserve">TIN: 000-123-456-000</w:t>
      </w:r>
    </w:p>
    <w:bookmarkEnd w:id="21"/>
    <w:bookmarkStart w:id="22" w:name="service-provider-seller"/>
    <w:p>
      <w:pPr>
        <w:pStyle w:val="Heading3"/>
      </w:pPr>
      <w:r>
        <w:t xml:space="preserve">Service Provider (Seller)</w:t>
      </w:r>
    </w:p>
    <w:p>
      <w:pPr>
        <w:pStyle w:val="FirstParagraph"/>
      </w:pPr>
      <w:r>
        <w:rPr>
          <w:bCs/>
          <w:b/>
        </w:rPr>
        <w:t xml:space="preserve">Apex Workforce Solutions PH Ltd.</w:t>
      </w:r>
    </w:p>
    <w:p>
      <w:pPr>
        <w:pStyle w:val="BodyText"/>
      </w:pPr>
      <w:r>
        <w:t xml:space="preserve">12th Floor, BGC Corporate Tower</w:t>
      </w:r>
    </w:p>
    <w:p>
      <w:pPr>
        <w:pStyle w:val="BodyText"/>
      </w:pPr>
      <w:r>
        <w:t xml:space="preserve">Taguig City, Philippines Manila</w:t>
      </w:r>
    </w:p>
    <w:p>
      <w:pPr>
        <w:pStyle w:val="BodyText"/>
      </w:pPr>
      <w:r>
        <w:t xml:space="preserve">Tel: +63 (2) 8555-7734</w:t>
      </w:r>
    </w:p>
    <w:p>
      <w:pPr>
        <w:pStyle w:val="BodyText"/>
      </w:pPr>
      <w:r>
        <w:t xml:space="preserve">Email: contracts@apexworkforce.ph</w:t>
      </w:r>
    </w:p>
    <w:p>
      <w:pPr>
        <w:pStyle w:val="BodyText"/>
      </w:pPr>
      <w:r>
        <w:t xml:space="preserve">TIN: 000-654-321-000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PO-MTAP-2025-04782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Contract Duration:</w:t>
            </w:r>
          </w:p>
        </w:tc>
        <w:tc>
          <w:tcPr/>
          <w:p>
            <w:pPr>
              <w:pStyle w:val="Compact"/>
              <w:jc w:val="left"/>
            </w:pPr>
            <w:r>
              <w:t xml:space="preserve">12 Months (Renewable)</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Work Location:</w:t>
            </w:r>
          </w:p>
        </w:tc>
        <w:tc>
          <w:tcPr>
            <w:gridSpan w:val="3"/>
          </w:tcPr>
          <w:p>
            <w:pPr>
              <w:pStyle w:val="Compact"/>
              <w:jc w:val="left"/>
            </w:pPr>
            <w:r>
              <w:t xml:space="preserve">Philippines Manila — Meridian Technologies Office, Makati City</w:t>
            </w:r>
          </w:p>
        </w:tc>
      </w:tr>
    </w:tbl>
    <w:p>
      <w:pPr>
        <w:pStyle w:val="BodyText"/>
      </w:pPr>
      <w:r>
        <w:t xml:space="preserve">1. Description of Procured Services</w:t>
      </w:r>
    </w:p>
    <w:p>
      <w:pPr>
        <w:pStyle w:val="BodyText"/>
      </w:pPr>
      <w:r>
        <w:t xml:space="preserve">This Purchase Order is issued by Meridian Technologies Asia-Pacific Inc. (hereinafter referred to as the "Buyer") to formally engage the services of a qualified</w:t>
      </w:r>
      <w:r>
        <w:t xml:space="preserve"> </w:t>
      </w:r>
      <w:r>
        <w:t xml:space="preserve">Systems Engineer</w:t>
      </w:r>
      <w:r>
        <w:t xml:space="preserve"> </w:t>
      </w:r>
      <w:r>
        <w:t xml:space="preserve">through Apex Workforce Solutions PH Ltd. (hereinafter referred to as the "Seller"). The</w:t>
      </w:r>
      <w:r>
        <w:t xml:space="preserve"> </w:t>
      </w:r>
      <w:r>
        <w:t xml:space="preserve">Systems Engineer</w:t>
      </w:r>
      <w:r>
        <w:t xml:space="preserve"> </w:t>
      </w:r>
      <w:r>
        <w:t xml:space="preserve">shall be assigned to the Buyer's primary operations center located in</w:t>
      </w:r>
      <w:r>
        <w:t xml:space="preserve"> </w:t>
      </w:r>
      <w:r>
        <w:t xml:space="preserve">Philippines Manila</w:t>
      </w:r>
      <w:r>
        <w:t xml:space="preserve">, specifically at the Makati Business Center, and shall perform all duties and responsibilities consistent with the role of a senior-level</w:t>
      </w:r>
      <w:r>
        <w:t xml:space="preserve"> </w:t>
      </w:r>
      <w:r>
        <w:t xml:space="preserve">Systems Engineer</w:t>
      </w:r>
      <w:r>
        <w:t xml:space="preserve"> </w:t>
      </w:r>
      <w:r>
        <w:t xml:space="preserve">within the Buyer's IT infrastructure division.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Full-time</w:t>
            </w:r>
            <w:r>
              <w:t xml:space="preserve"> </w:t>
            </w:r>
            <w:r>
              <w:rPr>
                <w:bCs/>
                <w:b/>
              </w:rPr>
              <w:t xml:space="preserve">Systems Engineer</w:t>
            </w:r>
            <w:r>
              <w:t xml:space="preserve"> </w:t>
            </w:r>
            <w:r>
              <w:t xml:space="preserve">— Design, deployment, and maintenance of enterprise server infrastructure, network architecture, and cloud-based systems. The</w:t>
            </w:r>
            <w:r>
              <w:t xml:space="preserve"> </w:t>
            </w:r>
            <w:r>
              <w:rPr>
                <w:bCs/>
                <w:b/>
              </w:rPr>
              <w:t xml:space="preserve">Systems Engineer</w:t>
            </w:r>
            <w:r>
              <w:t xml:space="preserve"> </w:t>
            </w:r>
            <w:r>
              <w:t xml:space="preserve">shall report directly to the Head of IT Operations at the</w:t>
            </w:r>
            <w:r>
              <w:t xml:space="preserve"> </w:t>
            </w:r>
            <w:r>
              <w:rPr>
                <w:bCs/>
                <w:b/>
              </w:rPr>
              <w:t xml:space="preserve">Philippines Manila</w:t>
            </w:r>
            <w:r>
              <w:t xml:space="preserve"> </w:t>
            </w:r>
            <w:r>
              <w:t xml:space="preserve">office.</w:t>
            </w:r>
          </w:p>
        </w:tc>
        <w:tc>
          <w:tcPr/>
          <w:p>
            <w:pPr>
              <w:pStyle w:val="Compact"/>
              <w:jc w:val="left"/>
            </w:pPr>
            <w:r>
              <w:t xml:space="preserve">12 Months</w:t>
            </w:r>
          </w:p>
        </w:tc>
        <w:tc>
          <w:tcPr/>
          <w:p>
            <w:pPr>
              <w:pStyle w:val="Compact"/>
              <w:jc w:val="left"/>
            </w:pPr>
            <w:r>
              <w:t xml:space="preserve">₱185,000.00 / month</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On-call support and emergency incident response for the</w:t>
            </w:r>
            <w:r>
              <w:t xml:space="preserve"> </w:t>
            </w:r>
            <w:r>
              <w:rPr>
                <w:bCs/>
                <w:b/>
              </w:rPr>
              <w:t xml:space="preserve">Systems Engineer</w:t>
            </w:r>
            <w:r>
              <w:t xml:space="preserve"> </w:t>
            </w:r>
            <w:r>
              <w:t xml:space="preserve">role, covering after-hours and weekend coverage as required by the</w:t>
            </w:r>
            <w:r>
              <w:t xml:space="preserve"> </w:t>
            </w:r>
            <w:r>
              <w:rPr>
                <w:bCs/>
                <w:b/>
              </w:rPr>
              <w:t xml:space="preserve">Philippines Manila</w:t>
            </w:r>
            <w:r>
              <w:t xml:space="preserve"> </w:t>
            </w:r>
            <w:r>
              <w:t xml:space="preserve">operations schedule.</w:t>
            </w:r>
          </w:p>
        </w:tc>
        <w:tc>
          <w:tcPr/>
          <w:p>
            <w:pPr>
              <w:pStyle w:val="Compact"/>
              <w:jc w:val="left"/>
            </w:pPr>
            <w:r>
              <w:t xml:space="preserve">12 Months</w:t>
            </w:r>
          </w:p>
        </w:tc>
        <w:tc>
          <w:tcPr/>
          <w:p>
            <w:pPr>
              <w:pStyle w:val="Compact"/>
              <w:jc w:val="left"/>
            </w:pPr>
            <w:r>
              <w:t xml:space="preserve">₱25,000.00 / month</w:t>
            </w:r>
          </w:p>
        </w:tc>
        <w:tc>
          <w:tcPr/>
          <w:p>
            <w:pPr>
              <w:pStyle w:val="Compact"/>
              <w:jc w:val="left"/>
            </w:pPr>
            <w:r>
              <w:t xml:space="preserve">₱300,000.00</w:t>
            </w:r>
          </w:p>
        </w:tc>
      </w:tr>
      <w:tr>
        <w:tc>
          <w:tcPr/>
          <w:p>
            <w:pPr>
              <w:pStyle w:val="Compact"/>
              <w:jc w:val="left"/>
            </w:pPr>
            <w:r>
              <w:t xml:space="preserve">3</w:t>
            </w:r>
          </w:p>
        </w:tc>
        <w:tc>
          <w:tcPr/>
          <w:p>
            <w:pPr>
              <w:pStyle w:val="Compact"/>
              <w:jc w:val="left"/>
            </w:pPr>
            <w:r>
              <w:t xml:space="preserve">Professional development, certification sponsorship, and mandatory compliance training for the</w:t>
            </w:r>
            <w:r>
              <w:t xml:space="preserve"> </w:t>
            </w:r>
            <w:r>
              <w:rPr>
                <w:bCs/>
                <w:b/>
              </w:rPr>
              <w:t xml:space="preserve">Systems Engineer</w:t>
            </w:r>
            <w:r>
              <w:t xml:space="preserve"> </w:t>
            </w:r>
            <w:r>
              <w:t xml:space="preserve">as mandated by the Buyer's internal policies and Philippine data privacy regulations.</w:t>
            </w:r>
          </w:p>
        </w:tc>
        <w:tc>
          <w:tcPr/>
          <w:p>
            <w:pPr>
              <w:pStyle w:val="Compact"/>
              <w:jc w:val="left"/>
            </w:pPr>
            <w:r>
              <w:t xml:space="preserve">12 Months</w:t>
            </w:r>
          </w:p>
        </w:tc>
        <w:tc>
          <w:tcPr/>
          <w:p>
            <w:pPr>
              <w:pStyle w:val="Compact"/>
              <w:jc w:val="left"/>
            </w:pPr>
            <w:r>
              <w:t xml:space="preserve">₱15,000.00 / month</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Workstation, software licenses, and access credentials provisioning for the</w:t>
            </w:r>
            <w:r>
              <w:t xml:space="preserve"> </w:t>
            </w:r>
            <w:r>
              <w:rPr>
                <w:bCs/>
                <w:b/>
              </w:rPr>
              <w:t xml:space="preserve">Systems Engineer</w:t>
            </w:r>
            <w:r>
              <w:t xml:space="preserve"> </w:t>
            </w:r>
            <w:r>
              <w:t xml:space="preserve">at the</w:t>
            </w:r>
            <w:r>
              <w:t xml:space="preserve"> </w:t>
            </w:r>
            <w:r>
              <w:rPr>
                <w:bCs/>
                <w:b/>
              </w:rPr>
              <w:t xml:space="preserve">Philippines Manila</w:t>
            </w:r>
            <w:r>
              <w:t xml:space="preserve"> </w:t>
            </w:r>
            <w:r>
              <w:t xml:space="preserve">facility.</w:t>
            </w:r>
          </w:p>
        </w:tc>
        <w:tc>
          <w:tcPr/>
          <w:p>
            <w:pPr>
              <w:pStyle w:val="Compact"/>
              <w:jc w:val="left"/>
            </w:pPr>
            <w:r>
              <w:t xml:space="preserve">One-time</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left"/>
            </w:pPr>
            <w:r>
              <w:t xml:space="preserve">TOTAL CONTRACT VALUE (VAT Inclusive)</w:t>
            </w:r>
          </w:p>
        </w:tc>
        <w:tc>
          <w:tcPr/>
          <w:p>
            <w:pPr>
              <w:pStyle w:val="Compact"/>
              <w:jc w:val="left"/>
            </w:pPr>
            <w:r>
              <w:t xml:space="preserve">₱2,785,000.00</w:t>
            </w:r>
          </w:p>
        </w:tc>
      </w:tr>
    </w:tbl>
    <w:p>
      <w:pPr>
        <w:pStyle w:val="BodyText"/>
      </w:pPr>
      <w:r>
        <w:t xml:space="preserve">2. Scope of Work — Systems Engineer Responsibilities</w:t>
      </w:r>
    </w:p>
    <w:p>
      <w:pPr>
        <w:pStyle w:val="BodyText"/>
      </w:pPr>
      <w:r>
        <w:t xml:space="preserve">The</w:t>
      </w:r>
      <w:r>
        <w:t xml:space="preserve"> </w:t>
      </w:r>
      <w:r>
        <w:t xml:space="preserve">Systems Engineer</w:t>
      </w:r>
      <w:r>
        <w:t xml:space="preserve"> </w:t>
      </w:r>
      <w:r>
        <w:t xml:space="preserve">engaged under this Purchase Order shall perform the following core functions while stationed at the</w:t>
      </w:r>
      <w:r>
        <w:t xml:space="preserve"> </w:t>
      </w:r>
      <w:r>
        <w:t xml:space="preserve">Philippines Manila</w:t>
      </w:r>
      <w:r>
        <w:t xml:space="preserve"> </w:t>
      </w:r>
      <w:r>
        <w:t xml:space="preserve">office:</w:t>
      </w:r>
    </w:p>
    <w:p>
      <w:pPr>
        <w:numPr>
          <w:ilvl w:val="0"/>
          <w:numId w:val="1001"/>
        </w:numPr>
        <w:pStyle w:val="Compact"/>
      </w:pPr>
      <w:r>
        <w:t xml:space="preserve">Architect, configure, and maintain the Buyer's on-premises and hybrid cloud server environments, ensuring 99.9% uptime across all production systems.</w:t>
      </w:r>
    </w:p>
    <w:p>
      <w:pPr>
        <w:numPr>
          <w:ilvl w:val="0"/>
          <w:numId w:val="1001"/>
        </w:numPr>
        <w:pStyle w:val="Compact"/>
      </w:pPr>
      <w:r>
        <w:t xml:space="preserve">Manage network infrastructure including firewalls, load balancers, DNS servers, and VLAN configurations specific to the</w:t>
      </w:r>
      <w:r>
        <w:t xml:space="preserve"> </w:t>
      </w:r>
      <w:r>
        <w:t xml:space="preserve">Philippines Manila</w:t>
      </w:r>
      <w:r>
        <w:t xml:space="preserve"> </w:t>
      </w:r>
      <w:r>
        <w:t xml:space="preserve">data center and satellite offices.</w:t>
      </w:r>
    </w:p>
    <w:p>
      <w:pPr>
        <w:numPr>
          <w:ilvl w:val="0"/>
          <w:numId w:val="1001"/>
        </w:numPr>
        <w:pStyle w:val="Compact"/>
      </w:pPr>
      <w:r>
        <w:t xml:space="preserve">Develop and execute disaster recovery and business continuity plans in compliance with the Philippine Data Privacy Act of 2012 (Republic Act No. 10173).</w:t>
      </w:r>
    </w:p>
    <w:p>
      <w:pPr>
        <w:numPr>
          <w:ilvl w:val="0"/>
          <w:numId w:val="1001"/>
        </w:numPr>
        <w:pStyle w:val="Compact"/>
      </w:pPr>
      <w:r>
        <w:t xml:space="preserve">Conduct regular security audits, vulnerability assessments, and patch management cycles for all systems under the</w:t>
      </w:r>
      <w:r>
        <w:t xml:space="preserve"> </w:t>
      </w:r>
      <w:r>
        <w:t xml:space="preserve">Systems Engineer</w:t>
      </w:r>
      <w:r>
        <w:t xml:space="preserve">'s purview.</w:t>
      </w:r>
    </w:p>
    <w:p>
      <w:pPr>
        <w:numPr>
          <w:ilvl w:val="0"/>
          <w:numId w:val="1001"/>
        </w:numPr>
        <w:pStyle w:val="Compact"/>
      </w:pPr>
      <w:r>
        <w:t xml:space="preserve">Collaborate with cross-functional teams in</w:t>
      </w:r>
      <w:r>
        <w:t xml:space="preserve"> </w:t>
      </w:r>
      <w:r>
        <w:t xml:space="preserve">Philippines Manila</w:t>
      </w:r>
      <w:r>
        <w:t xml:space="preserve"> </w:t>
      </w:r>
      <w:r>
        <w:t xml:space="preserve">to support application deployments, database migrations, and infrastructure scaling initiatives.</w:t>
      </w:r>
    </w:p>
    <w:p>
      <w:pPr>
        <w:numPr>
          <w:ilvl w:val="0"/>
          <w:numId w:val="1001"/>
        </w:numPr>
        <w:pStyle w:val="Compact"/>
      </w:pPr>
      <w:r>
        <w:t xml:space="preserve">Maintain comprehensive technical documentation, runbooks, and standard operating procedures for all managed systems.</w:t>
      </w:r>
    </w:p>
    <w:p>
      <w:pPr>
        <w:numPr>
          <w:ilvl w:val="0"/>
          <w:numId w:val="1001"/>
        </w:numPr>
        <w:pStyle w:val="Compact"/>
      </w:pPr>
      <w:r>
        <w:t xml:space="preserve">Provide technical mentorship to junior IT staff and participate in vendor management activities as directed by the Buyer.</w:t>
      </w:r>
    </w:p>
    <w:p>
      <w:pPr>
        <w:pStyle w:val="FirstParagraph"/>
      </w:pPr>
      <w:r>
        <w:t xml:space="preserve">3. Terms and Conditions</w:t>
      </w:r>
    </w:p>
    <w:p>
      <w:pPr>
        <w:pStyle w:val="BodyText"/>
      </w:pPr>
      <w:r>
        <w:rPr>
          <w:bCs/>
          <w:b/>
        </w:rPr>
        <w:t xml:space="preserve">3.1</w:t>
      </w:r>
      <w:r>
        <w:t xml:space="preserve"> </w:t>
      </w:r>
      <w:r>
        <w:t xml:space="preserve">This Purchase Order constitutes a binding agreement between the Buyer and the Seller upon full execution by both parties. The Seller warrants that the</w:t>
      </w:r>
      <w:r>
        <w:t xml:space="preserve"> </w:t>
      </w:r>
      <w:r>
        <w:t xml:space="preserve">Systems Engineer</w:t>
      </w:r>
      <w:r>
        <w:t xml:space="preserve"> </w:t>
      </w:r>
      <w:r>
        <w:t xml:space="preserve">assigned shall possess a minimum of seven (7) years of progressive experience in enterprise systems engineering, hold at least one of the following certifications (AWS Solutions Architect, Cisco CCNP, or Microsoft Azure Administrator), and be legally authorized to work in the</w:t>
      </w:r>
      <w:r>
        <w:t xml:space="preserve"> </w:t>
      </w:r>
      <w:r>
        <w:t xml:space="preserve">Philippines Manila</w:t>
      </w:r>
      <w:r>
        <w:t xml:space="preserve"> </w:t>
      </w:r>
      <w:r>
        <w:t xml:space="preserve">metropolitan area.</w:t>
      </w:r>
    </w:p>
    <w:p>
      <w:pPr>
        <w:pStyle w:val="BodyText"/>
      </w:pPr>
      <w:r>
        <w:rPr>
          <w:bCs/>
          <w:b/>
        </w:rPr>
        <w:t xml:space="preserve">3.2</w:t>
      </w:r>
      <w:r>
        <w:t xml:space="preserve"> </w:t>
      </w:r>
      <w:r>
        <w:t xml:space="preserve">The</w:t>
      </w:r>
      <w:r>
        <w:t xml:space="preserve"> </w:t>
      </w:r>
      <w:r>
        <w:t xml:space="preserve">Systems Engineer</w:t>
      </w:r>
      <w:r>
        <w:t xml:space="preserve"> </w:t>
      </w:r>
      <w:r>
        <w:t xml:space="preserve">shall work a standard schedule of Monday through Friday, 8:00 AM to 5:30 PM Philippine Standard Time, at the Buyer's designated workspace in</w:t>
      </w:r>
      <w:r>
        <w:t xml:space="preserve"> </w:t>
      </w:r>
      <w:r>
        <w:t xml:space="preserve">Philippines Manila</w:t>
      </w:r>
      <w:r>
        <w:t xml:space="preserve">. Overtime and on-call duties shall be compensated in accordance with the Philippine Labor Code and the rates specified in this Purchase Order.</w:t>
      </w:r>
    </w:p>
    <w:p>
      <w:pPr>
        <w:pStyle w:val="BodyText"/>
      </w:pPr>
      <w:r>
        <w:rPr>
          <w:bCs/>
          <w:b/>
        </w:rPr>
        <w:t xml:space="preserve">3.3</w:t>
      </w:r>
      <w:r>
        <w:t xml:space="preserve"> </w:t>
      </w:r>
      <w:r>
        <w:t xml:space="preserve">Payment shall be made via bank transfer to the Seller's designated account within thirty (30) calendar days from the date of receipt of a valid invoice. All amounts stated in this Purchase Order are denominated in Philippine Pesos (PHP) and are inclusive of 12% Value Added Tax (VAT) as required by the Bureau of Internal Revenue of the</w:t>
      </w:r>
      <w:r>
        <w:t xml:space="preserve"> </w:t>
      </w:r>
      <w:r>
        <w:t xml:space="preserve">Philippines Manila</w:t>
      </w:r>
      <w:r>
        <w:t xml:space="preserve"> </w:t>
      </w:r>
      <w:r>
        <w:t xml:space="preserve">jurisdiction.</w:t>
      </w:r>
    </w:p>
    <w:p>
      <w:pPr>
        <w:pStyle w:val="BodyText"/>
      </w:pPr>
      <w:r>
        <w:rPr>
          <w:bCs/>
          <w:b/>
        </w:rPr>
        <w:t xml:space="preserve">3.4</w:t>
      </w:r>
      <w:r>
        <w:t xml:space="preserve"> </w:t>
      </w:r>
      <w:r>
        <w:t xml:space="preserve">Either party may terminate this Purchase Order with a written notice of thirty (30) days. In the event of termination, the Buyer shall settle all outstanding invoices for services rendered up to the effective date of termination. The</w:t>
      </w:r>
      <w:r>
        <w:t xml:space="preserve"> </w:t>
      </w:r>
      <w:r>
        <w:t xml:space="preserve">Systems Engineer</w:t>
      </w:r>
      <w:r>
        <w:t xml:space="preserve"> </w:t>
      </w:r>
      <w:r>
        <w:t xml:space="preserve">shall return all company property, credentials, and confidential materials within five (5) business days of separation.</w:t>
      </w:r>
    </w:p>
    <w:p>
      <w:pPr>
        <w:pStyle w:val="BodyText"/>
      </w:pPr>
      <w:r>
        <w:rPr>
          <w:bCs/>
          <w:b/>
        </w:rPr>
        <w:t xml:space="preserve">3.5</w:t>
      </w:r>
      <w:r>
        <w:t xml:space="preserve"> </w:t>
      </w:r>
      <w:r>
        <w:t xml:space="preserve">The Seller shall ensure that the</w:t>
      </w:r>
      <w:r>
        <w:t xml:space="preserve"> </w:t>
      </w:r>
      <w:r>
        <w:t xml:space="preserve">Systems Engineer</w:t>
      </w:r>
      <w:r>
        <w:t xml:space="preserve"> </w:t>
      </w:r>
      <w:r>
        <w:t xml:space="preserve">is covered by the required Social Security System (SSS), PhilHealth, and Pag-IBIG Fund contributions as mandated by Philippine law. The Seller shall also provide a valid Employer's Permit and all necessary documentation for employment in</w:t>
      </w:r>
      <w:r>
        <w:t xml:space="preserve"> </w:t>
      </w:r>
      <w:r>
        <w:t xml:space="preserve">Philippines Manila</w:t>
      </w:r>
      <w:r>
        <w:t xml:space="preserve">.</w:t>
      </w:r>
    </w:p>
    <w:p>
      <w:pPr>
        <w:pStyle w:val="BodyText"/>
      </w:pPr>
      <w:r>
        <w:rPr>
          <w:bCs/>
          <w:b/>
        </w:rPr>
        <w:t xml:space="preserve">3.6</w:t>
      </w:r>
      <w:r>
        <w:t xml:space="preserve"> </w:t>
      </w:r>
      <w:r>
        <w:t xml:space="preserve">All intellectual property, system configurations, documentation, and work product created by the</w:t>
      </w:r>
      <w:r>
        <w:t xml:space="preserve"> </w:t>
      </w:r>
      <w:r>
        <w:t xml:space="preserve">Systems Engineer</w:t>
      </w:r>
      <w:r>
        <w:t xml:space="preserve"> </w:t>
      </w:r>
      <w:r>
        <w:t xml:space="preserve">during the term of this Purchase Order shall be the sole property of the Buyer. The</w:t>
      </w:r>
      <w:r>
        <w:t xml:space="preserve"> </w:t>
      </w:r>
      <w:r>
        <w:t xml:space="preserve">Systems Engineer</w:t>
      </w:r>
      <w:r>
        <w:t xml:space="preserve"> </w:t>
      </w:r>
      <w:r>
        <w:t xml:space="preserve">shall execute a Non-Disclosure Agreement (NDA) prior to commencing work at the</w:t>
      </w:r>
      <w:r>
        <w:t xml:space="preserve"> </w:t>
      </w:r>
      <w:r>
        <w:t xml:space="preserve">Philippines Manila</w:t>
      </w:r>
      <w:r>
        <w:t xml:space="preserve"> </w:t>
      </w:r>
      <w:r>
        <w:t xml:space="preserve">facility.</w:t>
      </w:r>
    </w:p>
    <w:p>
      <w:pPr>
        <w:pStyle w:val="BodyText"/>
      </w:pPr>
      <w:r>
        <w:rPr>
          <w:bCs/>
          <w:b/>
        </w:rPr>
        <w:t xml:space="preserve">3.7</w:t>
      </w:r>
      <w:r>
        <w:t xml:space="preserve"> </w:t>
      </w:r>
      <w:r>
        <w:t xml:space="preserve">This Purchase Order shall be governed by and construed in accordance with the laws of the Republic of the Philippines. Any disputes arising from this Purchase Order shall be resolved through binding arbitration in</w:t>
      </w:r>
      <w:r>
        <w:t xml:space="preserve"> </w:t>
      </w:r>
      <w:r>
        <w:t xml:space="preserve">Philippines Manila</w:t>
      </w:r>
      <w:r>
        <w:t xml:space="preserve"> </w:t>
      </w:r>
      <w:r>
        <w:t xml:space="preserve">in accordance with the rules of the Philippine Dispute Resolution Center, Inc. (PDRCI).</w:t>
      </w:r>
    </w:p>
    <w:p>
      <w:pPr>
        <w:pStyle w:val="BodyText"/>
      </w:pPr>
      <w:r>
        <w:t xml:space="preserve">4. Acceptance and Authorization</w:t>
      </w:r>
    </w:p>
    <w:p>
      <w:pPr>
        <w:pStyle w:val="BodyText"/>
      </w:pPr>
      <w:r>
        <w:t xml:space="preserve">By signing below, both parties acknowledge and agree to all terms, conditions, and specifications outlined in this Purchase Order for the engagement of the</w:t>
      </w:r>
      <w:r>
        <w:t xml:space="preserve"> </w:t>
      </w:r>
      <w:r>
        <w:t xml:space="preserve">Systems Engineer</w:t>
      </w:r>
      <w:r>
        <w:t xml:space="preserve"> </w:t>
      </w:r>
      <w:r>
        <w:t xml:space="preserve">in</w:t>
      </w:r>
      <w:r>
        <w:t xml:space="preserve"> </w:t>
      </w:r>
      <w:r>
        <w:t xml:space="preserve">Philippines Manila</w:t>
      </w:r>
      <w:r>
        <w:t xml:space="preserve">.</w:t>
      </w:r>
    </w:p>
    <w:p>
      <w:pPr>
        <w:pStyle w:val="BodyText"/>
      </w:pPr>
      <w:r>
        <w:rPr>
          <w:bCs/>
          <w:b/>
        </w:rPr>
        <w:t xml:space="preserve">For and on behalf of the Buyer:</w:t>
      </w:r>
    </w:p>
    <w:p>
      <w:pPr>
        <w:pStyle w:val="BodyText"/>
      </w:pPr>
      <w:r>
        <w:t xml:space="preserve">Meridian Technologies Asia-Pacific Inc.</w:t>
      </w:r>
    </w:p>
    <w:p>
      <w:pPr>
        <w:pStyle w:val="BodyText"/>
      </w:pPr>
      <w:r>
        <w:rPr>
          <w:bCs/>
          <w:b/>
        </w:rPr>
        <w:t xml:space="preserve">Jonathan R. Villanueva</w:t>
      </w:r>
      <w:r>
        <w:br/>
      </w:r>
      <w:r>
        <w:t xml:space="preserve">Director of Procurement</w:t>
      </w:r>
      <w:r>
        <w:br/>
      </w:r>
      <w:r>
        <w:t xml:space="preserve">Date: ______________________</w:t>
      </w:r>
    </w:p>
    <w:p>
      <w:pPr>
        <w:pStyle w:val="BodyText"/>
      </w:pPr>
      <w:r>
        <w:rPr>
          <w:bCs/>
          <w:b/>
        </w:rPr>
        <w:t xml:space="preserve">For and on behalf of the Seller:</w:t>
      </w:r>
    </w:p>
    <w:p>
      <w:pPr>
        <w:pStyle w:val="BodyText"/>
      </w:pPr>
      <w:r>
        <w:t xml:space="preserve">Apex Workforce Solutions PH Ltd.</w:t>
      </w:r>
    </w:p>
    <w:p>
      <w:pPr>
        <w:pStyle w:val="BodyText"/>
      </w:pPr>
      <w:r>
        <w:rPr>
          <w:bCs/>
          <w:b/>
        </w:rPr>
        <w:t xml:space="preserve">Camille A. Reyes</w:t>
      </w:r>
      <w:r>
        <w:br/>
      </w:r>
      <w:r>
        <w:t xml:space="preserve">Chief Executive Officer</w:t>
      </w:r>
      <w:r>
        <w:br/>
      </w:r>
      <w:r>
        <w:t xml:space="preserve">Date: ______________________</w:t>
      </w:r>
    </w:p>
    <w:p>
      <w:pPr>
        <w:pStyle w:val="BodyText"/>
      </w:pPr>
      <w:r>
        <w:t xml:space="preserve">This Purchase Order (PO-MTAP-2025-04782) is valid for a period of thirty (30) days from the date of issue. Unauthorized reproduction or distribution of this document is strictly prohibited. For inquiries regarding this Purchase Order, contact the Procurement Department at Meridian Technologies Asia-Pacific Inc., Philippines Manila.</w:t>
      </w:r>
    </w:p>
    <w:p>
      <w:pPr>
        <w:pStyle w:val="BodyText"/>
      </w:pPr>
      <w:r>
        <w:t xml:space="preserve">Document Reference: PO-MTAP-2025-04782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Philippines Manila</dc:title>
  <dc:creator/>
  <dc:language>en</dc:language>
  <cp:keywords/>
  <dcterms:created xsi:type="dcterms:W3CDTF">2026-10-10T05:43:40Z</dcterms:created>
  <dcterms:modified xsi:type="dcterms:W3CDTF">2026-10-10T05:43:40Z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