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Kinshasa Corporate Tailoring &amp; Garment Services</w:t>
      </w:r>
    </w:p>
    <w:p>
      <w:pPr>
        <w:pStyle w:val="BodyText"/>
      </w:pPr>
      <w:r>
        <w:t xml:space="preserve">12 Avenue de la Paix, Gombe, Kinshasa, DR Congo</w:t>
      </w:r>
    </w:p>
    <w:p>
      <w:pPr>
        <w:pStyle w:val="BodyText"/>
      </w:pPr>
      <w:r>
        <w:t xml:space="preserve">Tel: +243 99 123 4567 | Email: procurement@kinshasatailor.cd</w:t>
      </w:r>
    </w:p>
    <w:p>
      <w:pPr>
        <w:pStyle w:val="BodyText"/>
      </w:pPr>
      <w:r>
        <w:t xml:space="preserve">RCM: 12345678/90/KIN/AL | NIF: 0012345678</w:t>
      </w:r>
    </w:p>
    <w:bookmarkEnd w:id="20"/>
    <w:p>
      <w:pPr>
        <w:pStyle w:val="BodyText"/>
      </w:pPr>
      <w:r>
        <w:t xml:space="preserve">Purchase Order No.: PO-KIN-2025-00482</w:t>
      </w:r>
      <w:r>
        <w:br/>
      </w:r>
      <w:r>
        <w:t xml:space="preserve">Date of Issue: 15 June 2025</w:t>
      </w:r>
      <w:r>
        <w:br/>
      </w:r>
      <w:r>
        <w:t xml:space="preserve">Delivery Deadline: 30 July 2025</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Kinshasa Corporate Tailoring &amp; Garment Services</w:t>
      </w:r>
    </w:p>
    <w:p>
      <w:pPr>
        <w:pStyle w:val="BodyText"/>
      </w:pPr>
      <w:r>
        <w:rPr>
          <w:bCs/>
          <w:b/>
        </w:rPr>
        <w:t xml:space="preserve">Address:</w:t>
      </w:r>
      <w:r>
        <w:t xml:space="preserve"> </w:t>
      </w:r>
      <w:r>
        <w:t xml:space="preserve">12 Avenue de la Paix, Gombe, Kinshasa, DR Congo</w:t>
      </w:r>
    </w:p>
    <w:p>
      <w:pPr>
        <w:pStyle w:val="BodyText"/>
      </w:pPr>
      <w:r>
        <w:rPr>
          <w:bCs/>
          <w:b/>
        </w:rPr>
        <w:t xml:space="preserve">Contact Person:</w:t>
      </w:r>
      <w:r>
        <w:t xml:space="preserve"> </w:t>
      </w:r>
      <w:r>
        <w:t xml:space="preserve">Mr. Jean-Pierre Mbuyi</w:t>
      </w:r>
    </w:p>
    <w:p>
      <w:pPr>
        <w:pStyle w:val="BodyText"/>
      </w:pPr>
      <w:r>
        <w:rPr>
          <w:bCs/>
          <w:b/>
        </w:rPr>
        <w:t xml:space="preserve">Position:</w:t>
      </w:r>
      <w:r>
        <w:t xml:space="preserve"> </w:t>
      </w:r>
      <w:r>
        <w:t xml:space="preserve">Head of Procurement</w:t>
      </w:r>
    </w:p>
    <w:p>
      <w:pPr>
        <w:pStyle w:val="BodyText"/>
      </w:pPr>
      <w:r>
        <w:rPr>
          <w:bCs/>
          <w:b/>
        </w:rPr>
        <w:t xml:space="preserve">Phone:</w:t>
      </w:r>
      <w:r>
        <w:t xml:space="preserve"> </w:t>
      </w:r>
      <w:r>
        <w:t xml:space="preserve">+243 99 123 4567</w:t>
      </w:r>
    </w:p>
    <w:p>
      <w:pPr>
        <w:pStyle w:val="BodyText"/>
      </w:pPr>
      <w:r>
        <w:rPr>
          <w:bCs/>
          <w:b/>
        </w:rPr>
        <w:t xml:space="preserve">Email:</w:t>
      </w:r>
      <w:r>
        <w:t xml:space="preserve"> </w:t>
      </w:r>
      <w:r>
        <w:t xml:space="preserve">jpmbuyi@kinshasatailor.cd</w:t>
      </w:r>
    </w:p>
    <w:bookmarkEnd w:id="21"/>
    <w:bookmarkStart w:id="22" w:name="seller-tailor-service-provider"/>
    <w:p>
      <w:pPr>
        <w:pStyle w:val="Heading3"/>
      </w:pPr>
      <w:r>
        <w:t xml:space="preserve">SELLER (Tailor / Service Provider)</w:t>
      </w:r>
    </w:p>
    <w:p>
      <w:pPr>
        <w:pStyle w:val="FirstParagraph"/>
      </w:pPr>
      <w:r>
        <w:rPr>
          <w:bCs/>
          <w:b/>
        </w:rPr>
        <w:t xml:space="preserve">Company:</w:t>
      </w:r>
      <w:r>
        <w:t xml:space="preserve"> </w:t>
      </w:r>
      <w:r>
        <w:t xml:space="preserve">Atelier Lumumba Couture SARL</w:t>
      </w:r>
    </w:p>
    <w:p>
      <w:pPr>
        <w:pStyle w:val="BodyText"/>
      </w:pPr>
      <w:r>
        <w:rPr>
          <w:bCs/>
          <w:b/>
        </w:rPr>
        <w:t xml:space="preserve">Address:</w:t>
      </w:r>
      <w:r>
        <w:t xml:space="preserve"> </w:t>
      </w:r>
      <w:r>
        <w:t xml:space="preserve">45 Boulevard Lumumba, Matete, Kinshasa, DR Congo</w:t>
      </w:r>
    </w:p>
    <w:p>
      <w:pPr>
        <w:pStyle w:val="BodyText"/>
      </w:pPr>
      <w:r>
        <w:rPr>
          <w:bCs/>
          <w:b/>
        </w:rPr>
        <w:t xml:space="preserve">Contact Person:</w:t>
      </w:r>
      <w:r>
        <w:t xml:space="preserve"> </w:t>
      </w:r>
      <w:r>
        <w:t xml:space="preserve">Mme. Grace Kalala</w:t>
      </w:r>
    </w:p>
    <w:p>
      <w:pPr>
        <w:pStyle w:val="BodyText"/>
      </w:pPr>
      <w:r>
        <w:rPr>
          <w:bCs/>
          <w:b/>
        </w:rPr>
        <w:t xml:space="preserve">Position:</w:t>
      </w:r>
      <w:r>
        <w:t xml:space="preserve"> </w:t>
      </w:r>
      <w:r>
        <w:t xml:space="preserve">Master Tailor &amp; Owner</w:t>
      </w:r>
    </w:p>
    <w:p>
      <w:pPr>
        <w:pStyle w:val="BodyText"/>
      </w:pPr>
      <w:r>
        <w:rPr>
          <w:bCs/>
          <w:b/>
        </w:rPr>
        <w:t xml:space="preserve">Phone:</w:t>
      </w:r>
      <w:r>
        <w:t xml:space="preserve"> </w:t>
      </w:r>
      <w:r>
        <w:t xml:space="preserve">+243 81 987 6543</w:t>
      </w:r>
    </w:p>
    <w:p>
      <w:pPr>
        <w:pStyle w:val="BodyText"/>
      </w:pPr>
      <w:r>
        <w:rPr>
          <w:bCs/>
          <w:b/>
        </w:rPr>
        <w:t xml:space="preserve">Email:</w:t>
      </w:r>
      <w:r>
        <w:t xml:space="preserve"> </w:t>
      </w:r>
      <w:r>
        <w:t xml:space="preserve">grace@atelierlumumba.cd</w:t>
      </w:r>
    </w:p>
    <w:bookmarkEnd w:id="22"/>
    <w:bookmarkStart w:id="24" w:name="X1c1d783134abf3a3ae31d7e20e1dc63af8afc58"/>
    <w:p>
      <w:pPr>
        <w:pStyle w:val="Heading2"/>
      </w:pPr>
      <w:r>
        <w:t xml:space="preserve">Line Items – Tailor Services &amp; Garment Production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Custom-tailored executive suits (two-piece, navy blue, Italian wool blend) – full bespoke fitting by master Tailor</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Formal business shirts (long-sleeve, white cotton, French collar) – tailored to individual measurements</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32.00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Traditional Congolese dress (Boubou style, hand-embroidered, assorted colors) – custom Tailor work</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Alteration and repair services for existing corporate uniforms (hemming, sleeve adjustment, button replacement)</w:t>
            </w:r>
          </w:p>
        </w:tc>
        <w:tc>
          <w:tcPr/>
          <w:p>
            <w:pPr>
              <w:pStyle w:val="Compact"/>
              <w:jc w:val="left"/>
            </w:pPr>
            <w:r>
              <w:t xml:space="preserve">150</w:t>
            </w:r>
          </w:p>
        </w:tc>
        <w:tc>
          <w:tcPr/>
          <w:p>
            <w:pPr>
              <w:pStyle w:val="Compact"/>
              <w:jc w:val="left"/>
            </w:pPr>
            <w:r>
              <w:t xml:space="preserve">Items</w:t>
            </w:r>
          </w:p>
        </w:tc>
        <w:tc>
          <w:tcPr/>
          <w:p>
            <w:pPr>
              <w:pStyle w:val="Compact"/>
              <w:jc w:val="left"/>
            </w:pPr>
            <w:r>
              <w:t xml:space="preserve">8.50</w:t>
            </w:r>
          </w:p>
        </w:tc>
        <w:tc>
          <w:tcPr/>
          <w:p>
            <w:pPr>
              <w:pStyle w:val="Compact"/>
              <w:jc w:val="left"/>
            </w:pPr>
            <w:r>
              <w:t xml:space="preserve">1,275.00</w:t>
            </w:r>
          </w:p>
        </w:tc>
      </w:tr>
      <w:tr>
        <w:tc>
          <w:tcPr/>
          <w:p>
            <w:pPr>
              <w:pStyle w:val="Compact"/>
              <w:jc w:val="left"/>
            </w:pPr>
            <w:r>
              <w:t xml:space="preserve">05</w:t>
            </w:r>
          </w:p>
        </w:tc>
        <w:tc>
          <w:tcPr/>
          <w:p>
            <w:pPr>
              <w:pStyle w:val="Compact"/>
              <w:jc w:val="left"/>
            </w:pPr>
            <w:r>
              <w:t xml:space="preserve">Custom embroidery and monogramming on garments (company logo, employee names)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Formal evening gowns (floor-length, silk and lace, custom Tailor design per client specification)</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Accessories: tailored neckties, pocket squares, and belt sets to match executive suits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1,125.00</w:t>
            </w:r>
          </w:p>
        </w:tc>
      </w:tr>
    </w:tbl>
    <w:p>
      <w:pPr>
        <w:pStyle w:val="BodyText"/>
      </w:pPr>
      <w:r>
        <w:t xml:space="preserve">Subtotal: USD 19,625.00</w:t>
      </w:r>
    </w:p>
    <w:p>
      <w:pPr>
        <w:pStyle w:val="BodyText"/>
      </w:pPr>
      <w:r>
        <w:t xml:space="preserve">VAT (16% – DR Congo Kinshasa standard rate): USD 3,140.00</w:t>
      </w:r>
    </w:p>
    <w:p>
      <w:pPr>
        <w:pStyle w:val="BodyText"/>
      </w:pPr>
      <w:r>
        <w:t xml:space="preserve">Delivery &amp; Handling within Kinshasa: USD 350.00</w:t>
      </w:r>
    </w:p>
    <w:p>
      <w:pPr>
        <w:pStyle w:val="BodyText"/>
      </w:pPr>
      <w:r>
        <w:t xml:space="preserve">Grand Total: USD 23,115.00</w:t>
      </w:r>
    </w:p>
    <w:p>
      <w:pPr>
        <w:pStyle w:val="BodyText"/>
      </w:pPr>
      <w:r>
        <w:rPr>
          <w:bCs/>
          <w:b/>
        </w:rPr>
        <w:t xml:space="preserve">Note:</w:t>
      </w:r>
      <w:r>
        <w:t xml:space="preserve"> </w:t>
      </w:r>
      <w:r>
        <w:t xml:space="preserve">All Tailor services listed in this Purchase Order shall be executed in accordance with the quality standards established by the buyer. The Tailor (Atelier Lumumba Couture SARL) is required to provide a minimum of two (2) fitting sessions per bespoke garment. All work must be completed within the city limits of Kinshasa, DR Congo, unless otherwise agreed in writing.</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within thirty (30) days of the date of this Purchase Order via bank transfer to the account of Atelier Lumumba Couture SARL, Bank of Kinshasa, Account No. 0012-3456-7890, SWIFT: BKCDKINS. The currency of payment shall be United States Dollars (USD).</w:t>
      </w:r>
    </w:p>
    <w:p>
      <w:pPr>
        <w:numPr>
          <w:ilvl w:val="0"/>
          <w:numId w:val="1001"/>
        </w:numPr>
        <w:pStyle w:val="Compact"/>
      </w:pPr>
      <w:r>
        <w:rPr>
          <w:bCs/>
          <w:b/>
        </w:rPr>
        <w:t xml:space="preserve">Delivery:</w:t>
      </w:r>
      <w:r>
        <w:t xml:space="preserve"> </w:t>
      </w:r>
      <w:r>
        <w:t xml:space="preserve">All completed Tailor garments and services must be delivered to the buyer's premises at 12 Avenue de la Paix, Gombe, Kinshasa, DR Congo, no later than 30 July 2025. Late delivery shall incur a penalty of 1% of the total Purchase Order value per day of delay.</w:t>
      </w:r>
    </w:p>
    <w:p>
      <w:pPr>
        <w:numPr>
          <w:ilvl w:val="0"/>
          <w:numId w:val="1001"/>
        </w:numPr>
        <w:pStyle w:val="Compact"/>
      </w:pPr>
      <w:r>
        <w:rPr>
          <w:bCs/>
          <w:b/>
        </w:rPr>
        <w:t xml:space="preserve">Quality Assurance:</w:t>
      </w:r>
      <w:r>
        <w:t xml:space="preserve"> </w:t>
      </w:r>
      <w:r>
        <w:t xml:space="preserve">The Tailor guarantees that all garments produced under this Purchase Order shall be free from defects in workmanship and materials. Any garment found to be defective within ninety (90) days of delivery shall be repaired or replaced at no additional cost to the buyer.</w:t>
      </w:r>
    </w:p>
    <w:p>
      <w:pPr>
        <w:numPr>
          <w:ilvl w:val="0"/>
          <w:numId w:val="1001"/>
        </w:numPr>
        <w:pStyle w:val="Compact"/>
      </w:pPr>
      <w:r>
        <w:rPr>
          <w:bCs/>
          <w:b/>
        </w:rPr>
        <w:t xml:space="preserve">Materials:</w:t>
      </w:r>
      <w:r>
        <w:t xml:space="preserve"> </w:t>
      </w:r>
      <w:r>
        <w:t xml:space="preserve">All fabrics, threads, buttons, zippers, and other materials used in the Tailor work shall be of premium grade as specified in the attached technical annex. Substitution of materials requires prior written approval from the buyer's procurement department.</w:t>
      </w:r>
    </w:p>
    <w:p>
      <w:pPr>
        <w:numPr>
          <w:ilvl w:val="0"/>
          <w:numId w:val="1001"/>
        </w:numPr>
        <w:pStyle w:val="Compact"/>
      </w:pPr>
      <w:r>
        <w:rPr>
          <w:bCs/>
          <w:b/>
        </w:rPr>
        <w:t xml:space="preserve">Confidentiality:</w:t>
      </w:r>
      <w:r>
        <w:t xml:space="preserve"> </w:t>
      </w:r>
      <w:r>
        <w:t xml:space="preserve">The Tailor and all personnel involved in the production of garments under this Purchase Order shall maintain strict confidentiality regarding the buyer's corporate identity, employee information, and design specifications. This obligation shall survive the termination of this Purchase Order for a period of two (2)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Republic of the Congo, specifically the commercial code applicable in Kinshasa. Any disputes arising from this Purchase Order shall be resolved through the Commercial Court of Kinshasa, DR Congo.</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government-imposed restrictions, or pandemics affecting operations in DR Congo Kinshasa.</w:t>
      </w:r>
    </w:p>
    <w:p>
      <w:pPr>
        <w:numPr>
          <w:ilvl w:val="0"/>
          <w:numId w:val="1001"/>
        </w:numPr>
        <w:pStyle w:val="Compact"/>
      </w:pPr>
      <w:r>
        <w:rPr>
          <w:bCs/>
          <w:b/>
        </w:rPr>
        <w:t xml:space="preserve">Amendments:</w:t>
      </w:r>
      <w:r>
        <w:t xml:space="preserve"> </w:t>
      </w:r>
      <w:r>
        <w:t xml:space="preserve">Any modification to this Purchase Order, including changes to the scope of Tailor services, quantities, or delivery timelines, must be documented in a written addendum signed by both parties.</w:t>
      </w:r>
    </w:p>
    <w:p>
      <w:pPr>
        <w:numPr>
          <w:ilvl w:val="0"/>
          <w:numId w:val="1001"/>
        </w:numPr>
        <w:pStyle w:val="Compact"/>
      </w:pPr>
      <w:r>
        <w:rPr>
          <w:bCs/>
          <w:b/>
        </w:rPr>
        <w:t xml:space="preserve">Validity:</w:t>
      </w:r>
      <w:r>
        <w:t xml:space="preserve"> </w:t>
      </w:r>
      <w:r>
        <w:t xml:space="preserve">This Purchase Order is valid for a period of sixty (60) days from the date of issue. If the Tailor does not accept this Purchase Order within the validity period, it shall automatically lapse.</w:t>
      </w:r>
    </w:p>
    <w:bookmarkEnd w:id="23"/>
    <w:p>
      <w:pPr>
        <w:pStyle w:val="FirstParagraph"/>
      </w:pPr>
      <w:r>
        <w:rPr>
          <w:bCs/>
          <w:b/>
        </w:rPr>
        <w:t xml:space="preserve">For and on behalf of the Buyer:</w:t>
      </w:r>
    </w:p>
    <w:p>
      <w:pPr>
        <w:pStyle w:val="BodyText"/>
      </w:pPr>
      <w:r>
        <w:t xml:space="preserve">Kinshasa Corporate Tailoring &amp; Garment Services</w:t>
      </w:r>
    </w:p>
    <w:p>
      <w:pPr>
        <w:pStyle w:val="BodyText"/>
      </w:pPr>
      <w:r>
        <w:rPr>
          <w:bCs/>
          <w:b/>
        </w:rPr>
        <w:t xml:space="preserve">Mr. Jean-Pierre Mbuyi</w:t>
      </w:r>
      <w:r>
        <w:br/>
      </w:r>
      <w:r>
        <w:t xml:space="preserve">Head of Procurement</w:t>
      </w:r>
      <w:r>
        <w:br/>
      </w:r>
      <w:r>
        <w:t xml:space="preserve">Signature &amp; Company Seal</w:t>
      </w:r>
      <w:r>
        <w:br/>
      </w:r>
      <w:r>
        <w:t xml:space="preserve">Date: _______________</w:t>
      </w:r>
    </w:p>
    <w:p>
      <w:pPr>
        <w:pStyle w:val="BodyText"/>
      </w:pPr>
      <w:r>
        <w:rPr>
          <w:bCs/>
          <w:b/>
        </w:rPr>
        <w:t xml:space="preserve">For and on behalf of the Seller (Tailor):</w:t>
      </w:r>
    </w:p>
    <w:p>
      <w:pPr>
        <w:pStyle w:val="BodyText"/>
      </w:pPr>
      <w:r>
        <w:t xml:space="preserve">Atelier Lumumba Couture SARL</w:t>
      </w:r>
    </w:p>
    <w:p>
      <w:pPr>
        <w:pStyle w:val="BodyText"/>
      </w:pPr>
      <w:r>
        <w:rPr>
          <w:bCs/>
          <w:b/>
        </w:rPr>
        <w:t xml:space="preserve">Mme. Grace Kalala</w:t>
      </w:r>
      <w:r>
        <w:br/>
      </w:r>
      <w:r>
        <w:t xml:space="preserve">Master Tailor &amp; Owner</w:t>
      </w:r>
      <w:r>
        <w:br/>
      </w:r>
      <w:r>
        <w:t xml:space="preserve">Signature &amp; Company Seal</w:t>
      </w:r>
      <w:r>
        <w:br/>
      </w:r>
      <w:r>
        <w:t xml:space="preserve">Date: _______________</w:t>
      </w:r>
    </w:p>
    <w:p>
      <w:pPr>
        <w:pStyle w:val="BodyText"/>
      </w:pPr>
      <w:r>
        <w:t xml:space="preserve">This Purchase Order was issued in Kinshasa, DR Congo. It constitutes a binding commercial agreement between the parties upon signature by both the Buyer and the Tailor service provider.</w:t>
      </w:r>
    </w:p>
    <w:p>
      <w:pPr>
        <w:pStyle w:val="BodyText"/>
      </w:pPr>
      <w:r>
        <w:t xml:space="preserve">Document Reference: PO-KIN-2025-00482 | Page 1 of 1 | Confidential – For Internal Use Only</w:t>
      </w:r>
    </w:p>
    <w:p>
      <w:pPr>
        <w:pStyle w:val="BodyText"/>
      </w:pPr>
      <w:r>
        <w:t xml:space="preserve">© 2025 Kinshasa Corporate Tailoring &amp; Garment Services.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DR Congo Kinshasa</dc:title>
  <dc:creator/>
  <dc:language>en</dc:language>
  <cp:keywords/>
  <dcterms:created xsi:type="dcterms:W3CDTF">2026-10-10T01:16:01Z</dcterms:created>
  <dcterms:modified xsi:type="dcterms:W3CDTF">2026-10-10T01:16:01Z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