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rPr>
          <w:bCs/>
          <w:b/>
        </w:rPr>
        <w:t xml:space="preserve">Abay Garments &amp; Tailoring Enterprise PLC</w:t>
      </w:r>
    </w:p>
    <w:p>
      <w:pPr>
        <w:pStyle w:val="BodyText"/>
      </w:pPr>
      <w:r>
        <w:t xml:space="preserve">Bole Road, Woreda 03, Addis Ababa, Ethiopia</w:t>
      </w:r>
    </w:p>
    <w:p>
      <w:pPr>
        <w:pStyle w:val="BodyText"/>
      </w:pPr>
      <w:r>
        <w:t xml:space="preserve">Tel: +251-11-662-3450 | Email: procurement@abaygarments.et</w:t>
      </w:r>
    </w:p>
    <w:p>
      <w:pPr>
        <w:pStyle w:val="BodyText"/>
      </w:pPr>
      <w:r>
        <w:t xml:space="preserve">TIN: 00123456-0 | Commercial Registration No: AA-2019-004521</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Addis Ababa, Ethiopia</w:t>
      </w:r>
    </w:p>
    <w:p>
      <w:pPr>
        <w:pStyle w:val="BodyText"/>
      </w:pPr>
      <w:r>
        <w:rPr>
          <w:bCs/>
          <w:b/>
        </w:rPr>
        <w:t xml:space="preserve">Incoterms:</w:t>
      </w:r>
      <w:r>
        <w:t xml:space="preserve"> </w:t>
      </w:r>
      <w:r>
        <w:t xml:space="preserve">DAP (Delivered at Place)</w:t>
      </w:r>
    </w:p>
    <w:p>
      <w:pPr>
        <w:pStyle w:val="BodyText"/>
      </w:pPr>
      <w:r>
        <w:t xml:space="preserve">1. BUYER INFORMATION</w:t>
      </w:r>
    </w:p>
    <w:p>
      <w:pPr>
        <w:pStyle w:val="BodyText"/>
      </w:pPr>
      <w:r>
        <w:rPr>
          <w:bCs/>
          <w:b/>
        </w:rPr>
        <w:t xml:space="preserve">Abay Garments &amp; Tailoring Enterprise PLC</w:t>
      </w:r>
    </w:p>
    <w:p>
      <w:pPr>
        <w:pStyle w:val="BodyText"/>
      </w:pPr>
      <w:r>
        <w:t xml:space="preserve">Attn: Mr. Dawit Tesfaye, Head of Procurement</w:t>
      </w:r>
    </w:p>
    <w:p>
      <w:pPr>
        <w:pStyle w:val="BodyText"/>
      </w:pPr>
      <w:r>
        <w:t xml:space="preserve">Bole Road, Woreda 03, Addis Ababa, Ethiopia</w:t>
      </w:r>
    </w:p>
    <w:p>
      <w:pPr>
        <w:pStyle w:val="BodyText"/>
      </w:pPr>
      <w:r>
        <w:t xml:space="preserve">Phone: +251-11-662-3450 | Email: dawit.t@abaygarments.et</w:t>
      </w:r>
    </w:p>
    <w:p>
      <w:pPr>
        <w:pStyle w:val="BodyText"/>
      </w:pPr>
      <w:r>
        <w:t xml:space="preserve">2. SELLER / TAILOR INFORMATION</w:t>
      </w:r>
    </w:p>
    <w:p>
      <w:pPr>
        <w:pStyle w:val="BodyText"/>
      </w:pPr>
      <w:r>
        <w:rPr>
          <w:bCs/>
          <w:b/>
        </w:rPr>
        <w:t xml:space="preserve">Master Tailor Workshop – Selam Custom Tailoring House</w:t>
      </w:r>
    </w:p>
    <w:p>
      <w:pPr>
        <w:pStyle w:val="BodyText"/>
      </w:pPr>
      <w:r>
        <w:t xml:space="preserve">Attn: Mr. Yohannes Bekele, Master Tailor &amp; Owner</w:t>
      </w:r>
    </w:p>
    <w:p>
      <w:pPr>
        <w:pStyle w:val="BodyText"/>
      </w:pPr>
      <w:r>
        <w:t xml:space="preserve">4th Floor, Friendship Building, Bole Sub-City, Addis Ababa, Ethiopia</w:t>
      </w:r>
    </w:p>
    <w:p>
      <w:pPr>
        <w:pStyle w:val="BodyText"/>
      </w:pPr>
      <w:r>
        <w:t xml:space="preserve">Phone: +251-911-456-789 | Email: selamtailor.et@gmail.com</w:t>
      </w:r>
    </w:p>
    <w:p>
      <w:pPr>
        <w:pStyle w:val="BodyText"/>
      </w:pPr>
      <w:r>
        <w:t xml:space="preserve">TIN: 00987654-0 | Trade License No: AA-TL-2020-11834</w:t>
      </w:r>
    </w:p>
    <w:p>
      <w:pPr>
        <w:pStyle w:val="BodyText"/>
      </w:pPr>
      <w:r>
        <w:t xml:space="preserve">3. DESCRIPTION OF GOODS AND TAILORING SERVICES</w:t>
      </w:r>
    </w:p>
    <w:p>
      <w:pPr>
        <w:pStyle w:val="BodyText"/>
      </w:pPr>
      <w:r>
        <w:t xml:space="preserve">This Purchase Order is issued by Abay Garments &amp; Tailoring Enterprise PLC to commission a comprehensive batch of custom-tailored garments and related tailoring services from the Master Tailor at Selam Custom Tailoring House, located in Ethiopia Addis Ababa. The Tailor shall provide all materials, labor, fittings, and finishing work as specified below. All garments must meet the quality standards established by the Ethiopian National Bureau of Standards (ENBS) for ready-made and custom-tailored clothing.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Tailoring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Price (ETB)</w:t>
            </w:r>
          </w:p>
        </w:tc>
      </w:tr>
      <w:tr>
        <w:tc>
          <w:tcPr/>
          <w:p>
            <w:pPr>
              <w:pStyle w:val="Compact"/>
              <w:jc w:val="left"/>
            </w:pPr>
            <w:r>
              <w:t xml:space="preserve">1</w:t>
            </w:r>
          </w:p>
        </w:tc>
        <w:tc>
          <w:tcPr/>
          <w:p>
            <w:pPr>
              <w:pStyle w:val="Compact"/>
              <w:jc w:val="left"/>
            </w:pPr>
            <w:r>
              <w:t xml:space="preserve">Custom-tailored men's three-piece business suit (wool blend, charcoal grey) – includes full fitting, lining, and hand-stitched finishing by the Master Tailor</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312,500.00</w:t>
            </w:r>
          </w:p>
        </w:tc>
      </w:tr>
      <w:tr>
        <w:tc>
          <w:tcPr/>
          <w:p>
            <w:pPr>
              <w:pStyle w:val="Compact"/>
              <w:jc w:val="left"/>
            </w:pPr>
            <w:r>
              <w:t xml:space="preserve">2</w:t>
            </w:r>
          </w:p>
        </w:tc>
        <w:tc>
          <w:tcPr/>
          <w:p>
            <w:pPr>
              <w:pStyle w:val="Compact"/>
              <w:jc w:val="left"/>
            </w:pPr>
            <w:r>
              <w:t xml:space="preserve">Custom-tailored women's formal abaya and matching headscarf (premium cotton, ivory) – tailored to individual measurements in Ethiopia Addis Ababa</w:t>
            </w:r>
          </w:p>
        </w:tc>
        <w:tc>
          <w:tcPr/>
          <w:p>
            <w:pPr>
              <w:pStyle w:val="Compact"/>
              <w:jc w:val="left"/>
            </w:pPr>
            <w:r>
              <w:t xml:space="preserve">40</w:t>
            </w:r>
          </w:p>
        </w:tc>
        <w:tc>
          <w:tcPr/>
          <w:p>
            <w:pPr>
              <w:pStyle w:val="Compact"/>
              <w:jc w:val="left"/>
            </w:pPr>
            <w:r>
              <w:t xml:space="preserve">Sets</w:t>
            </w:r>
          </w:p>
        </w:tc>
        <w:tc>
          <w:tcPr/>
          <w:p>
            <w:pPr>
              <w:pStyle w:val="Compact"/>
              <w:jc w:val="left"/>
            </w:pPr>
            <w:r>
              <w:t xml:space="preserve">6,800.00</w:t>
            </w:r>
          </w:p>
        </w:tc>
        <w:tc>
          <w:tcPr/>
          <w:p>
            <w:pPr>
              <w:pStyle w:val="Compact"/>
              <w:jc w:val="left"/>
            </w:pPr>
            <w:r>
              <w:t xml:space="preserve">272,000.00</w:t>
            </w:r>
          </w:p>
        </w:tc>
      </w:tr>
      <w:tr>
        <w:tc>
          <w:tcPr/>
          <w:p>
            <w:pPr>
              <w:pStyle w:val="Compact"/>
              <w:jc w:val="left"/>
            </w:pPr>
            <w:r>
              <w:t xml:space="preserve">3</w:t>
            </w:r>
          </w:p>
        </w:tc>
        <w:tc>
          <w:tcPr/>
          <w:p>
            <w:pPr>
              <w:pStyle w:val="Compact"/>
              <w:jc w:val="left"/>
            </w:pPr>
            <w:r>
              <w:t xml:space="preserve">Traditional Ethiopian habesha kemis (women's dress) with embroidered netela shawl – hand-tailored by the Tailor using locally sourced silk and cotton</w:t>
            </w:r>
          </w:p>
        </w:tc>
        <w:tc>
          <w:tcPr/>
          <w:p>
            <w:pPr>
              <w:pStyle w:val="Compact"/>
              <w:jc w:val="left"/>
            </w:pPr>
            <w:r>
              <w:t xml:space="preserve">30</w:t>
            </w:r>
          </w:p>
        </w:tc>
        <w:tc>
          <w:tcPr/>
          <w:p>
            <w:pPr>
              <w:pStyle w:val="Compact"/>
              <w:jc w:val="left"/>
            </w:pPr>
            <w:r>
              <w:t xml:space="preserve">Pieces</w:t>
            </w:r>
          </w:p>
        </w:tc>
        <w:tc>
          <w:tcPr/>
          <w:p>
            <w:pPr>
              <w:pStyle w:val="Compact"/>
              <w:jc w:val="left"/>
            </w:pPr>
            <w:r>
              <w:t xml:space="preserve">9,200.00</w:t>
            </w:r>
          </w:p>
        </w:tc>
        <w:tc>
          <w:tcPr/>
          <w:p>
            <w:pPr>
              <w:pStyle w:val="Compact"/>
              <w:jc w:val="left"/>
            </w:pPr>
            <w:r>
              <w:t xml:space="preserve">276,000.00</w:t>
            </w:r>
          </w:p>
        </w:tc>
      </w:tr>
      <w:tr>
        <w:tc>
          <w:tcPr/>
          <w:p>
            <w:pPr>
              <w:pStyle w:val="Compact"/>
              <w:jc w:val="left"/>
            </w:pPr>
            <w:r>
              <w:t xml:space="preserve">4</w:t>
            </w:r>
          </w:p>
        </w:tc>
        <w:tc>
          <w:tcPr/>
          <w:p>
            <w:pPr>
              <w:pStyle w:val="Compact"/>
              <w:jc w:val="left"/>
            </w:pPr>
            <w:r>
              <w:t xml:space="preserve">Men's traditional shemma (white cotton robe) – custom-tailored with hand-embroidered border, fitted by the Tailor in Addis Ababa</w:t>
            </w:r>
          </w:p>
        </w:tc>
        <w:tc>
          <w:tcPr/>
          <w:p>
            <w:pPr>
              <w:pStyle w:val="Compact"/>
              <w:jc w:val="left"/>
            </w:pPr>
            <w:r>
              <w:t xml:space="preserve">35</w:t>
            </w:r>
          </w:p>
        </w:tc>
        <w:tc>
          <w:tcPr/>
          <w:p>
            <w:pPr>
              <w:pStyle w:val="Compact"/>
              <w:jc w:val="left"/>
            </w:pPr>
            <w:r>
              <w:t xml:space="preserve">Pieces</w:t>
            </w:r>
          </w:p>
        </w:tc>
        <w:tc>
          <w:tcPr/>
          <w:p>
            <w:pPr>
              <w:pStyle w:val="Compact"/>
              <w:jc w:val="left"/>
            </w:pPr>
            <w:r>
              <w:t xml:space="preserve">4,500.00</w:t>
            </w:r>
          </w:p>
        </w:tc>
        <w:tc>
          <w:tcPr/>
          <w:p>
            <w:pPr>
              <w:pStyle w:val="Compact"/>
              <w:jc w:val="left"/>
            </w:pPr>
            <w:r>
              <w:t xml:space="preserve">157,500.00</w:t>
            </w:r>
          </w:p>
        </w:tc>
      </w:tr>
      <w:tr>
        <w:tc>
          <w:tcPr/>
          <w:p>
            <w:pPr>
              <w:pStyle w:val="Compact"/>
              <w:jc w:val="left"/>
            </w:pPr>
            <w:r>
              <w:t xml:space="preserve">5</w:t>
            </w:r>
          </w:p>
        </w:tc>
        <w:tc>
          <w:tcPr/>
          <w:p>
            <w:pPr>
              <w:pStyle w:val="Compact"/>
              <w:jc w:val="left"/>
            </w:pPr>
            <w:r>
              <w:t xml:space="preserve">Alteration and resizing services for existing corporate uniforms (50 pieces) – performed by the Tailor's workshop team</w:t>
            </w:r>
          </w:p>
        </w:tc>
        <w:tc>
          <w:tcPr/>
          <w:p>
            <w:pPr>
              <w:pStyle w:val="Compact"/>
              <w:jc w:val="left"/>
            </w:pPr>
            <w:r>
              <w:t xml:space="preserve">50</w:t>
            </w:r>
          </w:p>
        </w:tc>
        <w:tc>
          <w:tcPr/>
          <w:p>
            <w:pPr>
              <w:pStyle w:val="Compact"/>
              <w:jc w:val="left"/>
            </w:pPr>
            <w:r>
              <w:t xml:space="preserve">Pieces</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6</w:t>
            </w:r>
          </w:p>
        </w:tc>
        <w:tc>
          <w:tcPr/>
          <w:p>
            <w:pPr>
              <w:pStyle w:val="Compact"/>
              <w:jc w:val="left"/>
            </w:pPr>
            <w:r>
              <w:t xml:space="preserve">Premium fabric supply: Italian wool (240 gsm), Egyptian cotton, and Ethiopian silk – delivered to the Tailor's workshop in Ethiopia Addis Ababa</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7</w:t>
            </w:r>
          </w:p>
        </w:tc>
        <w:tc>
          <w:tcPr/>
          <w:p>
            <w:pPr>
              <w:pStyle w:val="Compact"/>
              <w:jc w:val="left"/>
            </w:pPr>
            <w:r>
              <w:t xml:space="preserve">Professional pressing, steaming, and garment packaging with branded tissue paper and hang tags</w:t>
            </w:r>
          </w:p>
        </w:tc>
        <w:tc>
          <w:tcPr/>
          <w:p>
            <w:pPr>
              <w:pStyle w:val="Compact"/>
              <w:jc w:val="left"/>
            </w:pPr>
            <w:r>
              <w:t xml:space="preserve">180</w:t>
            </w:r>
          </w:p>
        </w:tc>
        <w:tc>
          <w:tcPr/>
          <w:p>
            <w:pPr>
              <w:pStyle w:val="Compact"/>
              <w:jc w:val="left"/>
            </w:pPr>
            <w:r>
              <w:t xml:space="preserve">Pieces</w:t>
            </w:r>
          </w:p>
        </w:tc>
        <w:tc>
          <w:tcPr/>
          <w:p>
            <w:pPr>
              <w:pStyle w:val="Compact"/>
              <w:jc w:val="left"/>
            </w:pPr>
            <w:r>
              <w:t xml:space="preserve">350.00</w:t>
            </w:r>
          </w:p>
        </w:tc>
        <w:tc>
          <w:tcPr/>
          <w:p>
            <w:pPr>
              <w:pStyle w:val="Compact"/>
              <w:jc w:val="left"/>
            </w:pPr>
            <w:r>
              <w:t xml:space="preserve">63,000.00</w:t>
            </w:r>
          </w:p>
        </w:tc>
      </w:tr>
      <w:tr>
        <w:tc>
          <w:tcPr/>
          <w:p>
            <w:pPr>
              <w:pStyle w:val="Compact"/>
              <w:jc w:val="left"/>
            </w:pPr>
            <w:r>
              <w:t xml:space="preserve">8</w:t>
            </w:r>
          </w:p>
        </w:tc>
        <w:tc>
          <w:tcPr/>
          <w:p>
            <w:pPr>
              <w:pStyle w:val="Compact"/>
              <w:jc w:val="left"/>
            </w:pPr>
            <w:r>
              <w:t xml:space="preserve">On-site measurement and fitting sessions at the Buyer's office in Bole, Addis Ababa – conducted by the Tailor and two senior assistants</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7,500.00</w:t>
            </w:r>
          </w:p>
        </w:tc>
        <w:tc>
          <w:tcPr/>
          <w:p>
            <w:pPr>
              <w:pStyle w:val="Compact"/>
              <w:jc w:val="left"/>
            </w:pPr>
            <w:r>
              <w:t xml:space="preserve">22,500.00</w:t>
            </w:r>
          </w:p>
        </w:tc>
      </w:tr>
      <w:tr>
        <w:tc>
          <w:tcPr>
            <w:gridSpan w:val="5"/>
          </w:tcPr>
          <w:p>
            <w:pPr>
              <w:pStyle w:val="Compact"/>
              <w:jc w:val="right"/>
            </w:pPr>
            <w:r>
              <w:t xml:space="preserve">Subtotal:</w:t>
            </w:r>
          </w:p>
        </w:tc>
        <w:tc>
          <w:tcPr/>
          <w:p>
            <w:pPr>
              <w:pStyle w:val="Compact"/>
              <w:jc w:val="left"/>
            </w:pPr>
            <w:r>
              <w:t xml:space="preserve">1,368,000.00</w:t>
            </w:r>
          </w:p>
        </w:tc>
      </w:tr>
      <w:tr>
        <w:tc>
          <w:tcPr>
            <w:gridSpan w:val="5"/>
          </w:tcPr>
          <w:p>
            <w:pPr>
              <w:pStyle w:val="Compact"/>
              <w:jc w:val="right"/>
            </w:pPr>
            <w:r>
              <w:t xml:space="preserve">VAT (15%):</w:t>
            </w:r>
          </w:p>
        </w:tc>
        <w:tc>
          <w:tcPr/>
          <w:p>
            <w:pPr>
              <w:pStyle w:val="Compact"/>
              <w:jc w:val="left"/>
            </w:pPr>
            <w:r>
              <w:t xml:space="preserve">205,200.00</w:t>
            </w:r>
          </w:p>
        </w:tc>
      </w:tr>
      <w:tr>
        <w:tc>
          <w:tcPr>
            <w:gridSpan w:val="5"/>
          </w:tcPr>
          <w:p>
            <w:pPr>
              <w:pStyle w:val="Compact"/>
              <w:jc w:val="right"/>
            </w:pPr>
            <w:r>
              <w:rPr>
                <w:bCs/>
                <w:b/>
              </w:rPr>
              <w:t xml:space="preserve">Grand Total (ETB):</w:t>
            </w:r>
          </w:p>
        </w:tc>
        <w:tc>
          <w:tcPr/>
          <w:p>
            <w:pPr>
              <w:pStyle w:val="Compact"/>
              <w:jc w:val="left"/>
            </w:pPr>
            <w:r>
              <w:rPr>
                <w:bCs/>
                <w:b/>
              </w:rPr>
              <w:t xml:space="preserve">1,573,200.00</w:t>
            </w:r>
          </w:p>
        </w:tc>
      </w:tr>
    </w:tbl>
    <w:p>
      <w:pPr>
        <w:pStyle w:val="BodyText"/>
      </w:pPr>
      <w:r>
        <w:t xml:space="preserve">4. DELIVERY AND TIMELINE</w:t>
      </w:r>
    </w:p>
    <w:p>
      <w:pPr>
        <w:pStyle w:val="BodyText"/>
      </w:pPr>
      <w:r>
        <w:t xml:space="preserve">The Tailor shall complete all measurements, fittings, and final garment production within</w:t>
      </w:r>
      <w:r>
        <w:t xml:space="preserve"> </w:t>
      </w:r>
      <w:r>
        <w:rPr>
          <w:bCs/>
          <w:b/>
        </w:rPr>
        <w:t xml:space="preserve">forty-five (45) calendar days</w:t>
      </w:r>
      <w:r>
        <w:t xml:space="preserve"> </w:t>
      </w:r>
      <w:r>
        <w:t xml:space="preserve">from the date of this Purchase Order. Final delivery of all completed garments shall be made to the Buyer's warehouse at Bole Road, Woreda 03, Addis Ababa, Ethiopia. The Tailor is responsible for all transportation and insurance of the goods during transit within Ethiopia Addis Ababa. Partial deliveries are not permitted unless expressly approved in writing by the Buyer's procurement officer.</w:t>
      </w:r>
    </w:p>
    <w:p>
      <w:pPr>
        <w:pStyle w:val="BodyText"/>
      </w:pPr>
      <w:r>
        <w:t xml:space="preserve">5. PAYMENT TERMS AND CONDITIONS</w:t>
      </w:r>
    </w:p>
    <w:p>
      <w:pPr>
        <w:numPr>
          <w:ilvl w:val="0"/>
          <w:numId w:val="1001"/>
        </w:numPr>
        <w:pStyle w:val="Compact"/>
      </w:pPr>
      <w:r>
        <w:t xml:space="preserve">A</w:t>
      </w:r>
      <w:r>
        <w:t xml:space="preserve"> </w:t>
      </w:r>
      <w:r>
        <w:rPr>
          <w:bCs/>
          <w:b/>
        </w:rPr>
        <w:t xml:space="preserve">30% advance payment</w:t>
      </w:r>
      <w:r>
        <w:t xml:space="preserve"> </w:t>
      </w:r>
      <w:r>
        <w:t xml:space="preserve">(ETB 471,960.00) shall be remitted to the Tailor's bank account within five (5) business days of signing this Purchase Order to secure raw materials and initiate production.</w:t>
      </w:r>
    </w:p>
    <w:p>
      <w:pPr>
        <w:numPr>
          <w:ilvl w:val="0"/>
          <w:numId w:val="1001"/>
        </w:numPr>
        <w:pStyle w:val="Compact"/>
      </w:pPr>
      <w:r>
        <w:t xml:space="preserve">A</w:t>
      </w:r>
      <w:r>
        <w:t xml:space="preserve"> </w:t>
      </w:r>
      <w:r>
        <w:rPr>
          <w:bCs/>
          <w:b/>
        </w:rPr>
        <w:t xml:space="preserve">50% progress payment</w:t>
      </w:r>
      <w:r>
        <w:t xml:space="preserve"> </w:t>
      </w:r>
      <w:r>
        <w:t xml:space="preserve">(ETB 786,600.00) shall be due upon successful completion of all fitting sessions and approval of toiles (sample garments) by the Buyer's quality assurance team.</w:t>
      </w:r>
    </w:p>
    <w:p>
      <w:pPr>
        <w:numPr>
          <w:ilvl w:val="0"/>
          <w:numId w:val="1001"/>
        </w:numPr>
        <w:pStyle w:val="Compact"/>
      </w:pPr>
      <w:r>
        <w:t xml:space="preserve">The</w:t>
      </w:r>
      <w:r>
        <w:t xml:space="preserve"> </w:t>
      </w:r>
      <w:r>
        <w:rPr>
          <w:bCs/>
          <w:b/>
        </w:rPr>
        <w:t xml:space="preserve">remaining 20% balance</w:t>
      </w:r>
      <w:r>
        <w:t xml:space="preserve"> </w:t>
      </w:r>
      <w:r>
        <w:t xml:space="preserve">(ETB 314,640.00) shall be paid within thirty (30) days of final delivery and written acceptance of all garments by the Buyer.</w:t>
      </w:r>
    </w:p>
    <w:p>
      <w:pPr>
        <w:numPr>
          <w:ilvl w:val="0"/>
          <w:numId w:val="1001"/>
        </w:numPr>
        <w:pStyle w:val="Compact"/>
      </w:pPr>
      <w:r>
        <w:t xml:space="preserve">All payments shall be made via bank transfer to: Commercial Bank of Ethiopia, Account Name: Selam Custom Tailoring House, Account No: 1001-2345-6789-01, Branch: Bole, Addis Ababa, Ethiopia.</w:t>
      </w:r>
    </w:p>
    <w:p>
      <w:pPr>
        <w:numPr>
          <w:ilvl w:val="0"/>
          <w:numId w:val="1001"/>
        </w:numPr>
        <w:pStyle w:val="Compact"/>
      </w:pPr>
      <w:r>
        <w:t xml:space="preserve">Late payments shall attract a penalty of 1.5% per month, calculated from the due date, in accordance with the Ethiopian Commercial Code.</w:t>
      </w:r>
    </w:p>
    <w:p>
      <w:pPr>
        <w:pStyle w:val="FirstParagraph"/>
      </w:pPr>
      <w:r>
        <w:t xml:space="preserve">6. QUALITY ASSURANCE AND INSPECTION</w:t>
      </w:r>
    </w:p>
    <w:p>
      <w:pPr>
        <w:pStyle w:val="BodyText"/>
      </w:pPr>
      <w:r>
        <w:t xml:space="preserve">The Tailor guarantees that all garments produced under this Purchase Order shall conform to the specifications, measurements, and fabric descriptions agreed upon during the initial consultation. The Buyer reserves the right to inspect garments at any stage of production at the Tailor's workshop in Ethiopia Addis Ababa. Any garment found to be defective, incorrectly sized, or not matching the approved sample shall be re-tailored or replaced at the Tailor's sole expense within seven (7) calendar days of notification.</w:t>
      </w:r>
    </w:p>
    <w:p>
      <w:pPr>
        <w:pStyle w:val="BodyText"/>
      </w:pPr>
      <w:r>
        <w:t xml:space="preserve">7. CANCELLATION AND DISPUTE RESOLUTION</w:t>
      </w:r>
    </w:p>
    <w:p>
      <w:pPr>
        <w:pStyle w:val="BodyText"/>
      </w:pPr>
      <w:r>
        <w:t xml:space="preserve">Either party may cancel this Purchase Order with a written notice of fourteen (14) days. In the event of cancellation by the Buyer after production has commenced, the Buyer shall compensate the Tailor for all materials purchased and labor already expended, up to a maximum of 50% of the total Purchase Order value. Any disputes arising from this Purchase Order shall be resolved through amicable negotiation first, and if unresolved, shall be submitted to the Commercial Court of Addis Ababa, Ethiopia, in accordance with the laws of the Federal Democratic Republic of Ethiopia.</w:t>
      </w:r>
    </w:p>
    <w:p>
      <w:pPr>
        <w:pStyle w:val="BodyText"/>
      </w:pPr>
      <w:r>
        <w:t xml:space="preserve">8. GENERAL PROVISIONS</w:t>
      </w:r>
    </w:p>
    <w:p>
      <w:pPr>
        <w:numPr>
          <w:ilvl w:val="0"/>
          <w:numId w:val="1002"/>
        </w:numPr>
        <w:pStyle w:val="Compact"/>
      </w:pPr>
      <w:r>
        <w:t xml:space="preserve">This Purchase Order constitutes a binding agreement between the Buyer and the Tailor upon signature by both authorized representatives.</w:t>
      </w:r>
    </w:p>
    <w:p>
      <w:pPr>
        <w:numPr>
          <w:ilvl w:val="0"/>
          <w:numId w:val="1002"/>
        </w:numPr>
        <w:pStyle w:val="Compact"/>
      </w:pPr>
      <w:r>
        <w:t xml:space="preserve">The Tailor shall maintain full liability insurance covering all garments in production and in transit within Ethiopia Addis Ababa.</w:t>
      </w:r>
    </w:p>
    <w:p>
      <w:pPr>
        <w:numPr>
          <w:ilvl w:val="0"/>
          <w:numId w:val="1002"/>
        </w:numPr>
        <w:pStyle w:val="Compact"/>
      </w:pPr>
      <w:r>
        <w:t xml:space="preserve">All intellectual property, including design patterns and measurement records, shall remain the property of the Buyer.</w:t>
      </w:r>
    </w:p>
    <w:p>
      <w:pPr>
        <w:numPr>
          <w:ilvl w:val="0"/>
          <w:numId w:val="1002"/>
        </w:numPr>
        <w:pStyle w:val="Compact"/>
      </w:pPr>
      <w:r>
        <w:t xml:space="preserve">This Purchase Order is governed by the Ethiopian Commercial Code and applicable federal and regional regulations of Addis Ababa.</w:t>
      </w:r>
    </w:p>
    <w:p>
      <w:pPr>
        <w:numPr>
          <w:ilvl w:val="0"/>
          <w:numId w:val="1002"/>
        </w:numPr>
        <w:pStyle w:val="Compact"/>
      </w:pPr>
      <w:r>
        <w:t xml:space="preserve">Any amendments to this Purchase Order must be made in writing and signed by both parties.</w:t>
      </w:r>
    </w:p>
    <w:p>
      <w:pPr>
        <w:pStyle w:val="FirstParagraph"/>
      </w:pPr>
      <w:r>
        <w:rPr>
          <w:bCs/>
          <w:b/>
        </w:rPr>
        <w:t xml:space="preserve">For and on behalf of the BUYER:</w:t>
      </w:r>
    </w:p>
    <w:p>
      <w:pPr>
        <w:pStyle w:val="BodyText"/>
      </w:pPr>
      <w:r>
        <w:t xml:space="preserve">Abay Garments &amp; Tailoring Enterprise PLC</w:t>
      </w:r>
    </w:p>
    <w:p>
      <w:pPr>
        <w:pStyle w:val="BodyText"/>
      </w:pPr>
      <w:r>
        <w:t xml:space="preserve">Mr. Dawit Tesfaye</w:t>
      </w:r>
    </w:p>
    <w:p>
      <w:pPr>
        <w:pStyle w:val="BodyText"/>
      </w:pPr>
      <w:r>
        <w:t xml:space="preserve">Head of Procurement</w:t>
      </w:r>
    </w:p>
    <w:p>
      <w:pPr>
        <w:pStyle w:val="BodyText"/>
      </w:pPr>
      <w:r>
        <w:t xml:space="preserve">Date: _______________</w:t>
      </w:r>
    </w:p>
    <w:p>
      <w:pPr>
        <w:pStyle w:val="BodyText"/>
      </w:pPr>
      <w:r>
        <w:rPr>
          <w:bCs/>
          <w:b/>
        </w:rPr>
        <w:t xml:space="preserve">For and on behalf of the TAILOR / SELLER:</w:t>
      </w:r>
    </w:p>
    <w:p>
      <w:pPr>
        <w:pStyle w:val="BodyText"/>
      </w:pPr>
      <w:r>
        <w:t xml:space="preserve">Selam Custom Tailoring House</w:t>
      </w:r>
    </w:p>
    <w:p>
      <w:pPr>
        <w:pStyle w:val="BodyText"/>
      </w:pPr>
      <w:r>
        <w:t xml:space="preserve">Mr. Yohannes Bekele</w:t>
      </w:r>
    </w:p>
    <w:p>
      <w:pPr>
        <w:pStyle w:val="BodyText"/>
      </w:pPr>
      <w:r>
        <w:t xml:space="preserve">Master Tailor &amp; Owner</w:t>
      </w:r>
    </w:p>
    <w:p>
      <w:pPr>
        <w:pStyle w:val="BodyText"/>
      </w:pPr>
      <w:r>
        <w:t xml:space="preserve">Date: _______________</w:t>
      </w:r>
    </w:p>
    <w:p>
      <w:pPr>
        <w:pStyle w:val="BodyText"/>
      </w:pPr>
      <w:r>
        <w:t xml:space="preserve">This Purchase Order (PO-2025-04871) was prepared and issued in Addis Ababa, Ethiopia. It is valid for a period of thirty (30) days from the date of issue. Unauthorized reproduction or distribution of this document is prohibited. All transactions are subject to the Ethiopian Revenue and Customs Authority regulations.</w:t>
      </w:r>
    </w:p>
    <w:p>
      <w:pPr>
        <w:pStyle w:val="BodyText"/>
      </w:pPr>
      <w:r>
        <w:t xml:space="preserve">Document Reference: PO-2025-04871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Ethiopia Addis Ababa</dc:title>
  <dc:creator/>
  <dc:language>en</dc:language>
  <cp:keywords/>
  <dcterms:created xsi:type="dcterms:W3CDTF">2026-10-10T02:26:54Z</dcterms:created>
  <dcterms:modified xsi:type="dcterms:W3CDTF">2026-10-10T02:26:54Z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