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Tailor Services &amp; Custom Garment Production — Japan Tokyo</w:t>
      </w:r>
    </w:p>
    <w:p>
      <w:pPr>
        <w:pStyle w:val="BodyText"/>
      </w:pPr>
      <w:r>
        <w:t xml:space="preserve">This Purchase Order is governed by the commercial laws of Japan and the City of Tokyo</w:t>
      </w:r>
    </w:p>
    <w:bookmarkEnd w:id="20"/>
    <w:p>
      <w:pPr>
        <w:pStyle w:val="BodyText"/>
      </w:pPr>
      <w:r>
        <w:rPr>
          <w:bCs/>
          <w:b/>
        </w:rPr>
        <w:t xml:space="preserve">Purchase Order No.:</w:t>
      </w:r>
      <w:r>
        <w:t xml:space="preserve"> </w:t>
      </w:r>
      <w:r>
        <w:t xml:space="preserve">PO-TKY-2025-04872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Japanese Yen (JPY)</w:t>
      </w:r>
      <w:r>
        <w:br/>
      </w:r>
      <w:r>
        <w:rPr>
          <w:bCs/>
          <w:b/>
        </w:rPr>
        <w:t xml:space="preserve">Incoterms:</w:t>
      </w:r>
      <w:r>
        <w:t xml:space="preserve"> </w:t>
      </w:r>
      <w:r>
        <w:t xml:space="preserve">DAP Tokyo</w:t>
      </w:r>
    </w:p>
    <w:p>
      <w:pPr>
        <w:pStyle w:val="BodyText"/>
      </w:pPr>
      <w:r>
        <w:t xml:space="preserve">1. Buyer Information</w:t>
      </w:r>
    </w:p>
    <w:p>
      <w:pPr>
        <w:pStyle w:val="BodyText"/>
      </w:pPr>
      <w:r>
        <w:rPr>
          <w:bCs/>
          <w:b/>
        </w:rPr>
        <w:t xml:space="preserve">Company:</w:t>
      </w:r>
      <w:r>
        <w:t xml:space="preserve"> </w:t>
      </w:r>
      <w:r>
        <w:t xml:space="preserve">Sakura Corporate Attire Solutions K.K.</w:t>
      </w:r>
      <w:r>
        <w:br/>
      </w:r>
      <w:r>
        <w:rPr>
          <w:bCs/>
          <w:b/>
        </w:rPr>
        <w:t xml:space="preserve">Address:</w:t>
      </w:r>
      <w:r>
        <w:t xml:space="preserve"> </w:t>
      </w:r>
      <w:r>
        <w:t xml:space="preserve">3-14-27 Shibuya, Shibuya-ku, Tokyo 150-0041, Japan</w:t>
      </w:r>
      <w:r>
        <w:br/>
      </w:r>
      <w:r>
        <w:rPr>
          <w:bCs/>
          <w:b/>
        </w:rPr>
        <w:t xml:space="preserve">Contact Person:</w:t>
      </w:r>
      <w:r>
        <w:t xml:space="preserve"> </w:t>
      </w:r>
      <w:r>
        <w:t xml:space="preserve">Mr. Kenji Tanaka, Procurement Manager</w:t>
      </w:r>
      <w:r>
        <w:br/>
      </w:r>
      <w:r>
        <w:rPr>
          <w:bCs/>
          <w:b/>
        </w:rPr>
        <w:t xml:space="preserve">Telephone:</w:t>
      </w:r>
      <w:r>
        <w:t xml:space="preserve"> </w:t>
      </w:r>
      <w:r>
        <w:t xml:space="preserve">+81-3-5421-8890</w:t>
      </w:r>
      <w:r>
        <w:br/>
      </w:r>
      <w:r>
        <w:rPr>
          <w:bCs/>
          <w:b/>
        </w:rPr>
        <w:t xml:space="preserve">Email:</w:t>
      </w:r>
      <w:r>
        <w:t xml:space="preserve"> </w:t>
      </w:r>
      <w:r>
        <w:t xml:space="preserve">procurement@sakura-attire.co.jp</w:t>
      </w:r>
      <w:r>
        <w:br/>
      </w:r>
      <w:r>
        <w:rPr>
          <w:bCs/>
          <w:b/>
        </w:rPr>
        <w:t xml:space="preserve">Corporate Number (Tokyo):</w:t>
      </w:r>
      <w:r>
        <w:t xml:space="preserve"> </w:t>
      </w:r>
      <w:r>
        <w:t xml:space="preserve">4010001234567</w:t>
      </w:r>
    </w:p>
    <w:p>
      <w:pPr>
        <w:pStyle w:val="BodyText"/>
      </w:pPr>
      <w:r>
        <w:t xml:space="preserve">2. Seller / Tailor Information</w:t>
      </w:r>
    </w:p>
    <w:p>
      <w:pPr>
        <w:pStyle w:val="BodyText"/>
      </w:pPr>
      <w:r>
        <w:rPr>
          <w:bCs/>
          <w:b/>
        </w:rPr>
        <w:t xml:space="preserve">Tailor House:</w:t>
      </w:r>
      <w:r>
        <w:t xml:space="preserve"> </w:t>
      </w:r>
      <w:r>
        <w:t xml:space="preserve">Hoshino Bespoke Tailor &amp; Atelier</w:t>
      </w:r>
      <w:r>
        <w:br/>
      </w:r>
      <w:r>
        <w:rPr>
          <w:bCs/>
          <w:b/>
        </w:rPr>
        <w:t xml:space="preserve">Address:</w:t>
      </w:r>
      <w:r>
        <w:t xml:space="preserve"> </w:t>
      </w:r>
      <w:r>
        <w:t xml:space="preserve">2-8-1 Ginza, Chuo-ku, Tokyo 104-0061, Japan</w:t>
      </w:r>
      <w:r>
        <w:br/>
      </w:r>
      <w:r>
        <w:rPr>
          <w:bCs/>
          <w:b/>
        </w:rPr>
        <w:t xml:space="preserve">Master Tailor:</w:t>
      </w:r>
      <w:r>
        <w:t xml:space="preserve"> </w:t>
      </w:r>
      <w:r>
        <w:t xml:space="preserve">Mr. Hiroshi Hoshino, Chief Artisan</w:t>
      </w:r>
      <w:r>
        <w:br/>
      </w:r>
      <w:r>
        <w:rPr>
          <w:bCs/>
          <w:b/>
        </w:rPr>
        <w:t xml:space="preserve">Telephone:</w:t>
      </w:r>
      <w:r>
        <w:t xml:space="preserve"> </w:t>
      </w:r>
      <w:r>
        <w:t xml:space="preserve">+81-3-6264-7712</w:t>
      </w:r>
      <w:r>
        <w:br/>
      </w:r>
      <w:r>
        <w:rPr>
          <w:bCs/>
          <w:b/>
        </w:rPr>
        <w:t xml:space="preserve">Email:</w:t>
      </w:r>
      <w:r>
        <w:t xml:space="preserve"> </w:t>
      </w:r>
      <w:r>
        <w:t xml:space="preserve">orders@hoshino-tailor.jp</w:t>
      </w:r>
      <w:r>
        <w:br/>
      </w:r>
      <w:r>
        <w:rPr>
          <w:bCs/>
          <w:b/>
        </w:rPr>
        <w:t xml:space="preserve">Business Registration (Tokyo):</w:t>
      </w:r>
      <w:r>
        <w:t xml:space="preserve"> </w:t>
      </w:r>
      <w:r>
        <w:t xml:space="preserve">3010901987654</w:t>
      </w:r>
    </w:p>
    <w:p>
      <w:pPr>
        <w:pStyle w:val="BodyText"/>
      </w:pPr>
      <w:r>
        <w:t xml:space="preserve">3. Purchase Order Line Items — Tailor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Tailor Service / Garment</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Custom three-piece business suit (wool, charcoal grey) — full bespoke tailoring by master Tailor, including two fittings in Tokyo atelier</w:t>
            </w:r>
          </w:p>
        </w:tc>
        <w:tc>
          <w:tcPr/>
          <w:p>
            <w:pPr>
              <w:pStyle w:val="Compact"/>
              <w:jc w:val="left"/>
            </w:pPr>
            <w:r>
              <w:t xml:space="preserve">25</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02</w:t>
            </w:r>
          </w:p>
        </w:tc>
        <w:tc>
          <w:tcPr/>
          <w:p>
            <w:pPr>
              <w:pStyle w:val="Compact"/>
              <w:jc w:val="left"/>
            </w:pPr>
            <w:r>
              <w:t xml:space="preserve">Formal dinner jacket with silk lapel (midnight blue) — hand-stitched by senior Tailor, single fitting</w:t>
            </w:r>
          </w:p>
        </w:tc>
        <w:tc>
          <w:tcPr/>
          <w:p>
            <w:pPr>
              <w:pStyle w:val="Compact"/>
              <w:jc w:val="left"/>
            </w:pPr>
            <w:r>
              <w:t xml:space="preserve">10</w:t>
            </w:r>
          </w:p>
        </w:tc>
        <w:tc>
          <w:tcPr/>
          <w:p>
            <w:pPr>
              <w:pStyle w:val="Compact"/>
              <w:jc w:val="left"/>
            </w:pPr>
            <w:r>
              <w:t xml:space="preserve">240,000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Executive overcoat (camel wool, knee-length) — Tailor-crafted with hand-finished interior lining</w:t>
            </w:r>
          </w:p>
        </w:tc>
        <w:tc>
          <w:tcPr/>
          <w:p>
            <w:pPr>
              <w:pStyle w:val="Compact"/>
              <w:jc w:val="left"/>
            </w:pPr>
            <w:r>
              <w:t xml:space="preserve">15</w:t>
            </w:r>
          </w:p>
        </w:tc>
        <w:tc>
          <w:tcPr/>
          <w:p>
            <w:pPr>
              <w:pStyle w:val="Compact"/>
              <w:jc w:val="left"/>
            </w:pPr>
            <w:r>
              <w:t xml:space="preserve">165,000</w:t>
            </w:r>
          </w:p>
        </w:tc>
        <w:tc>
          <w:tcPr/>
          <w:p>
            <w:pPr>
              <w:pStyle w:val="Compact"/>
              <w:jc w:val="left"/>
            </w:pPr>
            <w:r>
              <w:t xml:space="preserve">2,475,000</w:t>
            </w:r>
          </w:p>
        </w:tc>
      </w:tr>
      <w:tr>
        <w:tc>
          <w:tcPr/>
          <w:p>
            <w:pPr>
              <w:pStyle w:val="Compact"/>
              <w:jc w:val="left"/>
            </w:pPr>
            <w:r>
              <w:t xml:space="preserve">04</w:t>
            </w:r>
          </w:p>
        </w:tc>
        <w:tc>
          <w:tcPr/>
          <w:p>
            <w:pPr>
              <w:pStyle w:val="Compact"/>
              <w:jc w:val="left"/>
            </w:pPr>
            <w:r>
              <w:t xml:space="preserve">Custom dress shirts (Egyptian cotton, white) — Tailor-measured, French cuffs, 12 pieces per set</w:t>
            </w:r>
          </w:p>
        </w:tc>
        <w:tc>
          <w:tcPr/>
          <w:p>
            <w:pPr>
              <w:pStyle w:val="Compact"/>
              <w:jc w:val="left"/>
            </w:pPr>
            <w:r>
              <w:t xml:space="preserve">25</w:t>
            </w:r>
          </w:p>
        </w:tc>
        <w:tc>
          <w:tcPr/>
          <w:p>
            <w:pPr>
              <w:pStyle w:val="Compact"/>
              <w:jc w:val="left"/>
            </w:pPr>
            <w:r>
              <w:t xml:space="preserve">48,000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Alteration and fitting service for existing garments — Tailor adjustment of shoulders, sleeves, and hem for 40 employees</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On-site measurement session at buyer's Tokyo office — Tailor team of three, half-day engagement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right"/>
            </w:pPr>
            <w:r>
              <w:t xml:space="preserve">TOTAL AMOUNT (JPY):</w:t>
            </w:r>
          </w:p>
        </w:tc>
        <w:tc>
          <w:tcPr/>
          <w:p>
            <w:pPr>
              <w:pStyle w:val="Compact"/>
              <w:jc w:val="left"/>
            </w:pPr>
            <w:r>
              <w:t xml:space="preserve">11,275,000</w:t>
            </w:r>
          </w:p>
        </w:tc>
      </w:tr>
    </w:tbl>
    <w:p>
      <w:pPr>
        <w:pStyle w:val="BodyText"/>
      </w:pPr>
      <w:r>
        <w:t xml:space="preserve">4. Delivery &amp; Production Schedule</w:t>
      </w:r>
    </w:p>
    <w:p>
      <w:pPr>
        <w:pStyle w:val="BodyText"/>
      </w:pPr>
      <w:r>
        <w:t xml:space="preserve">All bespoke Tailor garments listed in Items 01 through 04 shall be completed and delivered to the Buyer's Tokyo office no later than</w:t>
      </w:r>
      <w:r>
        <w:t xml:space="preserve"> </w:t>
      </w:r>
      <w:r>
        <w:rPr>
          <w:bCs/>
          <w:b/>
        </w:rPr>
        <w:t xml:space="preserve">August 15, 2025</w:t>
      </w:r>
      <w:r>
        <w:t xml:space="preserve">.</w:t>
      </w:r>
    </w:p>
    <w:p>
      <w:pPr>
        <w:pStyle w:val="BodyText"/>
      </w:pPr>
      <w:r>
        <w:t xml:space="preserve">The initial fitting appointment for each garment shall be scheduled within</w:t>
      </w:r>
      <w:r>
        <w:t xml:space="preserve"> </w:t>
      </w:r>
      <w:r>
        <w:rPr>
          <w:bCs/>
          <w:b/>
        </w:rPr>
        <w:t xml:space="preserve">seven (7) business days</w:t>
      </w:r>
      <w:r>
        <w:t xml:space="preserve"> </w:t>
      </w:r>
      <w:r>
        <w:t xml:space="preserve">of the acceptance of this Purchase Order at the Tailor's atelier in Ginza, Tokyo.</w:t>
      </w:r>
    </w:p>
    <w:p>
      <w:pPr>
        <w:pStyle w:val="BodyText"/>
      </w:pPr>
      <w:r>
        <w:t xml:space="preserve">Alteration services (Item 05) shall be completed within</w:t>
      </w:r>
      <w:r>
        <w:t xml:space="preserve"> </w:t>
      </w:r>
      <w:r>
        <w:rPr>
          <w:bCs/>
          <w:b/>
        </w:rPr>
        <w:t xml:space="preserve">fourteen (14) calendar days</w:t>
      </w:r>
      <w:r>
        <w:t xml:space="preserve"> </w:t>
      </w:r>
      <w:r>
        <w:t xml:space="preserve">from the date of garment collection by the Tailor.</w:t>
      </w:r>
    </w:p>
    <w:p>
      <w:pPr>
        <w:pStyle w:val="BodyText"/>
      </w:pPr>
      <w:r>
        <w:t xml:space="preserve">The on-site measurement session (Item 06) shall be conducted at the Buyer's premises in Shibuya, Tokyo, on a date mutually agreed upon by both parties, no later than</w:t>
      </w:r>
      <w:r>
        <w:t xml:space="preserve"> </w:t>
      </w:r>
      <w:r>
        <w:rPr>
          <w:bCs/>
          <w:b/>
        </w:rPr>
        <w:t xml:space="preserve">June 30, 2025</w:t>
      </w:r>
      <w:r>
        <w:t xml:space="preserve">.</w:t>
      </w:r>
    </w:p>
    <w:p>
      <w:pPr>
        <w:pStyle w:val="BodyText"/>
      </w:pPr>
      <w:r>
        <w:t xml:space="preserve">Delivery shall be made via the Tailor's own courier service within the Tokyo metropolitan area. All shipping and handling costs are included in the unit prices stated above.</w:t>
      </w:r>
    </w:p>
    <w:p>
      <w:pPr>
        <w:pStyle w:val="BodyText"/>
      </w:pPr>
      <w:r>
        <w:t xml:space="preserve">5. Payment Terms &amp; Conditions</w:t>
      </w:r>
    </w:p>
    <w:p>
      <w:pPr>
        <w:pStyle w:val="BodyText"/>
      </w:pPr>
      <w:r>
        <w:t xml:space="preserve">A deposit of</w:t>
      </w:r>
      <w:r>
        <w:t xml:space="preserve"> </w:t>
      </w:r>
      <w:r>
        <w:rPr>
          <w:bCs/>
          <w:b/>
        </w:rPr>
        <w:t xml:space="preserve">30%</w:t>
      </w:r>
      <w:r>
        <w:t xml:space="preserve"> </w:t>
      </w:r>
      <w:r>
        <w:t xml:space="preserve">of the total Purchase Order value (JPY 3,382,500) shall be remitted within</w:t>
      </w:r>
      <w:r>
        <w:t xml:space="preserve"> </w:t>
      </w:r>
      <w:r>
        <w:rPr>
          <w:bCs/>
          <w:b/>
        </w:rPr>
        <w:t xml:space="preserve">five (5) business days</w:t>
      </w:r>
      <w:r>
        <w:t xml:space="preserve"> </w:t>
      </w:r>
      <w:r>
        <w:t xml:space="preserve">of the Buyer's written acceptance of this document.</w:t>
      </w:r>
    </w:p>
    <w:p>
      <w:pPr>
        <w:pStyle w:val="BodyText"/>
      </w:pPr>
      <w:r>
        <w:t xml:space="preserve">The remaining</w:t>
      </w:r>
      <w:r>
        <w:t xml:space="preserve"> </w:t>
      </w:r>
      <w:r>
        <w:rPr>
          <w:bCs/>
          <w:b/>
        </w:rPr>
        <w:t xml:space="preserve">70%</w:t>
      </w:r>
      <w:r>
        <w:t xml:space="preserve"> </w:t>
      </w:r>
      <w:r>
        <w:t xml:space="preserve">balance (JPY 7,892,500) shall be paid within</w:t>
      </w:r>
      <w:r>
        <w:t xml:space="preserve"> </w:t>
      </w:r>
      <w:r>
        <w:rPr>
          <w:bCs/>
          <w:b/>
        </w:rPr>
        <w:t xml:space="preserve">thirty (30) calendar days</w:t>
      </w:r>
      <w:r>
        <w:t xml:space="preserve"> </w:t>
      </w:r>
      <w:r>
        <w:t xml:space="preserve">following final delivery and written acceptance of all Tailor garments by the Buyer.</w:t>
      </w:r>
    </w:p>
    <w:p>
      <w:pPr>
        <w:pStyle w:val="BodyText"/>
      </w:pPr>
      <w:r>
        <w:t xml:space="preserve">All payments shall be made via bank transfer to the Tailor's designated account at Mizuho Bank, Ginza Branch, Tokyo. Account details are provided in the attached remittance schedule.</w:t>
      </w:r>
    </w:p>
    <w:p>
      <w:pPr>
        <w:pStyle w:val="BodyText"/>
      </w:pPr>
      <w:r>
        <w:t xml:space="preserve">Any late payment beyond the stipulated thirty-day period shall incur an interest charge of</w:t>
      </w:r>
      <w:r>
        <w:t xml:space="preserve"> </w:t>
      </w:r>
      <w:r>
        <w:rPr>
          <w:bCs/>
          <w:b/>
        </w:rPr>
        <w:t xml:space="preserve">1.5% per month</w:t>
      </w:r>
      <w:r>
        <w:t xml:space="preserve">, in accordance with standard commercial practice in Japan Tokyo.</w:t>
      </w:r>
    </w:p>
    <w:p>
      <w:pPr>
        <w:pStyle w:val="BodyText"/>
      </w:pPr>
      <w:r>
        <w:t xml:space="preserve">All prices are quoted in Japanese Yen (JPY) and are inclusive of all applicable consumption tax (10%) as mandated by the National Tax Agency of Japan.</w:t>
      </w:r>
    </w:p>
    <w:p>
      <w:pPr>
        <w:pStyle w:val="BodyText"/>
      </w:pPr>
      <w:r>
        <w:t xml:space="preserve">6. Quality Standards &amp; Acceptance</w:t>
      </w:r>
    </w:p>
    <w:p>
      <w:pPr>
        <w:pStyle w:val="BodyText"/>
      </w:pPr>
      <w:r>
        <w:t xml:space="preserve">All Tailor garments shall be constructed in accordance with the highest standards of Japanese bespoke tailoring, including hand-stitched canvas interlining, hand-finished buttonholes, and fully lined interiors.</w:t>
      </w:r>
    </w:p>
    <w:p>
      <w:pPr>
        <w:pStyle w:val="BodyText"/>
      </w:pPr>
      <w:r>
        <w:t xml:space="preserve">The Buyer reserves the right to inspect all garments upon delivery. Any garment that does not conform to the agreed measurements, fabric specifications, or workmanship standards outlined in the attached Technical Annex A shall be returned to the Tailor for rework at no additional cost.</w:t>
      </w:r>
    </w:p>
    <w:p>
      <w:pPr>
        <w:pStyle w:val="BodyText"/>
      </w:pPr>
      <w:r>
        <w:t xml:space="preserve">The Tailor guarantees a</w:t>
      </w:r>
      <w:r>
        <w:t xml:space="preserve"> </w:t>
      </w:r>
      <w:r>
        <w:rPr>
          <w:bCs/>
          <w:b/>
        </w:rPr>
        <w:t xml:space="preserve">twelve-month warranty</w:t>
      </w:r>
      <w:r>
        <w:t xml:space="preserve"> </w:t>
      </w:r>
      <w:r>
        <w:t xml:space="preserve">on all structural stitching and construction defects for garments produced under this Purchase Order.</w:t>
      </w:r>
    </w:p>
    <w:p>
      <w:pPr>
        <w:pStyle w:val="BodyText"/>
      </w:pPr>
      <w:r>
        <w:t xml:space="preserve">Any disputes regarding quality shall be resolved through mutual consultation between the Buyer's Procurement Manager and the Master Tailor within the City of Tokyo, in accordance with the Commercial Arbitration Act of Japan.</w:t>
      </w:r>
    </w:p>
    <w:p>
      <w:pPr>
        <w:pStyle w:val="BodyText"/>
      </w:pPr>
      <w:r>
        <w:t xml:space="preserve">7. General Terms &amp; Conditions</w:t>
      </w:r>
    </w:p>
    <w:p>
      <w:pPr>
        <w:pStyle w:val="BodyText"/>
      </w:pPr>
      <w:r>
        <w:t xml:space="preserve">This Purchase Order constitutes a binding agreement between the Buyer and the Tailor upon signature by both authorized representatives.</w:t>
      </w:r>
    </w:p>
    <w:p>
      <w:pPr>
        <w:pStyle w:val="BodyText"/>
      </w:pPr>
      <w:r>
        <w:t xml:space="preserve">Neither party may assign or transfer its obligations under this Purchase Order without the prior written consent of the other party.</w:t>
      </w:r>
    </w:p>
    <w:p>
      <w:pPr>
        <w:pStyle w:val="BodyText"/>
      </w:pPr>
      <w:r>
        <w:t xml:space="preserve">This Purchase Order shall be governed by and construed in accordance with the laws of Japan, with the City of Tokyo, Chuo-ku, designated as the exclusive venue for any legal proceedings.</w:t>
      </w:r>
    </w:p>
    <w:p>
      <w:pPr>
        <w:pStyle w:val="BodyText"/>
      </w:pPr>
      <w:r>
        <w:t xml:space="preserve">Confidentiality: Both parties agree to maintain strict confidentiality regarding all business information, employee measurements, and design specifications exchanged in connection with this Tailor engagement.</w:t>
      </w:r>
    </w:p>
    <w:p>
      <w:pPr>
        <w:pStyle w:val="BodyText"/>
      </w:pPr>
      <w:r>
        <w:t xml:space="preserve">Force Majeure: Neither party shall be liable for delays or failures in performance resulting from events beyond reasonable control, including but not limited to natural disasters, government mandates, or public health emergencies affecting the Tokyo region.</w:t>
      </w:r>
    </w:p>
    <w:p>
      <w:pPr>
        <w:pStyle w:val="BodyText"/>
      </w:pPr>
      <w:r>
        <w:t xml:space="preserve">This Purchase Order, together with its attached annexes, constitutes the entire agreement between the parties with respect to the subject matter herein and supersedes all prior negotiations, representations, or agreements.</w:t>
      </w:r>
    </w:p>
    <w:p>
      <w:pPr>
        <w:pStyle w:val="BodyText"/>
      </w:pPr>
      <w:r>
        <w:t xml:space="preserve">8. Authorization &amp; Signatures</w:t>
      </w:r>
    </w:p>
    <w:p>
      <w:pPr>
        <w:pStyle w:val="BodyText"/>
      </w:pPr>
      <w:r>
        <w:rPr>
          <w:bCs/>
          <w:b/>
        </w:rPr>
        <w:t xml:space="preserve">For and on behalf of the Buyer:</w:t>
      </w:r>
    </w:p>
    <w:p>
      <w:pPr>
        <w:pStyle w:val="BodyText"/>
      </w:pPr>
      <w:r>
        <w:t xml:space="preserve">Sakura Corporate Attire Solutions K.K.</w:t>
      </w:r>
    </w:p>
    <w:p>
      <w:pPr>
        <w:pStyle w:val="BodyText"/>
      </w:pPr>
      <w:r>
        <w:t xml:space="preserve">Name: Kenji Tanaka</w:t>
      </w:r>
      <w:r>
        <w:br/>
      </w:r>
      <w:r>
        <w:t xml:space="preserve">Title: Procurement Manager</w:t>
      </w:r>
      <w:r>
        <w:br/>
      </w:r>
      <w:r>
        <w:t xml:space="preserve">Signature: _________________________</w:t>
      </w:r>
      <w:r>
        <w:br/>
      </w:r>
      <w:r>
        <w:t xml:space="preserve">Date: _________________________</w:t>
      </w:r>
      <w:r>
        <w:br/>
      </w:r>
      <w:r>
        <w:t xml:space="preserve">Company Seal (Hanko):</w:t>
      </w:r>
    </w:p>
    <w:p>
      <w:pPr>
        <w:pStyle w:val="BodyText"/>
      </w:pPr>
      <w:r>
        <w:rPr>
          <w:bCs/>
          <w:b/>
        </w:rPr>
        <w:t xml:space="preserve">For and on behalf of the Tailor:</w:t>
      </w:r>
    </w:p>
    <w:p>
      <w:pPr>
        <w:pStyle w:val="BodyText"/>
      </w:pPr>
      <w:r>
        <w:t xml:space="preserve">Hoshino Bespoke Tailor &amp; Atelier</w:t>
      </w:r>
    </w:p>
    <w:p>
      <w:pPr>
        <w:pStyle w:val="BodyText"/>
      </w:pPr>
      <w:r>
        <w:t xml:space="preserve">Name: Hiroshi Hoshino</w:t>
      </w:r>
      <w:r>
        <w:br/>
      </w:r>
      <w:r>
        <w:t xml:space="preserve">Title: Master Tailor / Proprietor</w:t>
      </w:r>
      <w:r>
        <w:br/>
      </w:r>
      <w:r>
        <w:t xml:space="preserve">Signature: _________________________</w:t>
      </w:r>
      <w:r>
        <w:br/>
      </w:r>
      <w:r>
        <w:t xml:space="preserve">Date: _________________________</w:t>
      </w:r>
      <w:r>
        <w:br/>
      </w:r>
      <w:r>
        <w:t xml:space="preserve">Company Seal (Hanko):</w:t>
      </w:r>
    </w:p>
    <w:p>
      <w:pPr>
        <w:pStyle w:val="BodyText"/>
      </w:pPr>
      <w:r>
        <w:t xml:space="preserve">This Purchase Order was prepared and issued in Tokyo, Japan. All communications regarding this document shall be directed to the respective parties at the addresses listed above. Document Reference: PO-TKY-2025-04872. Page 1 of 1.</w:t>
      </w:r>
    </w:p>
    <w:p>
      <w:pPr>
        <w:pStyle w:val="BodyText"/>
      </w:pPr>
      <w:r>
        <w:t xml:space="preserve">© 2025 Sakura Corporate Attire Solutions K.K. — All Rights Reserved. This document is the property of the Buyer and shall not be reproduced without written permission.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Japan Tokyo</dc:title>
  <dc:creator/>
  <dc:language>en</dc:language>
  <cp:keywords/>
  <dcterms:created xsi:type="dcterms:W3CDTF">2026-10-10T03:11:22Z</dcterms:created>
  <dcterms:modified xsi:type="dcterms:W3CDTF">2026-10-10T03:11:22Z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