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Formal Procurement Document for Tailor Services &amp; Materials</w:t>
      </w:r>
    </w:p>
    <w:p>
      <w:pPr>
        <w:pStyle w:val="BodyText"/>
      </w:pPr>
      <w:r>
        <w:t xml:space="preserve">Madrid, Spain — Kingdom of Spain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PO-MAD-2025-00472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Buyer (Client):</w:t>
            </w:r>
          </w:p>
        </w:tc>
        <w:tc>
          <w:tcPr/>
          <w:p>
            <w:pPr>
              <w:pStyle w:val="Compact"/>
              <w:jc w:val="left"/>
            </w:pPr>
            <w:r>
              <w:t xml:space="preserve">Señor Alejandro Fernández Ruiz</w:t>
            </w:r>
          </w:p>
        </w:tc>
        <w:tc>
          <w:tcPr/>
          <w:p>
            <w:pPr>
              <w:pStyle w:val="Compact"/>
              <w:jc w:val="left"/>
            </w:pPr>
            <w:r>
              <w:t xml:space="preserve">Buyer Address:</w:t>
            </w:r>
          </w:p>
        </w:tc>
        <w:tc>
          <w:tcPr/>
          <w:p>
            <w:pPr>
              <w:pStyle w:val="Compact"/>
              <w:jc w:val="left"/>
            </w:pPr>
            <w:r>
              <w:t xml:space="preserve">Calle de Serrano 142, 28006 Madrid, Spain</w:t>
            </w:r>
          </w:p>
        </w:tc>
      </w:tr>
      <w:tr>
        <w:tc>
          <w:tcPr/>
          <w:p>
            <w:pPr>
              <w:pStyle w:val="Compact"/>
              <w:jc w:val="left"/>
            </w:pPr>
            <w:r>
              <w:t xml:space="preserve">Seller (Tailor):</w:t>
            </w:r>
          </w:p>
        </w:tc>
        <w:tc>
          <w:tcPr/>
          <w:p>
            <w:pPr>
              <w:pStyle w:val="Compact"/>
              <w:jc w:val="left"/>
            </w:pPr>
            <w:r>
              <w:t xml:space="preserve">Atelier Madrid Sastre &amp; Confección, S.L.</w:t>
            </w:r>
          </w:p>
        </w:tc>
        <w:tc>
          <w:tcPr/>
          <w:p>
            <w:pPr>
              <w:pStyle w:val="Compact"/>
              <w:jc w:val="left"/>
            </w:pPr>
            <w:r>
              <w:t xml:space="preserve">Seller Address:</w:t>
            </w:r>
          </w:p>
        </w:tc>
        <w:tc>
          <w:tcPr/>
          <w:p>
            <w:pPr>
              <w:pStyle w:val="Compact"/>
              <w:jc w:val="left"/>
            </w:pPr>
            <w:r>
              <w:t xml:space="preserve">Paseo de la Castellana 89, 28046 Madrid, Spain</w:t>
            </w:r>
          </w:p>
        </w:tc>
      </w:tr>
      <w:tr>
        <w:tc>
          <w:tcPr/>
          <w:p>
            <w:pPr>
              <w:pStyle w:val="Compact"/>
              <w:jc w:val="left"/>
            </w:pPr>
            <w:r>
              <w:t xml:space="preserve">Seller CIF (Tax ID):</w:t>
            </w:r>
          </w:p>
        </w:tc>
        <w:tc>
          <w:tcPr/>
          <w:p>
            <w:pPr>
              <w:pStyle w:val="Compact"/>
              <w:jc w:val="left"/>
            </w:pPr>
            <w:r>
              <w:t xml:space="preserve">B-87654321</w:t>
            </w:r>
          </w:p>
        </w:tc>
        <w:tc>
          <w:tcPr/>
          <w:p>
            <w:pPr>
              <w:pStyle w:val="Compact"/>
              <w:jc w:val="left"/>
            </w:pPr>
            <w:r>
              <w:t xml:space="preserve">Seller Contact:</w:t>
            </w:r>
          </w:p>
        </w:tc>
        <w:tc>
          <w:tcPr/>
          <w:p>
            <w:pPr>
              <w:pStyle w:val="Compact"/>
              <w:jc w:val="left"/>
            </w:pPr>
            <w:r>
              <w:t xml:space="preserve">Dña. María del Carmen Vázquez — +34 915 552 340</w:t>
            </w:r>
          </w:p>
        </w:tc>
      </w:tr>
      <w:tr>
        <w:tc>
          <w:tcPr/>
          <w:p>
            <w:pPr>
              <w:pStyle w:val="Compact"/>
              <w:jc w:val="left"/>
            </w:pPr>
            <w:r>
              <w:t xml:space="preserve">Delivery Location:</w:t>
            </w:r>
          </w:p>
        </w:tc>
        <w:tc>
          <w:tcPr/>
          <w:p>
            <w:pPr>
              <w:pStyle w:val="Compact"/>
              <w:jc w:val="left"/>
            </w:pPr>
            <w:r>
              <w:t xml:space="preserve">Buyer's residence, Madrid, Spain</w:t>
            </w:r>
          </w:p>
        </w:tc>
        <w:tc>
          <w:tcPr/>
          <w:p>
            <w:pPr>
              <w:pStyle w:val="Compact"/>
              <w:jc w:val="left"/>
            </w:pPr>
            <w:r>
              <w:t xml:space="preserve">Required Delivery Date:</w:t>
            </w:r>
          </w:p>
        </w:tc>
        <w:tc>
          <w:tcPr/>
          <w:p>
            <w:pPr>
              <w:pStyle w:val="Compact"/>
              <w:jc w:val="left"/>
            </w:pPr>
            <w:r>
              <w:t xml:space="preserve">15 August 2025</w:t>
            </w:r>
          </w:p>
        </w:tc>
      </w:tr>
      <w:tr>
        <w:tc>
          <w:tcPr/>
          <w:p>
            <w:pPr>
              <w:pStyle w:val="Compact"/>
              <w:jc w:val="left"/>
            </w:pPr>
            <w:r>
              <w:t xml:space="preserve">Payment Terms:</w:t>
            </w:r>
          </w:p>
        </w:tc>
        <w:tc>
          <w:tcPr/>
          <w:p>
            <w:pPr>
              <w:pStyle w:val="Compact"/>
              <w:jc w:val="left"/>
            </w:pPr>
            <w:r>
              <w:t xml:space="preserve">50% deposit upon order confirmation; 50% upon final fitting</w:t>
            </w:r>
          </w:p>
        </w:tc>
        <w:tc>
          <w:tcPr/>
          <w:p>
            <w:pPr>
              <w:pStyle w:val="Compact"/>
              <w:jc w:val="left"/>
            </w:pPr>
            <w:r>
              <w:t xml:space="preserve">Currency:</w:t>
            </w:r>
          </w:p>
        </w:tc>
        <w:tc>
          <w:tcPr/>
          <w:p>
            <w:pPr>
              <w:pStyle w:val="Compact"/>
              <w:jc w:val="left"/>
            </w:pPr>
            <w:r>
              <w:t xml:space="preserve">Euro (EUR) — Spanish/European Union standard</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Señor Alejandro Fernández Ruiz (hereinafter referred to as the "Buyer") to Atelier Madrid Sastre &amp; Confección, S.L. (hereinafter referred to as the "Tailor" or "Seller"), a registered bespoke tailoring establishment located in the heart of Madrid, Spain. The purpose of this Purchase Order is to formally request, specify, and authorize the procurement of custom-made garments, associated tailoring services, and premium textile materials in accordance with the line items detailed below. All work shall be performed at the Tailor's workshop in Madrid, Spain, and the finished garments shall be delivered to the Buyer's address within the city of Madrid, Spain, no later than the required delivery date stated above.</w:t>
      </w:r>
    </w:p>
    <w:p>
      <w:pPr>
        <w:pStyle w:val="BodyText"/>
      </w:pPr>
      <w:r>
        <w:t xml:space="preserve">This Purchase Order governs the entire transaction between the Buyer and the Tailor, including but not limited to the design consultation, fabric selection, pattern drafting, cutting, sewing, pressing, final fitting, and delivery of the bespoke garments. The Tailor shall adhere to the highest standards of Spanish and European tailoring craftsmanship, utilizing traditional techniques characteristic of the Madrid tailoring tradition.</w:t>
      </w:r>
    </w:p>
    <w:bookmarkEnd w:id="21"/>
    <w:bookmarkStart w:id="22" w:name="line-items-goods-and-services-ordered"/>
    <w:p>
      <w:pPr>
        <w:pStyle w:val="Heading2"/>
      </w:pPr>
      <w:r>
        <w:t xml:space="preserve">2. Line Items — Goods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Specifications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Bespoke Two-Piece Suit (Worsted Wool)</w:t>
            </w:r>
          </w:p>
        </w:tc>
        <w:tc>
          <w:tcPr/>
          <w:p>
            <w:pPr>
              <w:pStyle w:val="Compact"/>
              <w:jc w:val="left"/>
            </w:pPr>
            <w:r>
              <w:t xml:space="preserve">Italian Super 150s wool, navy blue, single-breasted, two-button, peak lapel, hand-stitched canvas construction, half-canvas lining in silk. Full bespoke fitting process (3 fittings) at the Tailor's Madrid atelier.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Bespoke Dress Shirt (Egyptian Cotton)</w:t>
            </w:r>
          </w:p>
        </w:tc>
        <w:tc>
          <w:tcPr/>
          <w:p>
            <w:pPr>
              <w:pStyle w:val="Compact"/>
              <w:jc w:val="left"/>
            </w:pPr>
            <w:r>
              <w:t xml:space="preserve">100% Egyptian Giza 45 cotton, white, spread collar, French placket, mother-of-pearl buttons, hand-finished cuffs. Two sets of buttons included. Fitted at the Tailor's workshop in Madrid.</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03</w:t>
            </w:r>
          </w:p>
        </w:tc>
        <w:tc>
          <w:tcPr/>
          <w:p>
            <w:pPr>
              <w:pStyle w:val="Compact"/>
              <w:jc w:val="left"/>
            </w:pPr>
            <w:r>
              <w:t xml:space="preserve">Bespoke Overcoat (Camel Wool)</w:t>
            </w:r>
          </w:p>
        </w:tc>
        <w:tc>
          <w:tcPr/>
          <w:p>
            <w:pPr>
              <w:pStyle w:val="Compact"/>
              <w:jc w:val="left"/>
            </w:pPr>
            <w:r>
              <w:t xml:space="preserve">Double-faced camel wool, single-breasted, three-button, notch lapel, interior pocket, hand-finished edges. Full bespoke construction with 2 fittings at the Tailor's Madrid premises.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Tailoring Alteration Service — Existing Garments</w:t>
            </w:r>
          </w:p>
        </w:tc>
        <w:tc>
          <w:tcPr/>
          <w:p>
            <w:pPr>
              <w:pStyle w:val="Compact"/>
              <w:jc w:val="left"/>
            </w:pPr>
            <w:r>
              <w:t xml:space="preserve">Professional alteration of 3 existing garments (trousers hemming, jacket sleeve shortening, waist adjustment) performed by the Tailor's skilled seamstresses in Madrid, Spain.</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05</w:t>
            </w:r>
          </w:p>
        </w:tc>
        <w:tc>
          <w:tcPr/>
          <w:p>
            <w:pPr>
              <w:pStyle w:val="Compact"/>
              <w:jc w:val="left"/>
            </w:pPr>
            <w:r>
              <w:t xml:space="preserve">Premium Fabric — Extra Length (Worsted Wool)</w:t>
            </w:r>
          </w:p>
        </w:tc>
        <w:tc>
          <w:tcPr/>
          <w:p>
            <w:pPr>
              <w:pStyle w:val="Compact"/>
              <w:jc w:val="left"/>
            </w:pPr>
            <w:r>
              <w:t xml:space="preserve">Additional 0.5 metres of the same Italian Super 150s navy blue wool as Item 01, for future alteration or repair needs. Sourced by the Tailor from approved European suppliers.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06</w:t>
            </w:r>
          </w:p>
        </w:tc>
        <w:tc>
          <w:tcPr/>
          <w:p>
            <w:pPr>
              <w:pStyle w:val="Compact"/>
              <w:jc w:val="left"/>
            </w:pPr>
            <w:r>
              <w:t xml:space="preserve">Design Consultation &amp; Pattern Drafting</w:t>
            </w:r>
          </w:p>
        </w:tc>
        <w:tc>
          <w:tcPr/>
          <w:p>
            <w:pPr>
              <w:pStyle w:val="Compact"/>
              <w:jc w:val="left"/>
            </w:pPr>
            <w:r>
              <w:t xml:space="preserve">Comprehensive initial consultation session at the Tailor's atelier in Madrid, including body measurement, style discussion, fabric selection guidance, and full pattern drafting for all bespoke items listed above.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Garment Care &amp; Storage Kit</w:t>
            </w:r>
          </w:p>
        </w:tc>
        <w:tc>
          <w:tcPr/>
          <w:p>
            <w:pPr>
              <w:pStyle w:val="Compact"/>
              <w:jc w:val="left"/>
            </w:pPr>
            <w:r>
              <w:t xml:space="preserve">Brass suit hanger, cedar wood block, garment brush, and care instruction booklet specific to the fabrics used. Provided by the Tailor as a complimentary service with each bespoke order in Madrid.</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 (before VAT):</w:t>
            </w:r>
          </w:p>
        </w:tc>
        <w:tc>
          <w:tcPr/>
          <w:p>
            <w:pPr>
              <w:pStyle w:val="Compact"/>
              <w:jc w:val="left"/>
            </w:pPr>
            <w:r>
              <w:t xml:space="preserve">3,770.00</w:t>
            </w:r>
          </w:p>
        </w:tc>
      </w:tr>
      <w:tr>
        <w:tc>
          <w:tcPr>
            <w:gridSpan w:val="5"/>
          </w:tcPr>
          <w:p>
            <w:pPr>
              <w:pStyle w:val="Compact"/>
              <w:jc w:val="right"/>
            </w:pPr>
            <w:r>
              <w:t xml:space="preserve">VAT (21% — Spanish Value Added Tax):</w:t>
            </w:r>
          </w:p>
        </w:tc>
        <w:tc>
          <w:tcPr/>
          <w:p>
            <w:pPr>
              <w:pStyle w:val="Compact"/>
              <w:jc w:val="left"/>
            </w:pPr>
            <w:r>
              <w:t xml:space="preserve">791.70</w:t>
            </w:r>
          </w:p>
        </w:tc>
      </w:tr>
      <w:tr>
        <w:tc>
          <w:tcPr>
            <w:gridSpan w:val="5"/>
          </w:tcPr>
          <w:p>
            <w:pPr>
              <w:pStyle w:val="Compact"/>
              <w:jc w:val="right"/>
            </w:pPr>
            <w:r>
              <w:t xml:space="preserve">TOTAL AMOUNT DUE (EUR):</w:t>
            </w:r>
          </w:p>
        </w:tc>
        <w:tc>
          <w:tcPr/>
          <w:p>
            <w:pPr>
              <w:pStyle w:val="Compact"/>
              <w:jc w:val="left"/>
            </w:pPr>
            <w:r>
              <w:t xml:space="preserve">4,561.70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agreement upon written or electronic acceptance by the Tailor, Atelier Madrid Sastre &amp; Confección, S.L., located in Madrid, Spain. Acceptance must be communicated within five (5) business days of the date of issue.</w:t>
      </w:r>
    </w:p>
    <w:p>
      <w:pPr>
        <w:numPr>
          <w:ilvl w:val="0"/>
          <w:numId w:val="1001"/>
        </w:numPr>
        <w:pStyle w:val="Compact"/>
      </w:pPr>
      <w:r>
        <w:rPr>
          <w:bCs/>
          <w:b/>
        </w:rPr>
        <w:t xml:space="preserve">Payment Schedule:</w:t>
      </w:r>
      <w:r>
        <w:t xml:space="preserve"> </w:t>
      </w:r>
      <w:r>
        <w:t xml:space="preserve">The Buyer shall remit a deposit of 50% (EUR 2,280.85) within three (3) business days of the Tailor's acceptance of this Purchase Order. The remaining 50% (EUR 2,280.85) shall be due upon the final fitting and approval of all garments at the Tailor's workshop in Madrid, Spain.</w:t>
      </w:r>
    </w:p>
    <w:p>
      <w:pPr>
        <w:numPr>
          <w:ilvl w:val="0"/>
          <w:numId w:val="1001"/>
        </w:numPr>
        <w:pStyle w:val="Compact"/>
      </w:pPr>
      <w:r>
        <w:rPr>
          <w:bCs/>
          <w:b/>
        </w:rPr>
        <w:t xml:space="preserve">Payment Method:</w:t>
      </w:r>
      <w:r>
        <w:t xml:space="preserve"> </w:t>
      </w:r>
      <w:r>
        <w:t xml:space="preserve">All payments shall be made via bank transfer to the Tailor's designated account in Madrid, Spain, or by credit/debit card at the Tailor's premises. No cash payments exceeding EUR 1,000 shall be accepted in accordance with Spanish anti-money-laundering regulations.</w:t>
      </w:r>
    </w:p>
    <w:p>
      <w:pPr>
        <w:numPr>
          <w:ilvl w:val="0"/>
          <w:numId w:val="1001"/>
        </w:numPr>
        <w:pStyle w:val="Compact"/>
      </w:pPr>
      <w:r>
        <w:rPr>
          <w:bCs/>
          <w:b/>
        </w:rPr>
        <w:t xml:space="preserve">Timeline:</w:t>
      </w:r>
      <w:r>
        <w:t xml:space="preserve"> </w:t>
      </w:r>
      <w:r>
        <w:t xml:space="preserve">The Tailor commits to completing all bespoke garments and delivering them to the Buyer's address in Madrid, Spain, no later than 15 August 2025. The Tailor shall provide progress updates to the Buyer at each fitting stage.</w:t>
      </w:r>
    </w:p>
    <w:p>
      <w:pPr>
        <w:numPr>
          <w:ilvl w:val="0"/>
          <w:numId w:val="1001"/>
        </w:numPr>
        <w:pStyle w:val="Compact"/>
      </w:pPr>
      <w:r>
        <w:rPr>
          <w:bCs/>
          <w:b/>
        </w:rPr>
        <w:t xml:space="preserve">Fittings:</w:t>
      </w:r>
      <w:r>
        <w:t xml:space="preserve"> </w:t>
      </w:r>
      <w:r>
        <w:t xml:space="preserve">The Buyer agrees to attend all scheduled fitting appointments at the Tailor's atelier on Paseo de la Castellana 89, Madrid, Spain. Failure to attend a scheduled fitting without prior notice may result in a delay to the delivery date.</w:t>
      </w:r>
    </w:p>
    <w:p>
      <w:pPr>
        <w:numPr>
          <w:ilvl w:val="0"/>
          <w:numId w:val="1001"/>
        </w:numPr>
        <w:pStyle w:val="Compact"/>
      </w:pPr>
      <w:r>
        <w:rPr>
          <w:bCs/>
          <w:b/>
        </w:rPr>
        <w:t xml:space="preserve">Quality Assurance:</w:t>
      </w:r>
      <w:r>
        <w:t xml:space="preserve"> </w:t>
      </w:r>
      <w:r>
        <w:t xml:space="preserve">The Tailor guarantees that all garments shall be constructed to the specifications outlined in this Purchase Order. Any defects in workmanship discovered within ninety (90) days of delivery in Madrid, Spain, shall be repaired by the Tailor at no additional cost to the Buyer.</w:t>
      </w:r>
    </w:p>
    <w:p>
      <w:pPr>
        <w:numPr>
          <w:ilvl w:val="0"/>
          <w:numId w:val="1001"/>
        </w:numPr>
        <w:pStyle w:val="Compact"/>
      </w:pPr>
      <w:r>
        <w:rPr>
          <w:bCs/>
          <w:b/>
        </w:rPr>
        <w:t xml:space="preserve">Modifications:</w:t>
      </w:r>
      <w:r>
        <w:t xml:space="preserve"> </w:t>
      </w:r>
      <w:r>
        <w:t xml:space="preserve">Any changes to the design, fabric, or specifications after the initial pattern drafting phase shall be subject to a revised quotation from the Tailor and must be approved in writing by the Buyer before implementation.</w:t>
      </w:r>
    </w:p>
    <w:p>
      <w:pPr>
        <w:numPr>
          <w:ilvl w:val="0"/>
          <w:numId w:val="1001"/>
        </w:numPr>
        <w:pStyle w:val="Compact"/>
      </w:pPr>
      <w:r>
        <w:rPr>
          <w:bCs/>
          <w:b/>
        </w:rPr>
        <w:t xml:space="preserve">Applicable Law:</w:t>
      </w:r>
      <w:r>
        <w:t xml:space="preserve"> </w:t>
      </w:r>
      <w:r>
        <w:t xml:space="preserve">This Purchase Order shall be governed by and construed in accordance with the laws of Spain, specifically the Spanish Civil Code and the applicable commercial regulations of the Community of Madrid. Any disputes shall be resolved in the competent courts of Madrid, Spain.</w:t>
      </w:r>
    </w:p>
    <w:p>
      <w:pPr>
        <w:numPr>
          <w:ilvl w:val="0"/>
          <w:numId w:val="1001"/>
        </w:numPr>
        <w:pStyle w:val="Compact"/>
      </w:pPr>
      <w:r>
        <w:rPr>
          <w:bCs/>
          <w:b/>
        </w:rPr>
        <w:t xml:space="preserve">Confidentiality:</w:t>
      </w:r>
      <w:r>
        <w:t xml:space="preserve"> </w:t>
      </w:r>
      <w:r>
        <w:t xml:space="preserve">The Tailor shall treat all measurements, design preferences, and personal information of the Buyer as strictly confidential, in compliance with the General Data Protection Regulation (GDPR) as implemented in Spain.</w:t>
      </w:r>
    </w:p>
    <w:p>
      <w:pPr>
        <w:numPr>
          <w:ilvl w:val="0"/>
          <w:numId w:val="1001"/>
        </w:numPr>
        <w:pStyle w:val="Compact"/>
      </w:pPr>
      <w:r>
        <w:rPr>
          <w:bCs/>
          <w:b/>
        </w:rPr>
        <w:t xml:space="preserve">Force Majeure:</w:t>
      </w:r>
      <w:r>
        <w:t xml:space="preserve"> </w:t>
      </w:r>
      <w:r>
        <w:t xml:space="preserve">Neither party shall be liable for delays caused by events beyond their reasonable control, including but not limited to natural disasters, government-mandated closures, or supply chain disruptions affecting the Tailor's operations in Madrid, Spain.</w:t>
      </w:r>
    </w:p>
    <w:bookmarkEnd w:id="23"/>
    <w:bookmarkStart w:id="24" w:name="authorization-and-signatures"/>
    <w:p>
      <w:pPr>
        <w:pStyle w:val="Heading2"/>
      </w:pPr>
      <w:r>
        <w:t xml:space="preserve">4. Authorization and Signatures</w:t>
      </w:r>
    </w:p>
    <w:p>
      <w:pPr>
        <w:pStyle w:val="FirstParagraph"/>
      </w:pPr>
      <w:r>
        <w:t xml:space="preserve">By signing below, the Buyer authorizes the Tailor to proceed with the production and delivery of the items specified in this Purchase Order. The Tailor acknowledges receipt of this Purchase Order and confirms its ability to fulfill all requirements within the stipulated timeframe in Madrid, Spain.</w:t>
      </w:r>
    </w:p>
    <w:p>
      <w:pPr>
        <w:pStyle w:val="BodyText"/>
      </w:pPr>
      <w:r>
        <w:rPr>
          <w:bCs/>
          <w:b/>
        </w:rPr>
        <w:t xml:space="preserve">BUYER</w:t>
      </w:r>
      <w:r>
        <w:br/>
      </w:r>
      <w:r>
        <w:t xml:space="preserve">Señor Alejandro Fernández Ruiz</w:t>
      </w:r>
      <w:r>
        <w:br/>
      </w:r>
      <w:r>
        <w:t xml:space="preserve">Date: _______________</w:t>
      </w:r>
    </w:p>
    <w:p>
      <w:pPr>
        <w:pStyle w:val="BodyText"/>
      </w:pPr>
      <w:r>
        <w:rPr>
          <w:bCs/>
          <w:b/>
        </w:rPr>
        <w:t xml:space="preserve">TAILOR / SELLER</w:t>
      </w:r>
      <w:r>
        <w:br/>
      </w:r>
      <w:r>
        <w:t xml:space="preserve">Dña. María del Carmen Vázquez</w:t>
      </w:r>
      <w:r>
        <w:br/>
      </w:r>
      <w:r>
        <w:t xml:space="preserve">Atelier Madrid Sastre &amp; Confección, S.L.</w:t>
      </w:r>
      <w:r>
        <w:br/>
      </w:r>
      <w:r>
        <w:t xml:space="preserve">Madrid, Spain</w:t>
      </w:r>
      <w:r>
        <w:br/>
      </w:r>
      <w:r>
        <w:t xml:space="preserve">Date: _______________</w:t>
      </w:r>
    </w:p>
    <w:p>
      <w:pPr>
        <w:pStyle w:val="BodyText"/>
      </w:pPr>
      <w:r>
        <w:t xml:space="preserve">Purchase Order PO-MAD-2025-00472 — Issued in Madrid, Spain — 14 June 2025</w:t>
      </w:r>
      <w:r>
        <w:br/>
      </w:r>
      <w:r>
        <w:t xml:space="preserve">This document is valid for 30 days from the date of issue. For inquiries, contact the Tailor at +34 915 552 340 or atelier@madridsastre.es.</w:t>
      </w:r>
      <w:r>
        <w:br/>
      </w:r>
      <w:r>
        <w:t xml:space="preserve">© 2025 Atelier Madrid Sastre &amp; Confección, S.L.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Madrid, Spain</dc:title>
  <dc:creator/>
  <dc:language>en</dc:language>
  <cp:keywords/>
  <dcterms:created xsi:type="dcterms:W3CDTF">2026-10-10T03:12:09Z</dcterms:created>
  <dcterms:modified xsi:type="dcterms:W3CDTF">2026-10-10T03:12:09Z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