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Formal Procurement Document for Tailor Services and Garment Production</w:t>
      </w:r>
    </w:p>
    <w:p>
      <w:pPr>
        <w:pStyle w:val="BodyText"/>
      </w:pPr>
      <w:r>
        <w:rPr>
          <w:bCs/>
          <w:b/>
        </w:rPr>
        <w:t xml:space="preserve">Location of Business: Tanzania Dar es Salaam</w:t>
      </w:r>
    </w:p>
    <w:bookmarkEnd w:id="20"/>
    <w:p>
      <w:pPr>
        <w:pStyle w:val="BodyText"/>
      </w:pPr>
      <w:r>
        <w:rPr>
          <w:bCs/>
          <w:b/>
        </w:rPr>
        <w:t xml:space="preserve">Purchase Order No.:</w:t>
      </w:r>
      <w:r>
        <w:t xml:space="preserve"> </w:t>
      </w:r>
      <w:r>
        <w:t xml:space="preserve">PO-TDS-2025-04782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Tanzanian Shilling (TZS)</w:t>
      </w:r>
    </w:p>
    <w:p>
      <w:pPr>
        <w:pStyle w:val="BodyText"/>
      </w:pPr>
      <w:r>
        <w:t xml:space="preserve">APPROVED</w:t>
      </w:r>
    </w:p>
    <w:p>
      <w:pPr>
        <w:pStyle w:val="BodyText"/>
      </w:pPr>
      <w:r>
        <w:t xml:space="preserve">PARTY INFORMATION</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Mwanza Corporate Attire Ltd.</w:t>
      </w:r>
    </w:p>
    <w:p>
      <w:pPr>
        <w:pStyle w:val="BodyText"/>
      </w:pPr>
      <w:r>
        <w:rPr>
          <w:bCs/>
          <w:b/>
        </w:rPr>
        <w:t xml:space="preserve">Address:</w:t>
      </w:r>
      <w:r>
        <w:t xml:space="preserve"> </w:t>
      </w:r>
      <w:r>
        <w:t xml:space="preserve">Plot 45, Samora Avenue, Ubungo, Tanzania Dar es Salaam</w:t>
      </w:r>
    </w:p>
    <w:p>
      <w:pPr>
        <w:pStyle w:val="BodyText"/>
      </w:pPr>
      <w:r>
        <w:rPr>
          <w:bCs/>
          <w:b/>
        </w:rPr>
        <w:t xml:space="preserve">Phone:</w:t>
      </w:r>
      <w:r>
        <w:t xml:space="preserve"> </w:t>
      </w:r>
      <w:r>
        <w:t xml:space="preserve">+255 712 345 678</w:t>
      </w:r>
    </w:p>
    <w:p>
      <w:pPr>
        <w:pStyle w:val="BodyText"/>
      </w:pPr>
      <w:r>
        <w:rPr>
          <w:bCs/>
          <w:b/>
        </w:rPr>
        <w:t xml:space="preserve">Email:</w:t>
      </w:r>
      <w:r>
        <w:t xml:space="preserve"> </w:t>
      </w:r>
      <w:r>
        <w:t xml:space="preserve">procurement@mwanzacorps.co.tz</w:t>
      </w:r>
    </w:p>
    <w:p>
      <w:pPr>
        <w:pStyle w:val="BodyText"/>
      </w:pPr>
      <w:r>
        <w:rPr>
          <w:bCs/>
          <w:b/>
        </w:rPr>
        <w:t xml:space="preserve">TIN:</w:t>
      </w:r>
      <w:r>
        <w:t xml:space="preserve"> </w:t>
      </w:r>
      <w:r>
        <w:t xml:space="preserve">123-456-789</w:t>
      </w:r>
    </w:p>
    <w:p>
      <w:pPr>
        <w:pStyle w:val="BodyText"/>
      </w:pPr>
      <w:r>
        <w:rPr>
          <w:bCs/>
          <w:b/>
        </w:rPr>
        <w:t xml:space="preserve">Contact Person:</w:t>
      </w:r>
      <w:r>
        <w:t xml:space="preserve"> </w:t>
      </w:r>
      <w:r>
        <w:t xml:space="preserve">Mr. Joseph Mwakalinga, Procurement Manager</w:t>
      </w:r>
    </w:p>
    <w:bookmarkEnd w:id="21"/>
    <w:bookmarkStart w:id="22" w:name="seller-tailor-service-provider"/>
    <w:p>
      <w:pPr>
        <w:pStyle w:val="Heading3"/>
      </w:pPr>
      <w:r>
        <w:t xml:space="preserve">SELLER (Tailor / Service Provider)</w:t>
      </w:r>
    </w:p>
    <w:p>
      <w:pPr>
        <w:pStyle w:val="FirstParagraph"/>
      </w:pPr>
      <w:r>
        <w:rPr>
          <w:bCs/>
          <w:b/>
        </w:rPr>
        <w:t xml:space="preserve">Business Name:</w:t>
      </w:r>
      <w:r>
        <w:t xml:space="preserve"> </w:t>
      </w:r>
      <w:r>
        <w:t xml:space="preserve">Kariakoo Elite Tailor &amp; Garment House</w:t>
      </w:r>
    </w:p>
    <w:p>
      <w:pPr>
        <w:pStyle w:val="BodyText"/>
      </w:pPr>
      <w:r>
        <w:rPr>
          <w:bCs/>
          <w:b/>
        </w:rPr>
        <w:t xml:space="preserve">Address:</w:t>
      </w:r>
      <w:r>
        <w:t xml:space="preserve"> </w:t>
      </w:r>
      <w:r>
        <w:t xml:space="preserve">Shop 112, Kariakoo Market Complex, Tanzania Dar es Salaam</w:t>
      </w:r>
    </w:p>
    <w:p>
      <w:pPr>
        <w:pStyle w:val="BodyText"/>
      </w:pPr>
      <w:r>
        <w:rPr>
          <w:bCs/>
          <w:b/>
        </w:rPr>
        <w:t xml:space="preserve">Phone:</w:t>
      </w:r>
      <w:r>
        <w:t xml:space="preserve"> </w:t>
      </w:r>
      <w:r>
        <w:t xml:space="preserve">+255 754 987 321</w:t>
      </w:r>
    </w:p>
    <w:p>
      <w:pPr>
        <w:pStyle w:val="BodyText"/>
      </w:pPr>
      <w:r>
        <w:rPr>
          <w:bCs/>
          <w:b/>
        </w:rPr>
        <w:t xml:space="preserve">Email:</w:t>
      </w:r>
      <w:r>
        <w:t xml:space="preserve"> </w:t>
      </w:r>
      <w:r>
        <w:t xml:space="preserve">orders@kariakoetailor.co.tz</w:t>
      </w:r>
    </w:p>
    <w:p>
      <w:pPr>
        <w:pStyle w:val="BodyText"/>
      </w:pPr>
      <w:r>
        <w:rPr>
          <w:bCs/>
          <w:b/>
        </w:rPr>
        <w:t xml:space="preserve">TIN:</w:t>
      </w:r>
      <w:r>
        <w:t xml:space="preserve"> </w:t>
      </w:r>
      <w:r>
        <w:t xml:space="preserve">987-654-321</w:t>
      </w:r>
    </w:p>
    <w:p>
      <w:pPr>
        <w:pStyle w:val="BodyText"/>
      </w:pPr>
      <w:r>
        <w:rPr>
          <w:bCs/>
          <w:b/>
        </w:rPr>
        <w:t xml:space="preserve">Contact Person:</w:t>
      </w:r>
      <w:r>
        <w:t xml:space="preserve"> </w:t>
      </w:r>
      <w:r>
        <w:t xml:space="preserve">Ms. Amina Hassan, Master Tailor &amp; Owner</w:t>
      </w:r>
    </w:p>
    <w:bookmarkEnd w:id="22"/>
    <w:p>
      <w:pPr>
        <w:pStyle w:val="BodyText"/>
      </w:pPr>
      <w:r>
        <w:t xml:space="preserve">PURCHASE ORDER LINE ITEMS – TAILOR SERVICES AND GARMENTS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Custom-tailored men's business suits (two-piece, navy blue, Italian wool blend) – full bespoke fitting by master Tailor</w:t>
            </w:r>
          </w:p>
        </w:tc>
        <w:tc>
          <w:tcPr/>
          <w:p>
            <w:pPr>
              <w:pStyle w:val="Compact"/>
              <w:jc w:val="left"/>
            </w:pPr>
            <w:r>
              <w:t xml:space="preserve">45</w:t>
            </w:r>
          </w:p>
        </w:tc>
        <w:tc>
          <w:tcPr/>
          <w:p>
            <w:pPr>
              <w:pStyle w:val="Compact"/>
              <w:jc w:val="left"/>
            </w:pPr>
            <w:r>
              <w:t xml:space="preserve">Sets</w:t>
            </w:r>
          </w:p>
        </w:tc>
        <w:tc>
          <w:tcPr/>
          <w:p>
            <w:pPr>
              <w:pStyle w:val="Compact"/>
              <w:jc w:val="left"/>
            </w:pPr>
            <w:r>
              <w:t xml:space="preserve">485,000</w:t>
            </w:r>
          </w:p>
        </w:tc>
        <w:tc>
          <w:tcPr/>
          <w:p>
            <w:pPr>
              <w:pStyle w:val="Compact"/>
              <w:jc w:val="left"/>
            </w:pPr>
            <w:r>
              <w:t xml:space="preserve">21,825,000</w:t>
            </w:r>
          </w:p>
        </w:tc>
      </w:tr>
      <w:tr>
        <w:tc>
          <w:tcPr/>
          <w:p>
            <w:pPr>
              <w:pStyle w:val="Compact"/>
              <w:jc w:val="left"/>
            </w:pPr>
            <w:r>
              <w:t xml:space="preserve">02</w:t>
            </w:r>
          </w:p>
        </w:tc>
        <w:tc>
          <w:tcPr/>
          <w:p>
            <w:pPr>
              <w:pStyle w:val="Compact"/>
              <w:jc w:val="left"/>
            </w:pPr>
            <w:r>
              <w:t xml:space="preserve">Custom-tailored women's executive blazers (charcoal grey, stretch crepe fabric) – individual measurements and alterations</w:t>
            </w:r>
          </w:p>
        </w:tc>
        <w:tc>
          <w:tcPr/>
          <w:p>
            <w:pPr>
              <w:pStyle w:val="Compact"/>
              <w:jc w:val="left"/>
            </w:pPr>
            <w:r>
              <w:t xml:space="preserve">30</w:t>
            </w:r>
          </w:p>
        </w:tc>
        <w:tc>
          <w:tcPr/>
          <w:p>
            <w:pPr>
              <w:pStyle w:val="Compact"/>
              <w:jc w:val="left"/>
            </w:pPr>
            <w:r>
              <w:t xml:space="preserve">Pieces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Traditional Maasai-inspired ceremonial garments (hand-embroidered, cotton and silk blend) – artisan Tailor craftsmanship</w:t>
            </w:r>
          </w:p>
        </w:tc>
        <w:tc>
          <w:tcPr/>
          <w:p>
            <w:pPr>
              <w:pStyle w:val="Compact"/>
              <w:jc w:val="left"/>
            </w:pPr>
            <w:r>
              <w:t xml:space="preserve">12</w:t>
            </w:r>
          </w:p>
        </w:tc>
        <w:tc>
          <w:tcPr/>
          <w:p>
            <w:pPr>
              <w:pStyle w:val="Compact"/>
              <w:jc w:val="left"/>
            </w:pPr>
            <w:r>
              <w:t xml:space="preserve">Pieces</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Uniform shirts (white, long-sleeve, embroidered company logo) – bulk Tailor production with quality inspection</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95,000</w:t>
            </w:r>
          </w:p>
        </w:tc>
        <w:tc>
          <w:tcPr/>
          <w:p>
            <w:pPr>
              <w:pStyle w:val="Compact"/>
              <w:jc w:val="left"/>
            </w:pPr>
            <w:r>
              <w:t xml:space="preserve">19,000,000</w:t>
            </w:r>
          </w:p>
        </w:tc>
      </w:tr>
      <w:tr>
        <w:tc>
          <w:tcPr/>
          <w:p>
            <w:pPr>
              <w:pStyle w:val="Compact"/>
              <w:jc w:val="left"/>
            </w:pPr>
            <w:r>
              <w:t xml:space="preserve">05</w:t>
            </w:r>
          </w:p>
        </w:tc>
        <w:tc>
          <w:tcPr/>
          <w:p>
            <w:pPr>
              <w:pStyle w:val="Compact"/>
              <w:jc w:val="left"/>
            </w:pPr>
            <w:r>
              <w:t xml:space="preserve">Alteration and repair services for existing corporate wardrobe (hemming, resizing, button replacement, lining repair)</w:t>
            </w:r>
          </w:p>
        </w:tc>
        <w:tc>
          <w:tcPr/>
          <w:p>
            <w:pPr>
              <w:pStyle w:val="Compact"/>
              <w:jc w:val="left"/>
            </w:pPr>
            <w:r>
              <w:t xml:space="preserve">80</w:t>
            </w:r>
          </w:p>
        </w:tc>
        <w:tc>
          <w:tcPr/>
          <w:p>
            <w:pPr>
              <w:pStyle w:val="Compact"/>
              <w:jc w:val="left"/>
            </w:pPr>
            <w:r>
              <w:t xml:space="preserve">Jobs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Custom-tailored event dresses (formal, assorted colours, sequin detailing) – for annual company gala in Tanzania Dar es Salaam</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520,000</w:t>
            </w:r>
          </w:p>
        </w:tc>
        <w:tc>
          <w:tcPr/>
          <w:p>
            <w:pPr>
              <w:pStyle w:val="Compact"/>
              <w:jc w:val="left"/>
            </w:pPr>
            <w:r>
              <w:t xml:space="preserve">7,800,000</w:t>
            </w:r>
          </w:p>
        </w:tc>
      </w:tr>
    </w:tbl>
    <w:p>
      <w:pPr>
        <w:pStyle w:val="BodyText"/>
      </w:pPr>
      <w:r>
        <w:rPr>
          <w:bCs/>
          <w:b/>
        </w:rPr>
        <w:t xml:space="preserve">Subtotal:</w:t>
      </w:r>
      <w:r>
        <w:t xml:space="preserve"> </w:t>
      </w:r>
      <w:r>
        <w:t xml:space="preserve">TZS 70,025,000</w:t>
      </w:r>
    </w:p>
    <w:p>
      <w:pPr>
        <w:pStyle w:val="BodyText"/>
      </w:pPr>
      <w:r>
        <w:rPr>
          <w:bCs/>
          <w:b/>
        </w:rPr>
        <w:t xml:space="preserve">VAT (18%):</w:t>
      </w:r>
      <w:r>
        <w:t xml:space="preserve"> </w:t>
      </w:r>
      <w:r>
        <w:t xml:space="preserve">TZS 12,604,500</w:t>
      </w:r>
    </w:p>
    <w:p>
      <w:pPr>
        <w:pStyle w:val="BodyText"/>
      </w:pPr>
      <w:r>
        <w:rPr>
          <w:bCs/>
          <w:b/>
        </w:rPr>
        <w:t xml:space="preserve">Delivery &amp; Handling (within Tanzania Dar es Salaam):</w:t>
      </w:r>
      <w:r>
        <w:t xml:space="preserve"> </w:t>
      </w:r>
      <w:r>
        <w:t xml:space="preserve">TZS 450,000</w:t>
      </w:r>
    </w:p>
    <w:p>
      <w:pPr>
        <w:pStyle w:val="BodyText"/>
      </w:pPr>
      <w:r>
        <w:rPr>
          <w:bCs/>
          <w:b/>
        </w:rPr>
        <w:t xml:space="preserve">GRAND TOTAL: TZS 83,079,500</w:t>
      </w:r>
    </w:p>
    <w:p>
      <w:pPr>
        <w:pStyle w:val="BodyText"/>
      </w:pPr>
      <w:r>
        <w:t xml:space="preserve">TERMS AND CONDITIONS OF THIS PURCHASE ORDER</w:t>
      </w:r>
    </w:p>
    <w:p>
      <w:pPr>
        <w:numPr>
          <w:ilvl w:val="0"/>
          <w:numId w:val="1001"/>
        </w:numPr>
        <w:pStyle w:val="Compact"/>
      </w:pPr>
      <w:r>
        <w:rPr>
          <w:bCs/>
          <w:b/>
        </w:rPr>
        <w:t xml:space="preserve">Scope of Tailor Work:</w:t>
      </w:r>
      <w:r>
        <w:t xml:space="preserve"> </w:t>
      </w:r>
      <w:r>
        <w:t xml:space="preserve">The Seller, Kariakoo Elite Tailor &amp; Garment House, shall provide all bespoke tailoring, garment construction, embroidery, and alteration services as specified in the line items above. All work shall be performed by qualified Tailor artisans at the Seller's workshop located in Kariakoo, Tanzania Dar es Salaam, or at the Buyer's premises as mutually agreed.</w:t>
      </w:r>
    </w:p>
    <w:p>
      <w:pPr>
        <w:numPr>
          <w:ilvl w:val="0"/>
          <w:numId w:val="1001"/>
        </w:numPr>
        <w:pStyle w:val="Compact"/>
      </w:pPr>
      <w:r>
        <w:rPr>
          <w:bCs/>
          <w:b/>
        </w:rPr>
        <w:t xml:space="preserve">Quality Standards:</w:t>
      </w:r>
      <w:r>
        <w:t xml:space="preserve"> </w:t>
      </w:r>
      <w:r>
        <w:t xml:space="preserve">All garments and tailoring services must meet the quality specifications outlined in Annex A attached to this Purchase Order. The Buyer reserves the right to reject any item that does not conform to the agreed measurements, fabric quality, stitching standards, or finishing requirements. A final quality inspection by the Buyer's representative shall be conducted at the Tailor's workshop prior to collection.</w:t>
      </w:r>
    </w:p>
    <w:p>
      <w:pPr>
        <w:numPr>
          <w:ilvl w:val="0"/>
          <w:numId w:val="1001"/>
        </w:numPr>
        <w:pStyle w:val="Compact"/>
      </w:pPr>
      <w:r>
        <w:rPr>
          <w:bCs/>
          <w:b/>
        </w:rPr>
        <w:t xml:space="preserve">Delivery Schedule:</w:t>
      </w:r>
      <w:r>
        <w:t xml:space="preserve"> </w:t>
      </w:r>
      <w:r>
        <w:t xml:space="preserve">The Tailor shall deliver all completed garments and services no later than 05 July 2025. Partial deliveries are permitted provided that at least 50% of the total order is delivered by 28 June 2025. All deliveries shall be made to the Buyer's office at Samora Avenue, Ubungo, Tanzania Dar es Salaam.</w:t>
      </w:r>
    </w:p>
    <w:p>
      <w:pPr>
        <w:numPr>
          <w:ilvl w:val="0"/>
          <w:numId w:val="1001"/>
        </w:numPr>
        <w:pStyle w:val="Compact"/>
      </w:pPr>
      <w:r>
        <w:rPr>
          <w:bCs/>
          <w:b/>
        </w:rPr>
        <w:t xml:space="preserve">Payment Terms:</w:t>
      </w:r>
      <w:r>
        <w:t xml:space="preserve"> </w:t>
      </w:r>
      <w:r>
        <w:t xml:space="preserve">Payment shall be made within thirty (30) calendar days from the date of invoice issuance, following successful delivery and acceptance of all items. Payment shall be made via bank transfer to the Seller's designated account. The Buyer shall not be liable for any late payment interest if the Seller has failed to meet the agreed delivery timeline.</w:t>
      </w:r>
    </w:p>
    <w:p>
      <w:pPr>
        <w:numPr>
          <w:ilvl w:val="0"/>
          <w:numId w:val="1001"/>
        </w:numPr>
        <w:pStyle w:val="Compact"/>
      </w:pPr>
      <w:r>
        <w:rPr>
          <w:bCs/>
          <w:b/>
        </w:rPr>
        <w:t xml:space="preserve">Fabric and Materials:</w:t>
      </w:r>
      <w:r>
        <w:t xml:space="preserve"> </w:t>
      </w:r>
      <w:r>
        <w:t xml:space="preserve">Unless otherwise specified, all fabrics, threads, buttons, linings, and auxiliary materials shall be sourced and provided by the Tailor (Seller) at the prices indicated in this Purchase Order. The Buyer may, at its discretion, supply specific premium fabrics, in which case the unit prices shall be adjusted accordingly by mutual written agreement.</w:t>
      </w:r>
    </w:p>
    <w:p>
      <w:pPr>
        <w:numPr>
          <w:ilvl w:val="0"/>
          <w:numId w:val="1001"/>
        </w:numPr>
        <w:pStyle w:val="Compact"/>
      </w:pPr>
      <w:r>
        <w:rPr>
          <w:bCs/>
          <w:b/>
        </w:rPr>
        <w:t xml:space="preserve">Alterations and Revisions:</w:t>
      </w:r>
      <w:r>
        <w:t xml:space="preserve"> </w:t>
      </w:r>
      <w:r>
        <w:t xml:space="preserve">The Tailor shall include one (1) round of complimentary alterations for each bespoke garment to ensure a perfect fit. Any additional alterations beyond the first round shall be charged at TZS 25,000 per item, subject to prior written approval by the Buyer.</w:t>
      </w:r>
    </w:p>
    <w:p>
      <w:pPr>
        <w:numPr>
          <w:ilvl w:val="0"/>
          <w:numId w:val="1001"/>
        </w:numPr>
        <w:pStyle w:val="Compact"/>
      </w:pPr>
      <w:r>
        <w:rPr>
          <w:bCs/>
          <w:b/>
        </w:rPr>
        <w:t xml:space="preserve">Warranty:</w:t>
      </w:r>
      <w:r>
        <w:t xml:space="preserve"> </w:t>
      </w:r>
      <w:r>
        <w:t xml:space="preserve">The Seller warrants that all tailoring work shall be free from defects in workmanship for a period of ninety (90) days from the date of delivery. Any stitching failures, seam splits, or structural defects discovered within this warranty period shall be repaired by the Tailor at no additional cost to the Buyer.</w:t>
      </w:r>
    </w:p>
    <w:p>
      <w:pPr>
        <w:numPr>
          <w:ilvl w:val="0"/>
          <w:numId w:val="1001"/>
        </w:numPr>
        <w:pStyle w:val="Compact"/>
      </w:pPr>
      <w:r>
        <w:rPr>
          <w:bCs/>
          <w:b/>
        </w:rPr>
        <w:t xml:space="preserve">Confidentiality:</w:t>
      </w:r>
      <w:r>
        <w:t xml:space="preserve"> </w:t>
      </w:r>
      <w:r>
        <w:t xml:space="preserve">The Tailor and all associated artisans shall treat all design specifications, employee measurements, and corporate branding materials as strictly confidential. No information pertaining to this Purchase Order shall be disclosed to third parties without the written consent of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arising from this Purchase Order shall be resolved through arbitration in Tanzania Dar es Salaam in accordance with the Arbitration Act, Cap. 20 of the Laws of Tanzania.</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if such failure is caused by events beyond reasonable control, including but not limited to natural disasters, government-imposed restrictions, or supply chain disruptions affecting the Tailor's ability to source materials in Tanzania Dar es Salaam.</w:t>
      </w:r>
    </w:p>
    <w:p>
      <w:pPr>
        <w:pStyle w:val="FirstParagraph"/>
      </w:pPr>
      <w:r>
        <w:t xml:space="preserve">AUTHORIZATION AND ACCEPTANCE</w:t>
      </w:r>
    </w:p>
    <w:p>
      <w:pPr>
        <w:pStyle w:val="BodyText"/>
      </w:pPr>
      <w:r>
        <w:rPr>
          <w:bCs/>
          <w:b/>
        </w:rPr>
        <w:t xml:space="preserve">For and on behalf of the BUYER:</w:t>
      </w:r>
    </w:p>
    <w:p>
      <w:pPr>
        <w:pStyle w:val="BodyText"/>
      </w:pPr>
      <w:r>
        <w:t xml:space="preserve">Mwanza Corporate Attire Ltd.</w:t>
      </w:r>
    </w:p>
    <w:p>
      <w:pPr>
        <w:pStyle w:val="BodyText"/>
      </w:pPr>
      <w:r>
        <w:t xml:space="preserve">Mr. Joseph Mwakalinga</w:t>
      </w:r>
    </w:p>
    <w:p>
      <w:pPr>
        <w:pStyle w:val="BodyText"/>
      </w:pPr>
      <w:r>
        <w:t xml:space="preserve">Procurement Manager</w:t>
      </w:r>
    </w:p>
    <w:p>
      <w:pPr>
        <w:pStyle w:val="BodyText"/>
      </w:pPr>
      <w:r>
        <w:t xml:space="preserve">Date: _______________</w:t>
      </w:r>
    </w:p>
    <w:p>
      <w:pPr>
        <w:pStyle w:val="BodyText"/>
      </w:pPr>
      <w:r>
        <w:rPr>
          <w:bCs/>
          <w:b/>
        </w:rPr>
        <w:t xml:space="preserve">For and on behalf of the SELLER (Tailor):</w:t>
      </w:r>
    </w:p>
    <w:p>
      <w:pPr>
        <w:pStyle w:val="BodyText"/>
      </w:pPr>
      <w:r>
        <w:t xml:space="preserve">Kariakoo Elite Tailor &amp; Garment House</w:t>
      </w:r>
    </w:p>
    <w:p>
      <w:pPr>
        <w:pStyle w:val="BodyText"/>
      </w:pPr>
      <w:r>
        <w:t xml:space="preserve">Ms. Amina Hassan</w:t>
      </w:r>
    </w:p>
    <w:p>
      <w:pPr>
        <w:pStyle w:val="BodyText"/>
      </w:pPr>
      <w:r>
        <w:t xml:space="preserve">Master Tailor &amp; Owner</w:t>
      </w:r>
    </w:p>
    <w:p>
      <w:pPr>
        <w:pStyle w:val="BodyText"/>
      </w:pPr>
      <w:r>
        <w:t xml:space="preserve">Date: _______________</w:t>
      </w:r>
    </w:p>
    <w:p>
      <w:pPr>
        <w:pStyle w:val="BodyText"/>
      </w:pPr>
      <w:r>
        <w:t xml:space="preserve">This Purchase Order (PO-TDS-2025-04782) is a legally binding document issued in Tanzania Dar es Salaam. It constitutes a formal request for Tailor services and garment production. All parties acknowledge that acceptance of this Purchase Order creates a contractual obligation. This document is valid for a period of sixty (60) days from the date of issue. For queries, contact the Procurement Department at Mwanza Corporate Attire Ltd., Tanzania Dar es Salaam.</w:t>
      </w:r>
    </w:p>
    <w:p>
      <w:pPr>
        <w:pStyle w:val="BodyText"/>
      </w:pPr>
      <w:r>
        <w:rPr>
          <w:bCs/>
          <w:b/>
        </w:rPr>
        <w:t xml:space="preserve">Document Reference:</w:t>
      </w:r>
      <w:r>
        <w:t xml:space="preserve"> </w:t>
      </w:r>
      <w:r>
        <w:t xml:space="preserve">PO-TDS-2025-04782 |</w:t>
      </w:r>
      <w:r>
        <w:t xml:space="preserve"> </w:t>
      </w:r>
      <w:r>
        <w:rPr>
          <w:bCs/>
          <w:b/>
        </w:rPr>
        <w:t xml:space="preserve">Version:</w:t>
      </w:r>
      <w:r>
        <w:t xml:space="preserve"> </w:t>
      </w:r>
      <w:r>
        <w:t xml:space="preserve">1.0 |</w:t>
      </w:r>
      <w:r>
        <w:t xml:space="preserve"> </w:t>
      </w:r>
      <w:r>
        <w:rPr>
          <w:bCs/>
          <w:b/>
        </w:rPr>
        <w:t xml:space="preserve">Classification:</w:t>
      </w:r>
      <w:r>
        <w:t xml:space="preserve"> </w:t>
      </w:r>
      <w:r>
        <w:t xml:space="preserve">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Tanzania Dar es Salaam</dc:title>
  <dc:creator/>
  <dc:language>en</dc:language>
  <cp:keywords/>
  <dcterms:created xsi:type="dcterms:W3CDTF">2026-10-10T03:47:30Z</dcterms:created>
  <dcterms:modified xsi:type="dcterms:W3CDTF">2026-10-10T03:47:30Z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