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Nigeria</w:t>
      </w:r>
      <w:r>
        <w:t xml:space="preserve"> </w:t>
      </w:r>
      <w:r>
        <w:t xml:space="preserve">Lagos</w:t>
      </w:r>
    </w:p>
    <w:bookmarkStart w:id="20" w:name="lagos-primary-education-authority"/>
    <w:p>
      <w:pPr>
        <w:pStyle w:val="Heading1"/>
      </w:pPr>
      <w:r>
        <w:t xml:space="preserve">Lagos Primary Education Authority</w:t>
      </w:r>
    </w:p>
    <w:p>
      <w:pPr>
        <w:pStyle w:val="FirstParagraph"/>
      </w:pPr>
      <w:r>
        <w:t xml:space="preserve">12 Adeola Odeku Street, Victoria Island, Lagos, Nigeria</w:t>
      </w:r>
    </w:p>
    <w:p>
      <w:pPr>
        <w:pStyle w:val="BodyText"/>
      </w:pPr>
      <w:r>
        <w:t xml:space="preserve">Tel: +234 (0) 803 456 7890 | Email: procurement@lagosprimaryed.ng</w:t>
      </w:r>
    </w:p>
    <w:p>
      <w:pPr>
        <w:pStyle w:val="BodyText"/>
      </w:pPr>
      <w:r>
        <w:t xml:space="preserve">RC: 1234567 | TIN: 10-234-567-00</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LPEA/TP/2025/00472</w:t>
      </w:r>
    </w:p>
    <w:p>
      <w:pPr>
        <w:pStyle w:val="BodyText"/>
      </w:pPr>
      <w:r>
        <w:rPr>
          <w:bCs/>
          <w:b/>
        </w:rPr>
        <w:t xml:space="preserve">Date of Issue:</w:t>
      </w:r>
      <w:r>
        <w:t xml:space="preserve"> </w:t>
      </w:r>
      <w:r>
        <w:t xml:space="preserve">14 June 2025</w:t>
      </w:r>
    </w:p>
    <w:p>
      <w:pPr>
        <w:pStyle w:val="BodyText"/>
      </w:pPr>
      <w:r>
        <w:rPr>
          <w:bCs/>
          <w:b/>
        </w:rPr>
        <w:t xml:space="preserve">Delivery Deadline:</w:t>
      </w:r>
      <w:r>
        <w:t xml:space="preserve"> </w:t>
      </w:r>
      <w:r>
        <w:t xml:space="preserve">28 June 2025</w:t>
      </w:r>
    </w:p>
    <w:p>
      <w:pPr>
        <w:pStyle w:val="BodyText"/>
      </w:pPr>
      <w:r>
        <w:rPr>
          <w:bCs/>
          <w:b/>
        </w:rPr>
        <w:t xml:space="preserve">Payment Terms:</w:t>
      </w:r>
      <w:r>
        <w:t xml:space="preserve"> </w:t>
      </w:r>
      <w:r>
        <w:t xml:space="preserve">Net 30 Days</w:t>
      </w:r>
    </w:p>
    <w:p>
      <w:pPr>
        <w:pStyle w:val="BodyText"/>
      </w:pPr>
      <w:r>
        <w:rPr>
          <w:bCs/>
          <w:b/>
        </w:rPr>
        <w:t xml:space="preserve">Delivery Location:</w:t>
      </w:r>
      <w:r>
        <w:t xml:space="preserve"> </w:t>
      </w:r>
      <w:r>
        <w:t xml:space="preserve">Lagos State Primary School, Yaba, Lagos, Nigeria</w:t>
      </w:r>
    </w:p>
    <w:p>
      <w:pPr>
        <w:pStyle w:val="BodyText"/>
      </w:pPr>
      <w:r>
        <w:rPr>
          <w:bCs/>
          <w:b/>
        </w:rPr>
        <w:t xml:space="preserve">Requested By:</w:t>
      </w:r>
      <w:r>
        <w:t xml:space="preserve"> </w:t>
      </w:r>
      <w:r>
        <w:t xml:space="preserve">Teacher Primary, Class 4B</w:t>
      </w:r>
    </w:p>
    <w:bookmarkEnd w:id="21"/>
    <w:bookmarkStart w:id="22" w:name="supplier-information"/>
    <w:p>
      <w:pPr>
        <w:pStyle w:val="Heading3"/>
      </w:pPr>
      <w:r>
        <w:t xml:space="preserve">Supplier Information</w:t>
      </w:r>
    </w:p>
    <w:p>
      <w:pPr>
        <w:pStyle w:val="FirstParagraph"/>
      </w:pPr>
      <w:r>
        <w:rPr>
          <w:bCs/>
          <w:b/>
        </w:rPr>
        <w:t xml:space="preserve">Supplier Name:</w:t>
      </w:r>
      <w:r>
        <w:t xml:space="preserve"> </w:t>
      </w:r>
      <w:r>
        <w:t xml:space="preserve">Lagos Educational Supplies &amp; Resources Ltd.</w:t>
      </w:r>
    </w:p>
    <w:p>
      <w:pPr>
        <w:pStyle w:val="BodyText"/>
      </w:pPr>
      <w:r>
        <w:rPr>
          <w:bCs/>
          <w:b/>
        </w:rPr>
        <w:t xml:space="preserve">Address:</w:t>
      </w:r>
      <w:r>
        <w:t xml:space="preserve"> </w:t>
      </w:r>
      <w:r>
        <w:t xml:space="preserve">45 Balogun Market Road, Lagos Island, Lagos, Nigeria</w:t>
      </w:r>
    </w:p>
    <w:p>
      <w:pPr>
        <w:pStyle w:val="BodyText"/>
      </w:pPr>
      <w:r>
        <w:rPr>
          <w:bCs/>
          <w:b/>
        </w:rPr>
        <w:t xml:space="preserve">Contact Person:</w:t>
      </w:r>
      <w:r>
        <w:t xml:space="preserve"> </w:t>
      </w:r>
      <w:r>
        <w:t xml:space="preserve">Mr. Emeka Okafor</w:t>
      </w:r>
    </w:p>
    <w:p>
      <w:pPr>
        <w:pStyle w:val="BodyText"/>
      </w:pPr>
      <w:r>
        <w:rPr>
          <w:bCs/>
          <w:b/>
        </w:rPr>
        <w:t xml:space="preserve">Tel:</w:t>
      </w:r>
      <w:r>
        <w:t xml:space="preserve"> </w:t>
      </w:r>
      <w:r>
        <w:t xml:space="preserve">+234 (0) 805 123 4567</w:t>
      </w:r>
    </w:p>
    <w:p>
      <w:pPr>
        <w:pStyle w:val="BodyText"/>
      </w:pPr>
      <w:r>
        <w:rPr>
          <w:bCs/>
          <w:b/>
        </w:rPr>
        <w:t xml:space="preserve">Email:</w:t>
      </w:r>
      <w:r>
        <w:t xml:space="preserve"> </w:t>
      </w:r>
      <w:r>
        <w:t xml:space="preserve">sales@lagosedusupplies.ng</w:t>
      </w:r>
    </w:p>
    <w:p>
      <w:pPr>
        <w:pStyle w:val="BodyText"/>
      </w:pPr>
      <w:r>
        <w:rPr>
          <w:bCs/>
          <w:b/>
        </w:rPr>
        <w:t xml:space="preserve">TIN:</w:t>
      </w:r>
      <w:r>
        <w:t xml:space="preserve"> </w:t>
      </w:r>
      <w:r>
        <w:t xml:space="preserve">22-891-345-00</w:t>
      </w:r>
    </w:p>
    <w:bookmarkEnd w:id="22"/>
    <w:p>
      <w:pPr>
        <w:pStyle w:val="BodyText"/>
      </w:pPr>
      <w:r>
        <w:t xml:space="preserve">This Purchase Order is issued by the Lagos Primary Education Authority in Nigeria Lagos to procure essential educational materials and classroom resources for the Teacher Primary responsible for Class 4B at Lagos State Primary School, Yaba. The Teacher Primary has submitted a detailed requisition outlining the specific items required to support the academic curriculum for the 2025/2026 school term. All items listed below have been reviewed and approved by the Head of Department and the Lagos State Ministry of Education procurement committee.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Price (₦)</w:t>
            </w:r>
          </w:p>
        </w:tc>
      </w:tr>
      <w:tr>
        <w:tc>
          <w:tcPr/>
          <w:p>
            <w:pPr>
              <w:pStyle w:val="Compact"/>
              <w:jc w:val="left"/>
            </w:pPr>
            <w:r>
              <w:t xml:space="preserve">01</w:t>
            </w:r>
          </w:p>
        </w:tc>
        <w:tc>
          <w:tcPr/>
          <w:p>
            <w:pPr>
              <w:pStyle w:val="Compact"/>
              <w:jc w:val="left"/>
            </w:pPr>
            <w:r>
              <w:t xml:space="preserve">Primary Mathematics Textbook (Nigerian Curriculum, Grades 4-5)</w:t>
            </w:r>
          </w:p>
        </w:tc>
        <w:tc>
          <w:tcPr/>
          <w:p>
            <w:pPr>
              <w:pStyle w:val="Compact"/>
              <w:jc w:val="left"/>
            </w:pPr>
            <w:r>
              <w:t xml:space="preserve">45</w:t>
            </w:r>
          </w:p>
        </w:tc>
        <w:tc>
          <w:tcPr/>
          <w:p>
            <w:pPr>
              <w:pStyle w:val="Compact"/>
              <w:jc w:val="left"/>
            </w:pPr>
            <w:r>
              <w:t xml:space="preserve">Copies</w:t>
            </w:r>
          </w:p>
        </w:tc>
        <w:tc>
          <w:tcPr/>
          <w:p>
            <w:pPr>
              <w:pStyle w:val="Compact"/>
              <w:jc w:val="left"/>
            </w:pPr>
            <w:r>
              <w:t xml:space="preserve">4,500.00</w:t>
            </w:r>
          </w:p>
        </w:tc>
        <w:tc>
          <w:tcPr/>
          <w:p>
            <w:pPr>
              <w:pStyle w:val="Compact"/>
              <w:jc w:val="left"/>
            </w:pPr>
            <w:r>
              <w:t xml:space="preserve">202,500.00</w:t>
            </w:r>
          </w:p>
        </w:tc>
      </w:tr>
      <w:tr>
        <w:tc>
          <w:tcPr/>
          <w:p>
            <w:pPr>
              <w:pStyle w:val="Compact"/>
              <w:jc w:val="left"/>
            </w:pPr>
            <w:r>
              <w:t xml:space="preserve">02</w:t>
            </w:r>
          </w:p>
        </w:tc>
        <w:tc>
          <w:tcPr/>
          <w:p>
            <w:pPr>
              <w:pStyle w:val="Compact"/>
              <w:jc w:val="left"/>
            </w:pPr>
            <w:r>
              <w:t xml:space="preserve">Primary English Language Reader – Lagos Edition</w:t>
            </w:r>
          </w:p>
        </w:tc>
        <w:tc>
          <w:tcPr/>
          <w:p>
            <w:pPr>
              <w:pStyle w:val="Compact"/>
              <w:jc w:val="left"/>
            </w:pPr>
            <w:r>
              <w:t xml:space="preserve">45</w:t>
            </w:r>
          </w:p>
        </w:tc>
        <w:tc>
          <w:tcPr/>
          <w:p>
            <w:pPr>
              <w:pStyle w:val="Compact"/>
              <w:jc w:val="left"/>
            </w:pPr>
            <w:r>
              <w:t xml:space="preserve">Copies</w:t>
            </w:r>
          </w:p>
        </w:tc>
        <w:tc>
          <w:tcPr/>
          <w:p>
            <w:pPr>
              <w:pStyle w:val="Compact"/>
              <w:jc w:val="left"/>
            </w:pPr>
            <w:r>
              <w:t xml:space="preserve">3,800.00</w:t>
            </w:r>
          </w:p>
        </w:tc>
        <w:tc>
          <w:tcPr/>
          <w:p>
            <w:pPr>
              <w:pStyle w:val="Compact"/>
              <w:jc w:val="left"/>
            </w:pPr>
            <w:r>
              <w:t xml:space="preserve">171,000.00</w:t>
            </w:r>
          </w:p>
        </w:tc>
      </w:tr>
      <w:tr>
        <w:tc>
          <w:tcPr/>
          <w:p>
            <w:pPr>
              <w:pStyle w:val="Compact"/>
              <w:jc w:val="left"/>
            </w:pPr>
            <w:r>
              <w:t xml:space="preserve">03</w:t>
            </w:r>
          </w:p>
        </w:tc>
        <w:tc>
          <w:tcPr/>
          <w:p>
            <w:pPr>
              <w:pStyle w:val="Compact"/>
              <w:jc w:val="left"/>
            </w:pPr>
            <w:r>
              <w:t xml:space="preserve">Primary Science &amp; Technology Workbook (Nigeria Lagos Curriculum)</w:t>
            </w:r>
          </w:p>
        </w:tc>
        <w:tc>
          <w:tcPr/>
          <w:p>
            <w:pPr>
              <w:pStyle w:val="Compact"/>
              <w:jc w:val="left"/>
            </w:pPr>
            <w:r>
              <w:t xml:space="preserve">45</w:t>
            </w:r>
          </w:p>
        </w:tc>
        <w:tc>
          <w:tcPr/>
          <w:p>
            <w:pPr>
              <w:pStyle w:val="Compact"/>
              <w:jc w:val="left"/>
            </w:pPr>
            <w:r>
              <w:t xml:space="preserve">Copies</w:t>
            </w:r>
          </w:p>
        </w:tc>
        <w:tc>
          <w:tcPr/>
          <w:p>
            <w:pPr>
              <w:pStyle w:val="Compact"/>
              <w:jc w:val="left"/>
            </w:pPr>
            <w:r>
              <w:t xml:space="preserve">4,200.00</w:t>
            </w:r>
          </w:p>
        </w:tc>
        <w:tc>
          <w:tcPr/>
          <w:p>
            <w:pPr>
              <w:pStyle w:val="Compact"/>
              <w:jc w:val="left"/>
            </w:pPr>
            <w:r>
              <w:t xml:space="preserve">189,000.00</w:t>
            </w:r>
          </w:p>
        </w:tc>
      </w:tr>
      <w:tr>
        <w:tc>
          <w:tcPr/>
          <w:p>
            <w:pPr>
              <w:pStyle w:val="Compact"/>
              <w:jc w:val="left"/>
            </w:pPr>
            <w:r>
              <w:t xml:space="preserve">04</w:t>
            </w:r>
          </w:p>
        </w:tc>
        <w:tc>
          <w:tcPr/>
          <w:p>
            <w:pPr>
              <w:pStyle w:val="Compact"/>
              <w:jc w:val="left"/>
            </w:pPr>
            <w:r>
              <w:t xml:space="preserve">Primary Social Studies Textbook – Nigerian History &amp; Geography</w:t>
            </w:r>
          </w:p>
        </w:tc>
        <w:tc>
          <w:tcPr/>
          <w:p>
            <w:pPr>
              <w:pStyle w:val="Compact"/>
              <w:jc w:val="left"/>
            </w:pPr>
            <w:r>
              <w:t xml:space="preserve">45</w:t>
            </w:r>
          </w:p>
        </w:tc>
        <w:tc>
          <w:tcPr/>
          <w:p>
            <w:pPr>
              <w:pStyle w:val="Compact"/>
              <w:jc w:val="left"/>
            </w:pPr>
            <w:r>
              <w:t xml:space="preserve">Copies</w:t>
            </w:r>
          </w:p>
        </w:tc>
        <w:tc>
          <w:tcPr/>
          <w:p>
            <w:pPr>
              <w:pStyle w:val="Compact"/>
              <w:jc w:val="left"/>
            </w:pPr>
            <w:r>
              <w:t xml:space="preserve">3,950.00</w:t>
            </w:r>
          </w:p>
        </w:tc>
        <w:tc>
          <w:tcPr/>
          <w:p>
            <w:pPr>
              <w:pStyle w:val="Compact"/>
              <w:jc w:val="left"/>
            </w:pPr>
            <w:r>
              <w:t xml:space="preserve">177,750.00</w:t>
            </w:r>
          </w:p>
        </w:tc>
      </w:tr>
      <w:tr>
        <w:tc>
          <w:tcPr/>
          <w:p>
            <w:pPr>
              <w:pStyle w:val="Compact"/>
              <w:jc w:val="left"/>
            </w:pPr>
            <w:r>
              <w:t xml:space="preserve">05</w:t>
            </w:r>
          </w:p>
        </w:tc>
        <w:tc>
          <w:tcPr/>
          <w:p>
            <w:pPr>
              <w:pStyle w:val="Compact"/>
              <w:jc w:val="left"/>
            </w:pPr>
            <w:r>
              <w:t xml:space="preserve">Teacher Primary Lesson Planning Manual (2025/2026 Term)</w:t>
            </w:r>
          </w:p>
        </w:tc>
        <w:tc>
          <w:tcPr/>
          <w:p>
            <w:pPr>
              <w:pStyle w:val="Compact"/>
              <w:jc w:val="left"/>
            </w:pPr>
            <w:r>
              <w:t xml:space="preserve">2</w:t>
            </w:r>
          </w:p>
        </w:tc>
        <w:tc>
          <w:tcPr/>
          <w:p>
            <w:pPr>
              <w:pStyle w:val="Compact"/>
              <w:jc w:val="left"/>
            </w:pPr>
            <w:r>
              <w:t xml:space="preserve">Copies</w:t>
            </w:r>
          </w:p>
        </w:tc>
        <w:tc>
          <w:tcPr/>
          <w:p>
            <w:pPr>
              <w:pStyle w:val="Compact"/>
              <w:jc w:val="left"/>
            </w:pPr>
            <w:r>
              <w:t xml:space="preserve">6,500.00</w:t>
            </w:r>
          </w:p>
        </w:tc>
        <w:tc>
          <w:tcPr/>
          <w:p>
            <w:pPr>
              <w:pStyle w:val="Compact"/>
              <w:jc w:val="left"/>
            </w:pPr>
            <w:r>
              <w:t xml:space="preserve">13,000.00</w:t>
            </w:r>
          </w:p>
        </w:tc>
      </w:tr>
      <w:tr>
        <w:tc>
          <w:tcPr/>
          <w:p>
            <w:pPr>
              <w:pStyle w:val="Compact"/>
              <w:jc w:val="left"/>
            </w:pPr>
            <w:r>
              <w:t xml:space="preserve">06</w:t>
            </w:r>
          </w:p>
        </w:tc>
        <w:tc>
          <w:tcPr/>
          <w:p>
            <w:pPr>
              <w:pStyle w:val="Compact"/>
              <w:jc w:val="left"/>
            </w:pPr>
            <w:r>
              <w:t xml:space="preserve">Whiteboard Markers (Assorted Colours, Pack of 12)</w:t>
            </w:r>
          </w:p>
        </w:tc>
        <w:tc>
          <w:tcPr/>
          <w:p>
            <w:pPr>
              <w:pStyle w:val="Compact"/>
              <w:jc w:val="left"/>
            </w:pPr>
            <w:r>
              <w:t xml:space="preserve">6</w:t>
            </w:r>
          </w:p>
        </w:tc>
        <w:tc>
          <w:tcPr/>
          <w:p>
            <w:pPr>
              <w:pStyle w:val="Compact"/>
              <w:jc w:val="left"/>
            </w:pPr>
            <w:r>
              <w:t xml:space="preserve">Packs</w:t>
            </w:r>
          </w:p>
        </w:tc>
        <w:tc>
          <w:tcPr/>
          <w:p>
            <w:pPr>
              <w:pStyle w:val="Compact"/>
              <w:jc w:val="left"/>
            </w:pPr>
            <w:r>
              <w:t xml:space="preserve">2,800.00</w:t>
            </w:r>
          </w:p>
        </w:tc>
        <w:tc>
          <w:tcPr/>
          <w:p>
            <w:pPr>
              <w:pStyle w:val="Compact"/>
              <w:jc w:val="left"/>
            </w:pPr>
            <w:r>
              <w:t xml:space="preserve">16,800.00</w:t>
            </w:r>
          </w:p>
        </w:tc>
      </w:tr>
      <w:tr>
        <w:tc>
          <w:tcPr/>
          <w:p>
            <w:pPr>
              <w:pStyle w:val="Compact"/>
              <w:jc w:val="left"/>
            </w:pPr>
            <w:r>
              <w:t xml:space="preserve">07</w:t>
            </w:r>
          </w:p>
        </w:tc>
        <w:tc>
          <w:tcPr/>
          <w:p>
            <w:pPr>
              <w:pStyle w:val="Compact"/>
              <w:jc w:val="left"/>
            </w:pPr>
            <w:r>
              <w:t xml:space="preserve">Large Whiteboard (120cm x 90cm) for Teacher Primary Classroom</w:t>
            </w:r>
          </w:p>
        </w:tc>
        <w:tc>
          <w:tcPr/>
          <w:p>
            <w:pPr>
              <w:pStyle w:val="Compact"/>
              <w:jc w:val="left"/>
            </w:pPr>
            <w:r>
              <w:t xml:space="preserve">1</w:t>
            </w:r>
          </w:p>
        </w:tc>
        <w:tc>
          <w:tcPr/>
          <w:p>
            <w:pPr>
              <w:pStyle w:val="Compact"/>
              <w:jc w:val="left"/>
            </w:pPr>
            <w:r>
              <w:t xml:space="preserve">Unit</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08</w:t>
            </w:r>
          </w:p>
        </w:tc>
        <w:tc>
          <w:tcPr/>
          <w:p>
            <w:pPr>
              <w:pStyle w:val="Compact"/>
              <w:jc w:val="left"/>
            </w:pPr>
            <w:r>
              <w:t xml:space="preserve">Student Exercise Books (A4, 100 Pages, 50 Books per Pack)</w:t>
            </w:r>
          </w:p>
        </w:tc>
        <w:tc>
          <w:tcPr/>
          <w:p>
            <w:pPr>
              <w:pStyle w:val="Compact"/>
              <w:jc w:val="left"/>
            </w:pPr>
            <w:r>
              <w:t xml:space="preserve">10</w:t>
            </w:r>
          </w:p>
        </w:tc>
        <w:tc>
          <w:tcPr/>
          <w:p>
            <w:pPr>
              <w:pStyle w:val="Compact"/>
              <w:jc w:val="left"/>
            </w:pPr>
            <w:r>
              <w:t xml:space="preserve">Packs</w:t>
            </w:r>
          </w:p>
        </w:tc>
        <w:tc>
          <w:tcPr/>
          <w:p>
            <w:pPr>
              <w:pStyle w:val="Compact"/>
              <w:jc w:val="left"/>
            </w:pPr>
            <w:r>
              <w:t xml:space="preserve">12,500.00</w:t>
            </w:r>
          </w:p>
        </w:tc>
        <w:tc>
          <w:tcPr/>
          <w:p>
            <w:pPr>
              <w:pStyle w:val="Compact"/>
              <w:jc w:val="left"/>
            </w:pPr>
            <w:r>
              <w:t xml:space="preserve">125,000.00</w:t>
            </w:r>
          </w:p>
        </w:tc>
      </w:tr>
      <w:tr>
        <w:tc>
          <w:tcPr/>
          <w:p>
            <w:pPr>
              <w:pStyle w:val="Compact"/>
              <w:jc w:val="left"/>
            </w:pPr>
            <w:r>
              <w:t xml:space="preserve">09</w:t>
            </w:r>
          </w:p>
        </w:tc>
        <w:tc>
          <w:tcPr/>
          <w:p>
            <w:pPr>
              <w:pStyle w:val="Compact"/>
              <w:jc w:val="left"/>
            </w:pPr>
            <w:r>
              <w:t xml:space="preserve">Primary School Assessment &amp; Evaluation Kit (Lagos State Standard)</w:t>
            </w:r>
          </w:p>
        </w:tc>
        <w:tc>
          <w:tcPr/>
          <w:p>
            <w:pPr>
              <w:pStyle w:val="Compact"/>
              <w:jc w:val="left"/>
            </w:pPr>
            <w:r>
              <w:t xml:space="preserve">1</w:t>
            </w:r>
          </w:p>
        </w:tc>
        <w:tc>
          <w:tcPr/>
          <w:p>
            <w:pPr>
              <w:pStyle w:val="Compact"/>
              <w:jc w:val="left"/>
            </w:pPr>
            <w:r>
              <w:t xml:space="preserve">Set</w:t>
            </w:r>
          </w:p>
        </w:tc>
        <w:tc>
          <w:tcPr/>
          <w:p>
            <w:pPr>
              <w:pStyle w:val="Compact"/>
              <w:jc w:val="left"/>
            </w:pPr>
            <w:r>
              <w:t xml:space="preserve">48,000.00</w:t>
            </w:r>
          </w:p>
        </w:tc>
        <w:tc>
          <w:tcPr/>
          <w:p>
            <w:pPr>
              <w:pStyle w:val="Compact"/>
              <w:jc w:val="left"/>
            </w:pPr>
            <w:r>
              <w:t xml:space="preserve">48,000.00</w:t>
            </w:r>
          </w:p>
        </w:tc>
      </w:tr>
      <w:tr>
        <w:tc>
          <w:tcPr/>
          <w:p>
            <w:pPr>
              <w:pStyle w:val="Compact"/>
              <w:jc w:val="left"/>
            </w:pPr>
            <w:r>
              <w:t xml:space="preserve">10</w:t>
            </w:r>
          </w:p>
        </w:tc>
        <w:tc>
          <w:tcPr/>
          <w:p>
            <w:pPr>
              <w:pStyle w:val="Compact"/>
              <w:jc w:val="left"/>
            </w:pPr>
            <w:r>
              <w:t xml:space="preserve">Classroom Display Boards (Aluminium Frame, 60cm x 45cm)</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11</w:t>
            </w:r>
          </w:p>
        </w:tc>
        <w:tc>
          <w:tcPr/>
          <w:p>
            <w:pPr>
              <w:pStyle w:val="Compact"/>
              <w:jc w:val="left"/>
            </w:pPr>
            <w:r>
              <w:t xml:space="preserve">Teacher Primary Digital Presentation Projector (3000 Lumens)</w:t>
            </w:r>
          </w:p>
        </w:tc>
        <w:tc>
          <w:tcPr/>
          <w:p>
            <w:pPr>
              <w:pStyle w:val="Compact"/>
              <w:jc w:val="left"/>
            </w:pPr>
            <w:r>
              <w:t xml:space="preserve">1</w:t>
            </w:r>
          </w:p>
        </w:tc>
        <w:tc>
          <w:tcPr/>
          <w:p>
            <w:pPr>
              <w:pStyle w:val="Compact"/>
              <w:jc w:val="left"/>
            </w:pPr>
            <w:r>
              <w:t xml:space="preserve">Unit</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12</w:t>
            </w:r>
          </w:p>
        </w:tc>
        <w:tc>
          <w:tcPr/>
          <w:p>
            <w:pPr>
              <w:pStyle w:val="Compact"/>
              <w:jc w:val="left"/>
            </w:pPr>
            <w:r>
              <w:t xml:space="preserve">Primary School Art &amp; Craft Supplies Kit (Clay, Paints, Brushes)</w:t>
            </w:r>
          </w:p>
        </w:tc>
        <w:tc>
          <w:tcPr/>
          <w:p>
            <w:pPr>
              <w:pStyle w:val="Compact"/>
              <w:jc w:val="left"/>
            </w:pPr>
            <w:r>
              <w:t xml:space="preserve">5</w:t>
            </w:r>
          </w:p>
        </w:tc>
        <w:tc>
          <w:tcPr/>
          <w:p>
            <w:pPr>
              <w:pStyle w:val="Compact"/>
              <w:jc w:val="left"/>
            </w:pPr>
            <w:r>
              <w:t xml:space="preserve">Kits</w:t>
            </w:r>
          </w:p>
        </w:tc>
        <w:tc>
          <w:tcPr/>
          <w:p>
            <w:pPr>
              <w:pStyle w:val="Compact"/>
              <w:jc w:val="left"/>
            </w:pPr>
            <w:r>
              <w:t xml:space="preserve">9,500.00</w:t>
            </w:r>
          </w:p>
        </w:tc>
        <w:tc>
          <w:tcPr/>
          <w:p>
            <w:pPr>
              <w:pStyle w:val="Compact"/>
              <w:jc w:val="left"/>
            </w:pPr>
            <w:r>
              <w:t xml:space="preserve">47,500.00</w:t>
            </w:r>
          </w:p>
        </w:tc>
      </w:tr>
    </w:tbl>
    <w:p>
      <w:pPr>
        <w:pStyle w:val="BodyText"/>
      </w:pPr>
      <w:r>
        <w:rPr>
          <w:bCs/>
          <w:b/>
        </w:rPr>
        <w:t xml:space="preserve">Subtotal:</w:t>
      </w:r>
      <w:r>
        <w:t xml:space="preserve"> </w:t>
      </w:r>
      <w:r>
        <w:t xml:space="preserve">₦1,434,550.00</w:t>
      </w:r>
    </w:p>
    <w:p>
      <w:pPr>
        <w:pStyle w:val="BodyText"/>
      </w:pPr>
      <w:r>
        <w:rPr>
          <w:bCs/>
          <w:b/>
        </w:rPr>
        <w:t xml:space="preserve">VAT (7.5% – Nigeria Lagos Standard Rate):</w:t>
      </w:r>
      <w:r>
        <w:t xml:space="preserve"> </w:t>
      </w:r>
      <w:r>
        <w:t xml:space="preserve">₦107,591.25</w:t>
      </w:r>
    </w:p>
    <w:p>
      <w:pPr>
        <w:pStyle w:val="BodyText"/>
      </w:pPr>
      <w:r>
        <w:rPr>
          <w:bCs/>
          <w:b/>
        </w:rPr>
        <w:t xml:space="preserve">Delivery &amp; Handling (Lagos Metropolitan Area):</w:t>
      </w:r>
      <w:r>
        <w:t xml:space="preserve"> </w:t>
      </w:r>
      <w:r>
        <w:t xml:space="preserve">₦25,000.00</w:t>
      </w:r>
    </w:p>
    <w:p>
      <w:pPr>
        <w:pStyle w:val="BodyText"/>
      </w:pPr>
      <w:r>
        <w:rPr>
          <w:bCs/>
          <w:b/>
        </w:rPr>
        <w:t xml:space="preserve">Grand Total: ₦1,567,141.25</w:t>
      </w:r>
    </w:p>
    <w:p>
      <w:pPr>
        <w:pStyle w:val="BodyText"/>
      </w:pPr>
      <w:r>
        <w:rPr>
          <w:iCs/>
          <w:i/>
        </w:rPr>
        <w:t xml:space="preserve">(One Million, Five Hundred and Sixty-Seven Thousand, One Hundred and Forty-One Naira and Twenty-Five Kobo)</w:t>
      </w:r>
    </w:p>
    <w:p>
      <w:pPr>
        <w:pStyle w:val="BodyText"/>
      </w:pPr>
      <w:r>
        <w:rPr>
          <w:bCs/>
          <w:b/>
        </w:rPr>
        <w:t xml:space="preserve">Note:</w:t>
      </w:r>
      <w:r>
        <w:t xml:space="preserve"> </w:t>
      </w:r>
      <w:r>
        <w:t xml:space="preserve">All educational materials must comply with the Lagos State Universal Basic Education Board (LASUBEB) curriculum standards. The Teacher Primary has confirmed that all textbooks and workbooks listed above are aligned with the 2025/2026 academic calendar for primary schools in Nigeria Lagos. Delivery must be made to the designated classroom at Lagos State Primary School, Yaba, Lagos, between 8:00 AM and 4:00 PM on any working day prior to the delivery deadline.</w:t>
      </w:r>
    </w:p>
    <w:bookmarkStart w:id="23" w:name="Xde1b1aa910af0d218dd23eb59edb0f3a99f22fc"/>
    <w:p>
      <w:pPr>
        <w:pStyle w:val="Heading3"/>
      </w:pPr>
      <w:r>
        <w:t xml:space="preserve">Terms and Conditions of this Purchase Order</w:t>
      </w:r>
    </w:p>
    <w:p>
      <w:pPr>
        <w:numPr>
          <w:ilvl w:val="0"/>
          <w:numId w:val="1001"/>
        </w:numPr>
        <w:pStyle w:val="Compact"/>
      </w:pPr>
      <w:r>
        <w:t xml:space="preserve">This Purchase Order is valid for a period of thirty (30) calendar days from the date of issue. The supplier, Lagos Educational Supplies &amp; Resources Ltd., must confirm acceptance in writing within five (5) business days.</w:t>
      </w:r>
    </w:p>
    <w:p>
      <w:pPr>
        <w:numPr>
          <w:ilvl w:val="0"/>
          <w:numId w:val="1001"/>
        </w:numPr>
        <w:pStyle w:val="Compact"/>
      </w:pPr>
      <w:r>
        <w:t xml:space="preserve">All goods must be delivered to the specified location in Nigeria Lagos, Yaba, in their original packaging and in full working condition. Any damaged or defective items will be rejected at the point of delivery by the Teacher Primary or the designated school representative.</w:t>
      </w:r>
    </w:p>
    <w:p>
      <w:pPr>
        <w:numPr>
          <w:ilvl w:val="0"/>
          <w:numId w:val="1001"/>
        </w:numPr>
        <w:pStyle w:val="Compact"/>
      </w:pPr>
      <w:r>
        <w:t xml:space="preserve">Payment shall be made via bank transfer to the supplier's designated account within thirty (30) days of successful delivery and inspection of all items listed in this Purchase Order. The Teacher Primary will sign the delivery receipt upon satisfactory inspection.</w:t>
      </w:r>
    </w:p>
    <w:p>
      <w:pPr>
        <w:numPr>
          <w:ilvl w:val="0"/>
          <w:numId w:val="1001"/>
        </w:numPr>
        <w:pStyle w:val="Compact"/>
      </w:pPr>
      <w:r>
        <w:t xml:space="preserve">The supplier warrants that all textbooks, workbooks, and educational materials are genuine, up-to-date, and approved for use in primary schools across Nigeria Lagos by the relevant educational authorities.</w:t>
      </w:r>
    </w:p>
    <w:p>
      <w:pPr>
        <w:numPr>
          <w:ilvl w:val="0"/>
          <w:numId w:val="1001"/>
        </w:numPr>
        <w:pStyle w:val="Compact"/>
      </w:pPr>
      <w:r>
        <w:t xml:space="preserve">In the event of non-delivery or partial delivery beyond the stated deadline, the supplier shall be liable for a penalty of 2% of the total Purchase Order value per day of delay, up to a maximum of 15%.</w:t>
      </w:r>
    </w:p>
    <w:p>
      <w:pPr>
        <w:numPr>
          <w:ilvl w:val="0"/>
          <w:numId w:val="1001"/>
        </w:numPr>
        <w:pStyle w:val="Compact"/>
      </w:pPr>
      <w:r>
        <w:t xml:space="preserve">This Purchase Order is subject to the laws of the Federal Republic of Nigeria and the procurement regulations of the Lagos State Government. Any disputes arising from this Purchase Order shall be resolved through arbitration in Lagos, Nigeria.</w:t>
      </w:r>
    </w:p>
    <w:p>
      <w:pPr>
        <w:numPr>
          <w:ilvl w:val="0"/>
          <w:numId w:val="1001"/>
        </w:numPr>
        <w:pStyle w:val="Compact"/>
      </w:pPr>
      <w:r>
        <w:t xml:space="preserve">The Teacher Primary reserves the right to request substitutions for any item that is unavailable, provided the substitute meets or exceeds the quality and curriculum standards specified in this document.</w:t>
      </w:r>
    </w:p>
    <w:p>
      <w:pPr>
        <w:numPr>
          <w:ilvl w:val="0"/>
          <w:numId w:val="1001"/>
        </w:numPr>
        <w:pStyle w:val="Compact"/>
      </w:pPr>
      <w:r>
        <w:t xml:space="preserve">All prices are quoted in Nigerian Naira (₦) and are inclusive of all applicable taxes unless otherwise stated. No additional charges shall be levied beyond those specified in this Purchase Order.</w:t>
      </w:r>
    </w:p>
    <w:bookmarkEnd w:id="23"/>
    <w:p>
      <w:pPr>
        <w:pStyle w:val="FirstParagraph"/>
      </w:pPr>
      <w:r>
        <w:rPr>
          <w:bCs/>
          <w:b/>
        </w:rPr>
        <w:t xml:space="preserve">Prepared By (Teacher Primary):</w:t>
      </w:r>
    </w:p>
    <w:p>
      <w:pPr>
        <w:pStyle w:val="BodyText"/>
      </w:pPr>
      <w:r>
        <w:t xml:space="preserve">Ms. Adunni Oyelaran</w:t>
      </w:r>
    </w:p>
    <w:p>
      <w:pPr>
        <w:pStyle w:val="BodyText"/>
      </w:pPr>
      <w:r>
        <w:t xml:space="preserve">Teacher Primary, Class 4B</w:t>
      </w:r>
    </w:p>
    <w:p>
      <w:pPr>
        <w:pStyle w:val="BodyText"/>
      </w:pPr>
      <w:r>
        <w:t xml:space="preserve">Lagos State Primary School, Yaba, Lagos</w:t>
      </w:r>
    </w:p>
    <w:p>
      <w:pPr>
        <w:pStyle w:val="BodyText"/>
      </w:pPr>
      <w:r>
        <w:t xml:space="preserve">Date: _______________</w:t>
      </w:r>
    </w:p>
    <w:p>
      <w:pPr>
        <w:pStyle w:val="BodyText"/>
      </w:pPr>
      <w:r>
        <w:rPr>
          <w:bCs/>
          <w:b/>
        </w:rPr>
        <w:t xml:space="preserve">Approved By (Head of Department):</w:t>
      </w:r>
    </w:p>
    <w:p>
      <w:pPr>
        <w:pStyle w:val="BodyText"/>
      </w:pPr>
      <w:r>
        <w:t xml:space="preserve">Mr. Tunde Bakare</w:t>
      </w:r>
    </w:p>
    <w:p>
      <w:pPr>
        <w:pStyle w:val="BodyText"/>
      </w:pPr>
      <w:r>
        <w:t xml:space="preserve">Head of Primary Department</w:t>
      </w:r>
    </w:p>
    <w:p>
      <w:pPr>
        <w:pStyle w:val="BodyText"/>
      </w:pPr>
      <w:r>
        <w:t xml:space="preserve">Lagos Primary Education Authority, Nigeria Lagos</w:t>
      </w:r>
    </w:p>
    <w:p>
      <w:pPr>
        <w:pStyle w:val="BodyText"/>
      </w:pPr>
      <w:r>
        <w:t xml:space="preserve">Date: _______________</w:t>
      </w:r>
    </w:p>
    <w:p>
      <w:pPr>
        <w:pStyle w:val="BodyText"/>
      </w:pPr>
      <w:r>
        <w:rPr>
          <w:bCs/>
          <w:b/>
        </w:rPr>
        <w:t xml:space="preserve">Accepted By (Supplier):</w:t>
      </w:r>
    </w:p>
    <w:p>
      <w:pPr>
        <w:pStyle w:val="BodyText"/>
      </w:pPr>
      <w:r>
        <w:t xml:space="preserve">Mr. Emeka Okafor</w:t>
      </w:r>
    </w:p>
    <w:p>
      <w:pPr>
        <w:pStyle w:val="BodyText"/>
      </w:pPr>
      <w:r>
        <w:t xml:space="preserve">Lagos Educational Supplies &amp; Resources Ltd.</w:t>
      </w:r>
    </w:p>
    <w:p>
      <w:pPr>
        <w:pStyle w:val="BodyText"/>
      </w:pPr>
      <w:r>
        <w:t xml:space="preserve">Lagos Island, Lagos, Nigeria</w:t>
      </w:r>
    </w:p>
    <w:p>
      <w:pPr>
        <w:pStyle w:val="BodyText"/>
      </w:pPr>
      <w:r>
        <w:t xml:space="preserve">Date: _______________</w:t>
      </w:r>
    </w:p>
    <w:p>
      <w:pPr>
        <w:pStyle w:val="BodyText"/>
      </w:pPr>
      <w:r>
        <w:rPr>
          <w:bCs/>
          <w:b/>
        </w:rPr>
        <w:t xml:space="preserve">Verified By (Procurement Officer):</w:t>
      </w:r>
    </w:p>
    <w:p>
      <w:pPr>
        <w:pStyle w:val="BodyText"/>
      </w:pPr>
      <w:r>
        <w:t xml:space="preserve">Ms. Folake Adeyemi</w:t>
      </w:r>
    </w:p>
    <w:p>
      <w:pPr>
        <w:pStyle w:val="BodyText"/>
      </w:pPr>
      <w:r>
        <w:t xml:space="preserve">Procurement &amp; Logistics Officer</w:t>
      </w:r>
    </w:p>
    <w:p>
      <w:pPr>
        <w:pStyle w:val="BodyText"/>
      </w:pPr>
      <w:r>
        <w:t xml:space="preserve">Lagos Primary Education Authority, Nigeria Lagos</w:t>
      </w:r>
    </w:p>
    <w:p>
      <w:pPr>
        <w:pStyle w:val="BodyText"/>
      </w:pPr>
      <w:r>
        <w:t xml:space="preserve">Date: _______________</w:t>
      </w:r>
    </w:p>
    <w:p>
      <w:pPr>
        <w:pStyle w:val="BodyText"/>
      </w:pPr>
      <w:r>
        <w:t xml:space="preserve">This Purchase Order document was generated by the Lagos Primary Education Authority, Nigeria Lagos. Document Reference: LPEA/TP/2025/00472. For inquiries regarding this Purchase Order, please contact the Procurement Office at procurement@lagosprimaryed.ng or call +234 (0) 803 456 7890. This document is the property of the Lagos Primary Education Authority and is intended solely for the use of the Teacher Primary and authorized school personnel in Nigeria Lagos.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Nigeria Lagos</dc:title>
  <dc:creator/>
  <dc:language>en</dc:language>
  <cp:keywords/>
  <dcterms:created xsi:type="dcterms:W3CDTF">2026-10-10T14:24:37Z</dcterms:created>
  <dcterms:modified xsi:type="dcterms:W3CDTF">2026-10-10T14:24:37Z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