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Teacher</w:t>
      </w:r>
      <w:r>
        <w:t xml:space="preserve"> </w:t>
      </w:r>
      <w:r>
        <w:t xml:space="preserve">Primary</w:t>
      </w:r>
      <w:r>
        <w:t xml:space="preserve"> </w:t>
      </w:r>
      <w:r>
        <w:t xml:space="preserve">-</w:t>
      </w:r>
      <w:r>
        <w:t xml:space="preserve"> </w:t>
      </w:r>
      <w:r>
        <w:t xml:space="preserve">Pakistan</w:t>
      </w:r>
      <w:r>
        <w:t xml:space="preserve"> </w:t>
      </w:r>
      <w:r>
        <w:t xml:space="preserve">Karachi</w:t>
      </w:r>
    </w:p>
    <w:bookmarkStart w:id="20" w:name="purchase-order"/>
    <w:p>
      <w:pPr>
        <w:pStyle w:val="Heading1"/>
      </w:pPr>
      <w:r>
        <w:t xml:space="preserve">PURCHASE ORDER</w:t>
      </w:r>
    </w:p>
    <w:p>
      <w:pPr>
        <w:pStyle w:val="FirstParagraph"/>
      </w:pPr>
      <w:r>
        <w:rPr>
          <w:bCs/>
          <w:b/>
        </w:rPr>
        <w:t xml:space="preserve">Karachi Primary Education Development Authority (KPEDA)</w:t>
      </w:r>
    </w:p>
    <w:p>
      <w:pPr>
        <w:pStyle w:val="BodyText"/>
      </w:pPr>
      <w:r>
        <w:t xml:space="preserve">Office of the Director General, Education Division</w:t>
      </w:r>
    </w:p>
    <w:p>
      <w:pPr>
        <w:pStyle w:val="BodyText"/>
      </w:pPr>
      <w:r>
        <w:t xml:space="preserve">Plot 42, Clifton Block 5,</w:t>
      </w:r>
      <w:r>
        <w:t xml:space="preserve"> </w:t>
      </w:r>
      <w:r>
        <w:t xml:space="preserve">Pakistan Karachi</w:t>
      </w:r>
      <w:r>
        <w:t xml:space="preserve"> </w:t>
      </w:r>
      <w:r>
        <w:t xml:space="preserve">– 75600</w:t>
      </w:r>
    </w:p>
    <w:p>
      <w:pPr>
        <w:pStyle w:val="BodyText"/>
      </w:pPr>
      <w:r>
        <w:t xml:space="preserve">Tel: +92-21-3587-4421 | Email: procurement@kpeda.gov.pk</w:t>
      </w:r>
    </w:p>
    <w:bookmarkEnd w:id="20"/>
    <w:p>
      <w:pPr>
        <w:pStyle w:val="BodyText"/>
      </w:pPr>
      <w:r>
        <w:rPr>
          <w:bCs/>
          <w:b/>
        </w:rPr>
        <w:t xml:space="preserve">Purchase Order No.:</w:t>
      </w:r>
      <w:r>
        <w:t xml:space="preserve"> </w:t>
      </w:r>
      <w:r>
        <w:t xml:space="preserve">KPEDA/PO/2025/TP-0472</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Supplier Name:</w:t>
      </w:r>
      <w:r>
        <w:t xml:space="preserve"> </w:t>
      </w:r>
      <w:r>
        <w:t xml:space="preserve">Al-Noor Educational Supplies &amp; Equipment Co. (Pvt.) Ltd.</w:t>
      </w:r>
      <w:r>
        <w:br/>
      </w:r>
      <w:r>
        <w:rPr>
          <w:bCs/>
          <w:b/>
        </w:rPr>
        <w:t xml:space="preserve">Supplier Address:</w:t>
      </w:r>
      <w:r>
        <w:t xml:space="preserve"> </w:t>
      </w:r>
      <w:r>
        <w:t xml:space="preserve">18-B, Saddar Commercial Area,</w:t>
      </w:r>
      <w:r>
        <w:t xml:space="preserve"> </w:t>
      </w:r>
      <w:r>
        <w:t xml:space="preserve">Pakistan Karachi</w:t>
      </w:r>
      <w:r>
        <w:t xml:space="preserve"> </w:t>
      </w:r>
      <w:r>
        <w:t xml:space="preserve">– 74000</w:t>
      </w:r>
      <w:r>
        <w:br/>
      </w:r>
      <w:r>
        <w:rPr>
          <w:bCs/>
          <w:b/>
        </w:rPr>
        <w:t xml:space="preserve">Supplier NTN:</w:t>
      </w:r>
      <w:r>
        <w:t xml:space="preserve"> </w:t>
      </w:r>
      <w:r>
        <w:t xml:space="preserve">7845213-6</w:t>
      </w:r>
      <w:r>
        <w:br/>
      </w:r>
      <w:r>
        <w:rPr>
          <w:bCs/>
          <w:b/>
        </w:rPr>
        <w:t xml:space="preserve">Supplier Phone:</w:t>
      </w:r>
      <w:r>
        <w:t xml:space="preserve"> </w:t>
      </w:r>
      <w:r>
        <w:t xml:space="preserve">+92-21-3234-8890</w:t>
      </w:r>
    </w:p>
    <w:p>
      <w:pPr>
        <w:pStyle w:val="BodyText"/>
      </w:pPr>
      <w:r>
        <w:t xml:space="preserve">BILL TO / SHIP TO</w:t>
      </w:r>
    </w:p>
    <w:tbl>
      <w:tblPr>
        <w:tblStyle w:val="Table"/>
        <w:tblW w:type="pct" w:w="5000"/>
        <w:tblLook w:firstRow="0" w:lastRow="0" w:firstColumn="0" w:lastColumn="0" w:noHBand="0" w:noVBand="0" w:val="0000"/>
      </w:tblPr>
      <w:tblGrid>
        <w:gridCol w:w="3960"/>
        <w:gridCol w:w="3960"/>
      </w:tblGrid>
      <w:tr>
        <w:tc>
          <w:tcPr/>
          <w:p>
            <w:pPr>
              <w:pStyle w:val="Compact"/>
              <w:jc w:val="left"/>
            </w:pPr>
            <w:r>
              <w:rPr>
                <w:bCs/>
                <w:b/>
              </w:rPr>
              <w:t xml:space="preserve">Bill To:</w:t>
            </w:r>
            <w:r>
              <w:br/>
            </w:r>
            <w:r>
              <w:t xml:space="preserve">Karachi Primary Education Development Authority</w:t>
            </w:r>
            <w:r>
              <w:br/>
            </w:r>
            <w:r>
              <w:t xml:space="preserve">Accounts &amp; Procurement Section</w:t>
            </w:r>
            <w:r>
              <w:br/>
            </w:r>
            <w:r>
              <w:t xml:space="preserve">Plot 42, Clifton Block 5,</w:t>
            </w:r>
            <w:r>
              <w:t xml:space="preserve"> </w:t>
            </w:r>
            <w:r>
              <w:t xml:space="preserve">Pakistan Karachi</w:t>
            </w:r>
            <w:r>
              <w:t xml:space="preserve"> </w:t>
            </w:r>
            <w:r>
              <w:t xml:space="preserve">– 75600</w:t>
            </w:r>
            <w:r>
              <w:br/>
            </w:r>
            <w:r>
              <w:t xml:space="preserve">Attn: Mr. Ahmed Raza, Senior Accounts Officer</w:t>
            </w:r>
          </w:p>
        </w:tc>
        <w:tc>
          <w:tcPr/>
          <w:p>
            <w:pPr>
              <w:pStyle w:val="Compact"/>
              <w:jc w:val="left"/>
            </w:pPr>
            <w:r>
              <w:rPr>
                <w:bCs/>
                <w:b/>
              </w:rPr>
              <w:t xml:space="preserve">Ship To:</w:t>
            </w:r>
            <w:r>
              <w:br/>
            </w:r>
            <w:r>
              <w:t xml:space="preserve">KPEDA Central Warehouse, Teacher Primary Training Complex</w:t>
            </w:r>
            <w:r>
              <w:br/>
            </w:r>
            <w:r>
              <w:t xml:space="preserve">22-A, I.I. Chundrigar Road,</w:t>
            </w:r>
            <w:r>
              <w:t xml:space="preserve"> </w:t>
            </w:r>
            <w:r>
              <w:t xml:space="preserve">Pakistan Karachi</w:t>
            </w:r>
            <w:r>
              <w:t xml:space="preserve"> </w:t>
            </w:r>
            <w:r>
              <w:t xml:space="preserve">– 74200</w:t>
            </w:r>
            <w:r>
              <w:br/>
            </w:r>
            <w:r>
              <w:t xml:space="preserve">Attn: Ms. Fatima Khan, Logistics Coordinator</w:t>
            </w:r>
          </w:p>
        </w:tc>
      </w:tr>
    </w:tbl>
    <w:p>
      <w:pPr>
        <w:pStyle w:val="BodyText"/>
      </w:pPr>
      <w:r>
        <w:t xml:space="preserve">PURCHASE ORDER LINE ITEMS – Teacher Primary Programme, Pakistan Karachi</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Goods /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(PKR)</w:t>
            </w:r>
          </w:p>
        </w:tc>
        <w:tc>
          <w:tcPr/>
          <w:p>
            <w:pPr>
              <w:pStyle w:val="Compact"/>
              <w:jc w:val="left"/>
            </w:pPr>
            <w:r>
              <w:t xml:space="preserve">Total Amount (PKR)</w:t>
            </w:r>
          </w:p>
        </w:tc>
      </w:tr>
      <w:tr>
        <w:tc>
          <w:tcPr/>
          <w:p>
            <w:pPr>
              <w:pStyle w:val="Compact"/>
              <w:jc w:val="left"/>
            </w:pPr>
            <w:r>
              <w:t xml:space="preserve">1</w:t>
            </w:r>
          </w:p>
        </w:tc>
        <w:tc>
          <w:tcPr/>
          <w:p>
            <w:pPr>
              <w:pStyle w:val="Compact"/>
              <w:jc w:val="left"/>
            </w:pPr>
            <w:r>
              <w:t xml:space="preserve">Primary Teacher Training Manuals (Urdu &amp; English) – Curriculum-aligned for</w:t>
            </w:r>
            <w:r>
              <w:t xml:space="preserve"> </w:t>
            </w:r>
            <w:r>
              <w:t xml:space="preserve">Teacher Primary</w:t>
            </w:r>
            <w:r>
              <w:t xml:space="preserve"> </w:t>
            </w:r>
            <w:r>
              <w:t xml:space="preserve">certification programme,</w:t>
            </w:r>
            <w:r>
              <w:t xml:space="preserve"> </w:t>
            </w:r>
            <w:r>
              <w:t xml:space="preserve">Pakistan Karachi</w:t>
            </w:r>
            <w:r>
              <w:t xml:space="preserve"> </w:t>
            </w:r>
            <w:r>
              <w:t xml:space="preserve">edition, 2025 syllabus</w:t>
            </w:r>
          </w:p>
        </w:tc>
        <w:tc>
          <w:tcPr/>
          <w:p>
            <w:pPr>
              <w:pStyle w:val="Compact"/>
              <w:jc w:val="left"/>
            </w:pPr>
            <w:r>
              <w:t xml:space="preserve">1,200</w:t>
            </w:r>
          </w:p>
        </w:tc>
        <w:tc>
          <w:tcPr/>
          <w:p>
            <w:pPr>
              <w:pStyle w:val="Compact"/>
              <w:jc w:val="left"/>
            </w:pPr>
            <w:r>
              <w:t xml:space="preserve">Copies</w:t>
            </w:r>
          </w:p>
        </w:tc>
        <w:tc>
          <w:tcPr/>
          <w:p>
            <w:pPr>
              <w:pStyle w:val="Compact"/>
              <w:jc w:val="left"/>
            </w:pPr>
            <w:r>
              <w:t xml:space="preserve">1,850</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Interactive Whiteboard Display Units (86-inch) for</w:t>
            </w:r>
            <w:r>
              <w:t xml:space="preserve"> </w:t>
            </w:r>
            <w:r>
              <w:t xml:space="preserve">Teacher Primary</w:t>
            </w:r>
            <w:r>
              <w:t xml:space="preserve"> </w:t>
            </w:r>
            <w:r>
              <w:t xml:space="preserve">demonstration classrooms in Karachi public primary schools</w:t>
            </w:r>
          </w:p>
        </w:tc>
        <w:tc>
          <w:tcPr/>
          <w:p>
            <w:pPr>
              <w:pStyle w:val="Compact"/>
              <w:jc w:val="left"/>
            </w:pPr>
            <w:r>
              <w:t xml:space="preserve">45</w:t>
            </w:r>
          </w:p>
        </w:tc>
        <w:tc>
          <w:tcPr/>
          <w:p>
            <w:pPr>
              <w:pStyle w:val="Compact"/>
              <w:jc w:val="left"/>
            </w:pPr>
            <w:r>
              <w:t xml:space="preserve">Units</w:t>
            </w:r>
          </w:p>
        </w:tc>
        <w:tc>
          <w:tcPr/>
          <w:p>
            <w:pPr>
              <w:pStyle w:val="Compact"/>
              <w:jc w:val="left"/>
            </w:pPr>
            <w:r>
              <w:t xml:space="preserve">185,000</w:t>
            </w:r>
          </w:p>
        </w:tc>
        <w:tc>
          <w:tcPr/>
          <w:p>
            <w:pPr>
              <w:pStyle w:val="Compact"/>
              <w:jc w:val="left"/>
            </w:pPr>
            <w:r>
              <w:t xml:space="preserve">8,325,000</w:t>
            </w:r>
          </w:p>
        </w:tc>
      </w:tr>
      <w:tr>
        <w:tc>
          <w:tcPr/>
          <w:p>
            <w:pPr>
              <w:pStyle w:val="Compact"/>
              <w:jc w:val="left"/>
            </w:pPr>
            <w:r>
              <w:t xml:space="preserve">3</w:t>
            </w:r>
          </w:p>
        </w:tc>
        <w:tc>
          <w:tcPr/>
          <w:p>
            <w:pPr>
              <w:pStyle w:val="Compact"/>
              <w:jc w:val="left"/>
            </w:pPr>
            <w:r>
              <w:t xml:space="preserve">Primary School Teaching Kits – Mathematics, Science, and Language Arts (Grade 1–5) for</w:t>
            </w:r>
            <w:r>
              <w:t xml:space="preserve"> </w:t>
            </w:r>
            <w:r>
              <w:t xml:space="preserve">Teacher Primary</w:t>
            </w:r>
            <w:r>
              <w:t xml:space="preserve"> </w:t>
            </w:r>
            <w:r>
              <w:t xml:space="preserve">practicum sessions</w:t>
            </w:r>
          </w:p>
        </w:tc>
        <w:tc>
          <w:tcPr/>
          <w:p>
            <w:pPr>
              <w:pStyle w:val="Compact"/>
              <w:jc w:val="left"/>
            </w:pPr>
            <w:r>
              <w:t xml:space="preserve">300</w:t>
            </w:r>
          </w:p>
        </w:tc>
        <w:tc>
          <w:tcPr/>
          <w:p>
            <w:pPr>
              <w:pStyle w:val="Compact"/>
              <w:jc w:val="left"/>
            </w:pPr>
            <w:r>
              <w:t xml:space="preserve">Kits</w:t>
            </w:r>
          </w:p>
        </w:tc>
        <w:tc>
          <w:tcPr/>
          <w:p>
            <w:pPr>
              <w:pStyle w:val="Compact"/>
              <w:jc w:val="left"/>
            </w:pPr>
            <w:r>
              <w:t xml:space="preserve">7,200</w:t>
            </w:r>
          </w:p>
        </w:tc>
        <w:tc>
          <w:tcPr/>
          <w:p>
            <w:pPr>
              <w:pStyle w:val="Compact"/>
              <w:jc w:val="left"/>
            </w:pPr>
            <w:r>
              <w:t xml:space="preserve">2,160,000</w:t>
            </w:r>
          </w:p>
        </w:tc>
      </w:tr>
      <w:tr>
        <w:tc>
          <w:tcPr/>
          <w:p>
            <w:pPr>
              <w:pStyle w:val="Compact"/>
              <w:jc w:val="left"/>
            </w:pPr>
            <w:r>
              <w:t xml:space="preserve">4</w:t>
            </w:r>
          </w:p>
        </w:tc>
        <w:tc>
          <w:tcPr/>
          <w:p>
            <w:pPr>
              <w:pStyle w:val="Compact"/>
              <w:jc w:val="left"/>
            </w:pPr>
            <w:r>
              <w:t xml:space="preserve">Ergonomic Teaching Desks and Chairs (Set of 10) for</w:t>
            </w:r>
            <w:r>
              <w:t xml:space="preserve"> </w:t>
            </w:r>
            <w:r>
              <w:t xml:space="preserve">Teacher Primary</w:t>
            </w:r>
            <w:r>
              <w:t xml:space="preserve"> </w:t>
            </w:r>
            <w:r>
              <w:t xml:space="preserve">training halls, Karachi district centres</w:t>
            </w:r>
          </w:p>
        </w:tc>
        <w:tc>
          <w:tcPr/>
          <w:p>
            <w:pPr>
              <w:pStyle w:val="Compact"/>
              <w:jc w:val="left"/>
            </w:pPr>
            <w:r>
              <w:t xml:space="preserve">12</w:t>
            </w:r>
          </w:p>
        </w:tc>
        <w:tc>
          <w:tcPr/>
          <w:p>
            <w:pPr>
              <w:pStyle w:val="Compact"/>
              <w:jc w:val="left"/>
            </w:pPr>
            <w:r>
              <w:t xml:space="preserve">Sets</w:t>
            </w:r>
          </w:p>
        </w:tc>
        <w:tc>
          <w:tcPr/>
          <w:p>
            <w:pPr>
              <w:pStyle w:val="Compact"/>
              <w:jc w:val="left"/>
            </w:pPr>
            <w:r>
              <w:t xml:space="preserve">95,000</w:t>
            </w:r>
          </w:p>
        </w:tc>
        <w:tc>
          <w:tcPr/>
          <w:p>
            <w:pPr>
              <w:pStyle w:val="Compact"/>
              <w:jc w:val="left"/>
            </w:pPr>
            <w:r>
              <w:t xml:space="preserve">1,140,000</w:t>
            </w:r>
          </w:p>
        </w:tc>
      </w:tr>
      <w:tr>
        <w:tc>
          <w:tcPr/>
          <w:p>
            <w:pPr>
              <w:pStyle w:val="Compact"/>
              <w:jc w:val="left"/>
            </w:pPr>
            <w:r>
              <w:t xml:space="preserve">5</w:t>
            </w:r>
          </w:p>
        </w:tc>
        <w:tc>
          <w:tcPr/>
          <w:p>
            <w:pPr>
              <w:pStyle w:val="Compact"/>
              <w:jc w:val="left"/>
            </w:pPr>
            <w:r>
              <w:t xml:space="preserve">Student Workbooks and Assessment Papers (Term 1 &amp; 2) –</w:t>
            </w:r>
            <w:r>
              <w:t xml:space="preserve"> </w:t>
            </w:r>
            <w:r>
              <w:t xml:space="preserve">Teacher Primary</w:t>
            </w:r>
            <w:r>
              <w:t xml:space="preserve"> </w:t>
            </w:r>
            <w:r>
              <w:t xml:space="preserve">evaluation materials, printed in</w:t>
            </w:r>
            <w:r>
              <w:t xml:space="preserve"> </w:t>
            </w:r>
            <w:r>
              <w:t xml:space="preserve">Pakistan Karachi</w:t>
            </w:r>
          </w:p>
        </w:tc>
        <w:tc>
          <w:tcPr/>
          <w:p>
            <w:pPr>
              <w:pStyle w:val="Compact"/>
              <w:jc w:val="left"/>
            </w:pPr>
            <w:r>
              <w:t xml:space="preserve">5,000</w:t>
            </w:r>
          </w:p>
        </w:tc>
        <w:tc>
          <w:tcPr/>
          <w:p>
            <w:pPr>
              <w:pStyle w:val="Compact"/>
              <w:jc w:val="left"/>
            </w:pPr>
            <w:r>
              <w:t xml:space="preserve">Sets</w:t>
            </w:r>
          </w:p>
        </w:tc>
        <w:tc>
          <w:tcPr/>
          <w:p>
            <w:pPr>
              <w:pStyle w:val="Compact"/>
              <w:jc w:val="left"/>
            </w:pPr>
            <w:r>
              <w:t xml:space="preserve">420</w:t>
            </w:r>
          </w:p>
        </w:tc>
        <w:tc>
          <w:tcPr/>
          <w:p>
            <w:pPr>
              <w:pStyle w:val="Compact"/>
              <w:jc w:val="left"/>
            </w:pPr>
            <w:r>
              <w:t xml:space="preserve">2,100,000</w:t>
            </w:r>
          </w:p>
        </w:tc>
      </w:tr>
      <w:tr>
        <w:tc>
          <w:tcPr/>
          <w:p>
            <w:pPr>
              <w:pStyle w:val="Compact"/>
              <w:jc w:val="left"/>
            </w:pPr>
            <w:r>
              <w:t xml:space="preserve">6</w:t>
            </w:r>
          </w:p>
        </w:tc>
        <w:tc>
          <w:tcPr/>
          <w:p>
            <w:pPr>
              <w:pStyle w:val="Compact"/>
              <w:jc w:val="left"/>
            </w:pPr>
            <w:r>
              <w:t xml:space="preserve">Portable Projectors (3,500 lumens) with tripods for mobile</w:t>
            </w:r>
            <w:r>
              <w:t xml:space="preserve"> </w:t>
            </w:r>
            <w:r>
              <w:t xml:space="preserve">Teacher Primary</w:t>
            </w:r>
            <w:r>
              <w:t xml:space="preserve"> </w:t>
            </w:r>
            <w:r>
              <w:t xml:space="preserve">training units deployed across Karachi neighbourhoods</w:t>
            </w:r>
          </w:p>
        </w:tc>
        <w:tc>
          <w:tcPr/>
          <w:p>
            <w:pPr>
              <w:pStyle w:val="Compact"/>
              <w:jc w:val="left"/>
            </w:pPr>
            <w:r>
              <w:t xml:space="preserve">30</w:t>
            </w:r>
          </w:p>
        </w:tc>
        <w:tc>
          <w:tcPr/>
          <w:p>
            <w:pPr>
              <w:pStyle w:val="Compact"/>
              <w:jc w:val="left"/>
            </w:pPr>
            <w:r>
              <w:t xml:space="preserve">Units</w:t>
            </w:r>
          </w:p>
        </w:tc>
        <w:tc>
          <w:tcPr/>
          <w:p>
            <w:pPr>
              <w:pStyle w:val="Compact"/>
              <w:jc w:val="left"/>
            </w:pPr>
            <w:r>
              <w:t xml:space="preserve">62,000</w:t>
            </w:r>
          </w:p>
        </w:tc>
        <w:tc>
          <w:tcPr/>
          <w:p>
            <w:pPr>
              <w:pStyle w:val="Compact"/>
              <w:jc w:val="left"/>
            </w:pPr>
            <w:r>
              <w:t xml:space="preserve">1,860,000</w:t>
            </w:r>
          </w:p>
        </w:tc>
      </w:tr>
      <w:tr>
        <w:tc>
          <w:tcPr/>
          <w:p>
            <w:pPr>
              <w:pStyle w:val="Compact"/>
              <w:jc w:val="left"/>
            </w:pPr>
            <w:r>
              <w:t xml:space="preserve">7</w:t>
            </w:r>
          </w:p>
        </w:tc>
        <w:tc>
          <w:tcPr/>
          <w:p>
            <w:pPr>
              <w:pStyle w:val="Compact"/>
              <w:jc w:val="left"/>
            </w:pPr>
            <w:r>
              <w:t xml:space="preserve">Classroom Audio-Visual Recording Equipment (Camera + Microphone + Tripod) for</w:t>
            </w:r>
            <w:r>
              <w:t xml:space="preserve"> </w:t>
            </w:r>
            <w:r>
              <w:t xml:space="preserve">Teacher Primary</w:t>
            </w:r>
            <w:r>
              <w:t xml:space="preserve"> </w:t>
            </w:r>
            <w:r>
              <w:t xml:space="preserve">lesson observation and peer review</w:t>
            </w:r>
          </w:p>
        </w:tc>
        <w:tc>
          <w:tcPr/>
          <w:p>
            <w:pPr>
              <w:pStyle w:val="Compact"/>
              <w:jc w:val="left"/>
            </w:pPr>
            <w:r>
              <w:t xml:space="preserve">25</w:t>
            </w:r>
          </w:p>
        </w:tc>
        <w:tc>
          <w:tcPr/>
          <w:p>
            <w:pPr>
              <w:pStyle w:val="Compact"/>
              <w:jc w:val="left"/>
            </w:pPr>
            <w:r>
              <w:t xml:space="preserve">Sets</w:t>
            </w:r>
          </w:p>
        </w:tc>
        <w:tc>
          <w:tcPr/>
          <w:p>
            <w:pPr>
              <w:pStyle w:val="Compact"/>
              <w:jc w:val="left"/>
            </w:pPr>
            <w:r>
              <w:t xml:space="preserve">48,500</w:t>
            </w:r>
          </w:p>
        </w:tc>
        <w:tc>
          <w:tcPr/>
          <w:p>
            <w:pPr>
              <w:pStyle w:val="Compact"/>
              <w:jc w:val="left"/>
            </w:pPr>
            <w:r>
              <w:t xml:space="preserve">1,212,500</w:t>
            </w:r>
          </w:p>
        </w:tc>
      </w:tr>
      <w:tr>
        <w:tc>
          <w:tcPr/>
          <w:p>
            <w:pPr>
              <w:pStyle w:val="Compact"/>
              <w:jc w:val="left"/>
            </w:pPr>
            <w:r>
              <w:t xml:space="preserve">8</w:t>
            </w:r>
          </w:p>
        </w:tc>
        <w:tc>
          <w:tcPr/>
          <w:p>
            <w:pPr>
              <w:pStyle w:val="Compact"/>
              <w:jc w:val="left"/>
            </w:pPr>
            <w:r>
              <w:t xml:space="preserve">Professional Development Workshop Facilitation Services – 12-day</w:t>
            </w:r>
            <w:r>
              <w:t xml:space="preserve"> </w:t>
            </w:r>
            <w:r>
              <w:t xml:space="preserve">Teacher Primary</w:t>
            </w:r>
            <w:r>
              <w:t xml:space="preserve"> </w:t>
            </w:r>
            <w:r>
              <w:t xml:space="preserve">induction programme,</w:t>
            </w:r>
            <w:r>
              <w:t xml:space="preserve"> </w:t>
            </w:r>
            <w:r>
              <w:t xml:space="preserve">Pakistan Karachi</w:t>
            </w:r>
            <w:r>
              <w:t xml:space="preserve"> </w:t>
            </w:r>
            <w:r>
              <w:t xml:space="preserve">(venue, catering, and expert facilitators included)</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2,400,000</w:t>
            </w:r>
          </w:p>
        </w:tc>
        <w:tc>
          <w:tcPr/>
          <w:p>
            <w:pPr>
              <w:pStyle w:val="Compact"/>
              <w:jc w:val="left"/>
            </w:pPr>
            <w:r>
              <w:t xml:space="preserve">2,400,000</w:t>
            </w:r>
          </w:p>
        </w:tc>
      </w:tr>
      <w:tr>
        <w:tc>
          <w:tcPr>
            <w:gridSpan w:val="5"/>
          </w:tcPr>
          <w:p>
            <w:pPr>
              <w:pStyle w:val="Compact"/>
              <w:jc w:val="right"/>
            </w:pPr>
            <w:r>
              <w:t xml:space="preserve">SUBTOTAL</w:t>
            </w:r>
          </w:p>
        </w:tc>
        <w:tc>
          <w:tcPr/>
          <w:p>
            <w:pPr>
              <w:pStyle w:val="Compact"/>
              <w:jc w:val="left"/>
            </w:pPr>
            <w:r>
              <w:t xml:space="preserve">21,417,500</w:t>
            </w:r>
          </w:p>
        </w:tc>
      </w:tr>
      <w:tr>
        <w:tc>
          <w:tcPr>
            <w:gridSpan w:val="5"/>
          </w:tcPr>
          <w:p>
            <w:pPr>
              <w:pStyle w:val="Compact"/>
              <w:jc w:val="right"/>
            </w:pPr>
            <w:r>
              <w:t xml:space="preserve">Sales Tax (18% – Sindh Province, Pakistan Karachi)</w:t>
            </w:r>
          </w:p>
        </w:tc>
        <w:tc>
          <w:tcPr/>
          <w:p>
            <w:pPr>
              <w:pStyle w:val="Compact"/>
              <w:jc w:val="left"/>
            </w:pPr>
            <w:r>
              <w:t xml:space="preserve">3,855,150</w:t>
            </w:r>
          </w:p>
        </w:tc>
      </w:tr>
      <w:tr>
        <w:tc>
          <w:tcPr>
            <w:gridSpan w:val="5"/>
          </w:tcPr>
          <w:p>
            <w:pPr>
              <w:pStyle w:val="Compact"/>
              <w:jc w:val="right"/>
            </w:pPr>
            <w:r>
              <w:t xml:space="preserve">GRAND TOTAL (PKR)</w:t>
            </w:r>
          </w:p>
        </w:tc>
        <w:tc>
          <w:tcPr/>
          <w:p>
            <w:pPr>
              <w:pStyle w:val="Compact"/>
              <w:jc w:val="left"/>
            </w:pPr>
            <w:r>
              <w:t xml:space="preserve">25,272,650</w:t>
            </w:r>
          </w:p>
        </w:tc>
      </w:tr>
    </w:tbl>
    <w:p>
      <w:pPr>
        <w:pStyle w:val="BodyText"/>
      </w:pPr>
      <w:r>
        <w:t xml:space="preserve">TERMS AND CONDITIONS OF THIS PURCHASE ORDER</w:t>
      </w:r>
    </w:p>
    <w:p>
      <w:pPr>
        <w:numPr>
          <w:ilvl w:val="0"/>
          <w:numId w:val="1001"/>
        </w:numPr>
        <w:pStyle w:val="Compact"/>
      </w:pPr>
      <w:r>
        <w:rPr>
          <w:bCs/>
          <w:b/>
        </w:rPr>
        <w:t xml:space="preserve">Scope:</w:t>
      </w:r>
      <w:r>
        <w:t xml:space="preserve"> </w:t>
      </w:r>
      <w:r>
        <w:t xml:space="preserve">This Purchase Order is issued exclusively for the procurement of educational materials, equipment, and professional development services required to support the</w:t>
      </w:r>
      <w:r>
        <w:t xml:space="preserve"> </w:t>
      </w:r>
      <w:r>
        <w:t xml:space="preserve">Teacher Primary</w:t>
      </w:r>
      <w:r>
        <w:t xml:space="preserve"> </w:t>
      </w:r>
      <w:r>
        <w:t xml:space="preserve">capacity-building programme administered by KPEDA for all public primary schools within the</w:t>
      </w:r>
      <w:r>
        <w:t xml:space="preserve"> </w:t>
      </w:r>
      <w:r>
        <w:t xml:space="preserve">Pakistan Karachi</w:t>
      </w:r>
      <w:r>
        <w:t xml:space="preserve"> </w:t>
      </w:r>
      <w:r>
        <w:t xml:space="preserve">metropolitan area.</w:t>
      </w:r>
    </w:p>
    <w:p>
      <w:pPr>
        <w:numPr>
          <w:ilvl w:val="0"/>
          <w:numId w:val="1001"/>
        </w:numPr>
        <w:pStyle w:val="Compact"/>
      </w:pPr>
      <w:r>
        <w:rPr>
          <w:bCs/>
          <w:b/>
        </w:rPr>
        <w:t xml:space="preserve">Delivery:</w:t>
      </w:r>
      <w:r>
        <w:t xml:space="preserve"> </w:t>
      </w:r>
      <w:r>
        <w:t xml:space="preserve">The supplier shall deliver all physical goods to the KPEDA Central Warehouse located on I.I. Chundrigar Road,</w:t>
      </w:r>
      <w:r>
        <w:t xml:space="preserve"> </w:t>
      </w:r>
      <w:r>
        <w:t xml:space="preserve">Pakistan Karachi</w:t>
      </w:r>
      <w:r>
        <w:t xml:space="preserve">, within thirty (30) calendar days from the date of this Purchase Order. Delivery shall be made between 09:00 and 16:00 hours, Monday through Saturday, in accordance with Karachi municipal transport regulations.</w:t>
      </w:r>
    </w:p>
    <w:p>
      <w:pPr>
        <w:numPr>
          <w:ilvl w:val="0"/>
          <w:numId w:val="1001"/>
        </w:numPr>
        <w:pStyle w:val="Compact"/>
      </w:pPr>
      <w:r>
        <w:rPr>
          <w:bCs/>
          <w:b/>
        </w:rPr>
        <w:t xml:space="preserve">Quality Standards:</w:t>
      </w:r>
      <w:r>
        <w:t xml:space="preserve"> </w:t>
      </w:r>
      <w:r>
        <w:t xml:space="preserve">All printed materials must conform to the Sindh Board of Intermediate and Secondary Education (SBISE) primary curriculum guidelines. Electronic equipment must carry a minimum two-year manufacturer warranty and comply with Pakistan Standards and Quality Control Authority (PSQCA) certification requirements.</w:t>
      </w:r>
    </w:p>
    <w:p>
      <w:pPr>
        <w:numPr>
          <w:ilvl w:val="0"/>
          <w:numId w:val="1001"/>
        </w:numPr>
        <w:pStyle w:val="Compact"/>
      </w:pPr>
      <w:r>
        <w:rPr>
          <w:bCs/>
          <w:b/>
        </w:rPr>
        <w:t xml:space="preserve">Payment Terms:</w:t>
      </w:r>
      <w:r>
        <w:t xml:space="preserve"> </w:t>
      </w:r>
      <w:r>
        <w:t xml:space="preserve">Payment shall be made via bank transfer to the supplier's designated account within forty-five (45) days of receipt of a valid tax invoice and successful inspection and acceptance of all delivered items by the KPEDA Quality Assurance Committee in</w:t>
      </w:r>
      <w:r>
        <w:t xml:space="preserve"> </w:t>
      </w:r>
      <w:r>
        <w:t xml:space="preserve">Pakistan Karachi</w:t>
      </w:r>
      <w:r>
        <w:t xml:space="preserve">. No advance payment shall be made under this Purchase Order.</w:t>
      </w:r>
    </w:p>
    <w:p>
      <w:pPr>
        <w:numPr>
          <w:ilvl w:val="0"/>
          <w:numId w:val="1001"/>
        </w:numPr>
        <w:pStyle w:val="Compact"/>
      </w:pPr>
      <w:r>
        <w:rPr>
          <w:bCs/>
          <w:b/>
        </w:rPr>
        <w:t xml:space="preserve">Inspection and Acceptance:</w:t>
      </w:r>
      <w:r>
        <w:t xml:space="preserve"> </w:t>
      </w:r>
      <w:r>
        <w:t xml:space="preserve">Upon delivery, a joint inspection team comprising KPEDA representatives and an independent quality auditor shall verify the quantity, condition, and specification compliance of all items. Any defective or non-conforming goods must be replaced by the supplier within ten (10) working days at the supplier's sole cost.</w:t>
      </w:r>
    </w:p>
    <w:p>
      <w:pPr>
        <w:numPr>
          <w:ilvl w:val="0"/>
          <w:numId w:val="1001"/>
        </w:numPr>
        <w:pStyle w:val="Compact"/>
      </w:pPr>
      <w:r>
        <w:rPr>
          <w:bCs/>
          <w:b/>
        </w:rPr>
        <w:t xml:space="preserve">Warranty and After-Sales Support:</w:t>
      </w:r>
      <w:r>
        <w:t xml:space="preserve"> </w:t>
      </w:r>
      <w:r>
        <w:t xml:space="preserve">The supplier warrants that all</w:t>
      </w:r>
      <w:r>
        <w:t xml:space="preserve"> </w:t>
      </w:r>
      <w:r>
        <w:t xml:space="preserve">Teacher Primary</w:t>
      </w:r>
      <w:r>
        <w:t xml:space="preserve"> </w:t>
      </w:r>
      <w:r>
        <w:t xml:space="preserve">training equipment shall remain free from manufacturing defects for a period of twenty-four (24) months from the date of acceptance. The supplier shall maintain a dedicated after-sales service desk in</w:t>
      </w:r>
      <w:r>
        <w:t xml:space="preserve"> </w:t>
      </w:r>
      <w:r>
        <w:t xml:space="preserve">Pakistan Karachi</w:t>
      </w:r>
      <w:r>
        <w:t xml:space="preserve"> </w:t>
      </w:r>
      <w:r>
        <w:t xml:space="preserve">for the duration of the warranty period.</w:t>
      </w:r>
    </w:p>
    <w:p>
      <w:pPr>
        <w:numPr>
          <w:ilvl w:val="0"/>
          <w:numId w:val="1001"/>
        </w:numPr>
        <w:pStyle w:val="Compact"/>
      </w:pPr>
      <w:r>
        <w:rPr>
          <w:bCs/>
          <w:b/>
        </w:rPr>
        <w:t xml:space="preserve">Compliance with Local Regulations:</w:t>
      </w:r>
      <w:r>
        <w:t xml:space="preserve"> </w:t>
      </w:r>
      <w:r>
        <w:t xml:space="preserve">The supplier acknowledges that this Purchase Order is governed by the Sindh Public Procurement Rules, 2014, and all applicable federal and provincial laws of the Islamic Republic of Pakistan. All goods must be sourced or manufactured in compliance with Pakistani labour and environmental regulations.</w:t>
      </w:r>
    </w:p>
    <w:p>
      <w:pPr>
        <w:numPr>
          <w:ilvl w:val="0"/>
          <w:numId w:val="1001"/>
        </w:numPr>
        <w:pStyle w:val="Compact"/>
      </w:pPr>
      <w:r>
        <w:rPr>
          <w:bCs/>
          <w:b/>
        </w:rPr>
        <w:t xml:space="preserve">Confidentiality:</w:t>
      </w:r>
      <w:r>
        <w:t xml:space="preserve"> </w:t>
      </w:r>
      <w:r>
        <w:t xml:space="preserve">The supplier shall treat all programme details, trainee data, and internal KPEDA documentation related to the</w:t>
      </w:r>
      <w:r>
        <w:t xml:space="preserve"> </w:t>
      </w:r>
      <w:r>
        <w:t xml:space="preserve">Teacher Primary</w:t>
      </w:r>
      <w:r>
        <w:t xml:space="preserve"> </w:t>
      </w:r>
      <w:r>
        <w:t xml:space="preserve">initiative as strictly confidential and shall not disclose such information to any third party without prior written consent from the Director General, KPEDA,</w:t>
      </w:r>
      <w:r>
        <w:t xml:space="preserve"> </w:t>
      </w:r>
      <w:r>
        <w:t xml:space="preserve">Pakistan Karachi</w:t>
      </w:r>
      <w:r>
        <w:t xml:space="preserve">.</w:t>
      </w:r>
    </w:p>
    <w:p>
      <w:pPr>
        <w:numPr>
          <w:ilvl w:val="0"/>
          <w:numId w:val="1001"/>
        </w:numPr>
        <w:pStyle w:val="Compact"/>
      </w:pPr>
      <w:r>
        <w:rPr>
          <w:bCs/>
          <w:b/>
        </w:rPr>
        <w:t xml:space="preserve">Force Majeure:</w:t>
      </w:r>
      <w:r>
        <w:t xml:space="preserve"> </w:t>
      </w:r>
      <w:r>
        <w:t xml:space="preserve">Neither party shall be held liable for delays or failures in performance resulting from events beyond reasonable control, including but not limited to natural disasters, government-imposed lockdowns in</w:t>
      </w:r>
      <w:r>
        <w:t xml:space="preserve"> </w:t>
      </w:r>
      <w:r>
        <w:t xml:space="preserve">Pakistan Karachi</w:t>
      </w:r>
      <w:r>
        <w:t xml:space="preserve">, or national emergencies, provided that the affected party notifies the other in writing within seventy-two (72) hours of the occurrence.</w:t>
      </w:r>
    </w:p>
    <w:p>
      <w:pPr>
        <w:numPr>
          <w:ilvl w:val="0"/>
          <w:numId w:val="1001"/>
        </w:numPr>
        <w:pStyle w:val="Compact"/>
      </w:pPr>
      <w:r>
        <w:rPr>
          <w:bCs/>
          <w:b/>
        </w:rPr>
        <w:t xml:space="preserve">Dispute Resolution:</w:t>
      </w:r>
      <w:r>
        <w:t xml:space="preserve"> </w:t>
      </w:r>
      <w:r>
        <w:t xml:space="preserve">Any dispute arising out of or in connection with this Purchase Order shall first be attempted to be resolved through amicable negotiation. Failing resolution within thirty (30) days, the matter shall be referred to arbitration in Karachi, Sindh, Pakistan, in accordance with the Arbitration Act, 1940.</w:t>
      </w:r>
    </w:p>
    <w:p>
      <w:pPr>
        <w:numPr>
          <w:ilvl w:val="0"/>
          <w:numId w:val="1001"/>
        </w:numPr>
        <w:pStyle w:val="Compact"/>
      </w:pPr>
      <w:r>
        <w:rPr>
          <w:bCs/>
          <w:b/>
        </w:rPr>
        <w:t xml:space="preserve">Amendments:</w:t>
      </w:r>
      <w:r>
        <w:t xml:space="preserve"> </w:t>
      </w:r>
      <w:r>
        <w:t xml:space="preserve">No modification, amendment, or supplement to this Purchase Order shall be valid unless executed in writing and signed by authorized representatives of both parties.</w:t>
      </w:r>
    </w:p>
    <w:p>
      <w:pPr>
        <w:pStyle w:val="FirstParagraph"/>
      </w:pPr>
      <w:r>
        <w:rPr>
          <w:bCs/>
          <w:b/>
        </w:rPr>
        <w:t xml:space="preserve">NOTE:</w:t>
      </w:r>
      <w:r>
        <w:t xml:space="preserve"> </w:t>
      </w:r>
      <w:r>
        <w:t xml:space="preserve">This Purchase Order is part of the FY 2025–26</w:t>
      </w:r>
      <w:r>
        <w:t xml:space="preserve"> </w:t>
      </w:r>
      <w:r>
        <w:t xml:space="preserve">Teacher Primary</w:t>
      </w:r>
      <w:r>
        <w:t xml:space="preserve"> </w:t>
      </w:r>
      <w:r>
        <w:t xml:space="preserve">Professional Development Initiative funded under the Sindh Education Sector Plan. All expenditures are subject to audit by the Auditor General of Pakistan and the Sindh Accounts Office, Karachi. The supplier is required to submit detailed delivery challans, tax invoices, and PSQCA compliance certificates with each shipment to the</w:t>
      </w:r>
      <w:r>
        <w:t xml:space="preserve"> </w:t>
      </w:r>
      <w:r>
        <w:t xml:space="preserve">Pakistan Karachi</w:t>
      </w:r>
      <w:r>
        <w:t xml:space="preserve"> </w:t>
      </w:r>
      <w:r>
        <w:t xml:space="preserve">warehouse.</w:t>
      </w:r>
    </w:p>
    <w:p>
      <w:pPr>
        <w:pStyle w:val="BodyText"/>
      </w:pPr>
      <w:r>
        <w:t xml:space="preserve">AUTHORIZATION AND ACCEPTANCE</w:t>
      </w:r>
    </w:p>
    <w:p>
      <w:pPr>
        <w:pStyle w:val="BodyText"/>
      </w:pPr>
      <w:r>
        <w:rPr>
          <w:bCs/>
          <w:b/>
        </w:rPr>
        <w:t xml:space="preserve">For and on behalf of KPEDA (Buyer):</w:t>
      </w:r>
    </w:p>
    <w:p>
      <w:pPr>
        <w:pStyle w:val="BodyText"/>
      </w:pPr>
      <w:r>
        <w:rPr>
          <w:bCs/>
          <w:b/>
        </w:rPr>
        <w:t xml:space="preserve">Mr. Ahmed Raza</w:t>
      </w:r>
      <w:r>
        <w:br/>
      </w:r>
      <w:r>
        <w:t xml:space="preserve">Senior Accounts Officer</w:t>
      </w:r>
      <w:r>
        <w:br/>
      </w:r>
      <w:r>
        <w:t xml:space="preserve">Karachi Primary Education Development Authority</w:t>
      </w:r>
      <w:r>
        <w:br/>
      </w:r>
      <w:r>
        <w:t xml:space="preserve">Pakistan Karachi</w:t>
      </w:r>
      <w:r>
        <w:br/>
      </w:r>
      <w:r>
        <w:t xml:space="preserve">Date: _______________</w:t>
      </w:r>
    </w:p>
    <w:p>
      <w:pPr>
        <w:pStyle w:val="BodyText"/>
      </w:pPr>
      <w:r>
        <w:rPr>
          <w:bCs/>
          <w:b/>
        </w:rPr>
        <w:t xml:space="preserve">For and on behalf of Supplier (Acceptance):</w:t>
      </w:r>
    </w:p>
    <w:p>
      <w:pPr>
        <w:pStyle w:val="BodyText"/>
      </w:pPr>
      <w:r>
        <w:rPr>
          <w:bCs/>
          <w:b/>
        </w:rPr>
        <w:t xml:space="preserve">Mr. Hassan Ali Qureshi</w:t>
      </w:r>
      <w:r>
        <w:br/>
      </w:r>
      <w:r>
        <w:t xml:space="preserve">Managing Director</w:t>
      </w:r>
      <w:r>
        <w:br/>
      </w:r>
      <w:r>
        <w:t xml:space="preserve">Al-Noor Educational Supplies &amp; Equipment Co. (Pvt.) Ltd.</w:t>
      </w:r>
      <w:r>
        <w:br/>
      </w:r>
      <w:r>
        <w:t xml:space="preserve">Pakistan Karachi</w:t>
      </w:r>
      <w:r>
        <w:br/>
      </w:r>
      <w:r>
        <w:t xml:space="preserve">Date: _______________</w:t>
      </w:r>
    </w:p>
    <w:p>
      <w:pPr>
        <w:pStyle w:val="BodyText"/>
      </w:pPr>
      <w:r>
        <w:t xml:space="preserve">This Purchase Order (KPEDA/PO/2025/TP-0472) is issued for the</w:t>
      </w:r>
      <w:r>
        <w:t xml:space="preserve"> </w:t>
      </w:r>
      <w:r>
        <w:t xml:space="preserve">Teacher Primary</w:t>
      </w:r>
      <w:r>
        <w:t xml:space="preserve"> </w:t>
      </w:r>
      <w:r>
        <w:t xml:space="preserve">programme,</w:t>
      </w:r>
      <w:r>
        <w:t xml:space="preserve"> </w:t>
      </w:r>
      <w:r>
        <w:t xml:space="preserve">Pakistan Karachi</w:t>
      </w:r>
      <w:r>
        <w:t xml:space="preserve">. Unauthorized reproduction or distribution of this document is prohibited. Page 1 of 1.</w:t>
      </w:r>
    </w:p>
    <w:p>
      <w:pPr>
        <w:pStyle w:val="BodyText"/>
      </w:pPr>
      <w:r>
        <w:t xml:space="preserve">© 2025 Karachi Primary Education Development Authority.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Teacher Primary - Pakistan Karachi</dc:title>
  <dc:creator/>
  <dc:language>en</dc:language>
  <cp:keywords/>
  <dcterms:created xsi:type="dcterms:W3CDTF">2026-10-10T09:17:45Z</dcterms:created>
  <dcterms:modified xsi:type="dcterms:W3CDTF">2026-10-10T09:17:45Z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