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PO No: TDS-TP-2025-04782</w:t>
      </w:r>
    </w:p>
    <w:p>
      <w:pPr>
        <w:pStyle w:val="BodyText"/>
      </w:pPr>
      <w:r>
        <w:t xml:space="preserve">Issued for the Procurement of Teaching Materials and Equipment for a Teacher Primary in Tanzania Dar es Salaam</w:t>
      </w:r>
    </w:p>
    <w:p>
      <w:pPr>
        <w:pStyle w:val="BodyText"/>
      </w:pPr>
      <w:r>
        <w:t xml:space="preserve">Date of Issue: 14 June 2025  |  Valid Until: 14 September 2025</w:t>
      </w:r>
    </w:p>
    <w:bookmarkEnd w:id="20"/>
    <w:bookmarkStart w:id="21" w:name="buyer-requisitioning-authority"/>
    <w:p>
      <w:pPr>
        <w:pStyle w:val="Heading3"/>
      </w:pPr>
      <w:r>
        <w:t xml:space="preserve">Buyer (Requisitioning Authority)</w:t>
      </w:r>
    </w:p>
    <w:p>
      <w:pPr>
        <w:pStyle w:val="FirstParagraph"/>
      </w:pPr>
      <w:r>
        <w:rPr>
          <w:bCs/>
          <w:b/>
        </w:rPr>
        <w:t xml:space="preserve">Office:</w:t>
      </w:r>
      <w:r>
        <w:t xml:space="preserve"> </w:t>
      </w:r>
      <w:r>
        <w:t xml:space="preserve">Ministry of Education, Science and Technology</w:t>
      </w:r>
    </w:p>
    <w:p>
      <w:pPr>
        <w:pStyle w:val="BodyText"/>
      </w:pPr>
      <w:r>
        <w:rPr>
          <w:bCs/>
          <w:b/>
        </w:rPr>
        <w:t xml:space="preserve">Department:</w:t>
      </w:r>
      <w:r>
        <w:t xml:space="preserve"> </w:t>
      </w:r>
      <w:r>
        <w:t xml:space="preserve">Primary Education Division</w:t>
      </w:r>
    </w:p>
    <w:p>
      <w:pPr>
        <w:pStyle w:val="BodyText"/>
      </w:pPr>
      <w:r>
        <w:rPr>
          <w:bCs/>
          <w:b/>
        </w:rPr>
        <w:t xml:space="preserve">Location:</w:t>
      </w:r>
      <w:r>
        <w:t xml:space="preserve"> </w:t>
      </w:r>
      <w:r>
        <w:t xml:space="preserve">Government Office Building, Samora Avenue, Tanzania Dar es Salaam</w:t>
      </w:r>
    </w:p>
    <w:p>
      <w:pPr>
        <w:pStyle w:val="BodyText"/>
      </w:pPr>
      <w:r>
        <w:rPr>
          <w:bCs/>
          <w:b/>
        </w:rPr>
        <w:t xml:space="preserve">Contact Person:</w:t>
      </w:r>
      <w:r>
        <w:t xml:space="preserve"> </w:t>
      </w:r>
      <w:r>
        <w:t xml:space="preserve">Mr. Joseph M. Mwakalinga, Procurement Officer</w:t>
      </w:r>
    </w:p>
    <w:p>
      <w:pPr>
        <w:pStyle w:val="BodyText"/>
      </w:pPr>
      <w:r>
        <w:rPr>
          <w:bCs/>
          <w:b/>
        </w:rPr>
        <w:t xml:space="preserve">Telephone:</w:t>
      </w:r>
      <w:r>
        <w:t xml:space="preserve"> </w:t>
      </w:r>
      <w:r>
        <w:t xml:space="preserve">+255 22 211 4567</w:t>
      </w:r>
    </w:p>
    <w:p>
      <w:pPr>
        <w:pStyle w:val="BodyText"/>
      </w:pPr>
      <w:r>
        <w:rPr>
          <w:bCs/>
          <w:b/>
        </w:rPr>
        <w:t xml:space="preserve">Email:</w:t>
      </w:r>
      <w:r>
        <w:t xml:space="preserve"> </w:t>
      </w:r>
      <w:r>
        <w:t xml:space="preserve">procurement.primary@mest.go.tz</w:t>
      </w:r>
    </w:p>
    <w:p>
      <w:pPr>
        <w:pStyle w:val="BodyText"/>
      </w:pPr>
      <w:r>
        <w:rPr>
          <w:bCs/>
          <w:b/>
        </w:rPr>
        <w:t xml:space="preserve">Reference:</w:t>
      </w:r>
      <w:r>
        <w:t xml:space="preserve"> </w:t>
      </w:r>
      <w:r>
        <w:t xml:space="preserve">Teacher Primary Development Programme, 2025/2026 Academic Year</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Kariakoo Educational Supplies &amp; Equipment Ltd.</w:t>
      </w:r>
    </w:p>
    <w:p>
      <w:pPr>
        <w:pStyle w:val="BodyText"/>
      </w:pPr>
      <w:r>
        <w:rPr>
          <w:bCs/>
          <w:b/>
        </w:rPr>
        <w:t xml:space="preserve">Address:</w:t>
      </w:r>
      <w:r>
        <w:t xml:space="preserve"> </w:t>
      </w:r>
      <w:r>
        <w:t xml:space="preserve">Plot 45, Kariakoo Commercial Centre, Tanzania Dar es Salaam</w:t>
      </w:r>
    </w:p>
    <w:p>
      <w:pPr>
        <w:pStyle w:val="BodyText"/>
      </w:pPr>
      <w:r>
        <w:rPr>
          <w:bCs/>
          <w:b/>
        </w:rPr>
        <w:t xml:space="preserve">TIN:</w:t>
      </w:r>
      <w:r>
        <w:t xml:space="preserve"> </w:t>
      </w:r>
      <w:r>
        <w:t xml:space="preserve">123-456-789-K</w:t>
      </w:r>
    </w:p>
    <w:p>
      <w:pPr>
        <w:pStyle w:val="BodyText"/>
      </w:pPr>
      <w:r>
        <w:rPr>
          <w:bCs/>
          <w:b/>
        </w:rPr>
        <w:t xml:space="preserve">Contact Person:</w:t>
      </w:r>
      <w:r>
        <w:t xml:space="preserve"> </w:t>
      </w:r>
      <w:r>
        <w:t xml:space="preserve">Ms. Amina H. Hassan, Sales Manager</w:t>
      </w:r>
    </w:p>
    <w:p>
      <w:pPr>
        <w:pStyle w:val="BodyText"/>
      </w:pPr>
      <w:r>
        <w:rPr>
          <w:bCs/>
          <w:b/>
        </w:rPr>
        <w:t xml:space="preserve">Telephone:</w:t>
      </w:r>
      <w:r>
        <w:t xml:space="preserve"> </w:t>
      </w:r>
      <w:r>
        <w:t xml:space="preserve">+255 754 987 321</w:t>
      </w:r>
    </w:p>
    <w:p>
      <w:pPr>
        <w:pStyle w:val="BodyText"/>
      </w:pPr>
      <w:r>
        <w:rPr>
          <w:bCs/>
          <w:b/>
        </w:rPr>
        <w:t xml:space="preserve">Email:</w:t>
      </w:r>
      <w:r>
        <w:t xml:space="preserve"> </w:t>
      </w:r>
      <w:r>
        <w:t xml:space="preserve">sales@kariakooedu.co.tz</w:t>
      </w:r>
    </w:p>
    <w:p>
      <w:pPr>
        <w:pStyle w:val="BodyText"/>
      </w:pPr>
      <w:r>
        <w:rPr>
          <w:bCs/>
          <w:b/>
        </w:rPr>
        <w:t xml:space="preserve">Bank:</w:t>
      </w:r>
      <w:r>
        <w:t xml:space="preserve"> </w:t>
      </w:r>
      <w:r>
        <w:t xml:space="preserve">CRDB Bank, Dar es Salaam Branch</w:t>
      </w:r>
    </w:p>
    <w:p>
      <w:pPr>
        <w:pStyle w:val="BodyText"/>
      </w:pPr>
      <w:r>
        <w:rPr>
          <w:bCs/>
          <w:b/>
        </w:rPr>
        <w:t xml:space="preserve">Account No:</w:t>
      </w:r>
      <w:r>
        <w:t xml:space="preserve"> </w:t>
      </w:r>
      <w:r>
        <w:t xml:space="preserve">0045-8821-3367-90</w:t>
      </w:r>
    </w:p>
    <w:bookmarkEnd w:id="22"/>
    <w:bookmarkStart w:id="24" w:name="X2b00e331623f32548019788220c22ce4707dccf"/>
    <w:p>
      <w:pPr>
        <w:pStyle w:val="Heading2"/>
      </w:pPr>
      <w:r>
        <w:t xml:space="preserve">Line Items – Procurement for Teacher Primary, Tanzania Dar es Salaam</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Price (TZS)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Primary School Mathematics Textbooks (Grades 1–7), Swahili Edition – for Teacher Primary classroom use</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Primary School English Language Workbooks (Grades 1–7) – Teacher Primary instructional support</w:t>
            </w:r>
          </w:p>
        </w:tc>
        <w:tc>
          <w:tcPr/>
          <w:p>
            <w:pPr>
              <w:pStyle w:val="Compact"/>
              <w:jc w:val="left"/>
            </w:pPr>
            <w:r>
              <w:t xml:space="preserve">150</w:t>
            </w:r>
          </w:p>
        </w:tc>
        <w:tc>
          <w:tcPr/>
          <w:p>
            <w:pPr>
              <w:pStyle w:val="Compact"/>
              <w:jc w:val="left"/>
            </w:pPr>
            <w:r>
              <w:t xml:space="preserve">Copies</w:t>
            </w:r>
          </w:p>
        </w:tc>
        <w:tc>
          <w:tcPr/>
          <w:p>
            <w:pPr>
              <w:pStyle w:val="Compact"/>
              <w:jc w:val="left"/>
            </w:pPr>
            <w:r>
              <w:t xml:space="preserve">15,200</w:t>
            </w:r>
          </w:p>
        </w:tc>
        <w:tc>
          <w:tcPr/>
          <w:p>
            <w:pPr>
              <w:pStyle w:val="Compact"/>
              <w:jc w:val="left"/>
            </w:pPr>
            <w:r>
              <w:t xml:space="preserve">2,280,000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Interactive Whiteboard (86-inch) with mounting hardware – for Teacher Primary demonstration lessons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25 July 2025</w:t>
            </w:r>
          </w:p>
        </w:tc>
      </w:tr>
      <w:tr>
        <w:tc>
          <w:tcPr/>
          <w:p>
            <w:pPr>
              <w:pStyle w:val="Compact"/>
              <w:jc w:val="left"/>
            </w:pPr>
            <w:r>
              <w:t xml:space="preserve">4</w:t>
            </w:r>
          </w:p>
        </w:tc>
        <w:tc>
          <w:tcPr/>
          <w:p>
            <w:pPr>
              <w:pStyle w:val="Compact"/>
              <w:jc w:val="left"/>
            </w:pPr>
            <w:r>
              <w:t xml:space="preserve">Desktop Computer (Intel i5, 8GB RAM, 512GB SSD) – Teacher Primary administrative and lesson planning workstation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25 July 2025</w:t>
            </w:r>
          </w:p>
        </w:tc>
      </w:tr>
      <w:tr>
        <w:tc>
          <w:tcPr/>
          <w:p>
            <w:pPr>
              <w:pStyle w:val="Compact"/>
              <w:jc w:val="left"/>
            </w:pPr>
            <w:r>
              <w:t xml:space="preserve">5</w:t>
            </w:r>
          </w:p>
        </w:tc>
        <w:tc>
          <w:tcPr/>
          <w:p>
            <w:pPr>
              <w:pStyle w:val="Compact"/>
              <w:jc w:val="left"/>
            </w:pPr>
            <w:r>
              <w:t xml:space="preserve">Scientific Calculator (Casio fx-991EX) – for Teacher Primary mathematics instruction</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4,750,000</w:t>
            </w:r>
          </w:p>
        </w:tc>
        <w:tc>
          <w:tcPr/>
          <w:p>
            <w:pPr>
              <w:pStyle w:val="Compact"/>
              <w:jc w:val="left"/>
            </w:pPr>
            <w:r>
              <w:t xml:space="preserve">15 July 2025</w:t>
            </w:r>
          </w:p>
        </w:tc>
      </w:tr>
      <w:tr>
        <w:tc>
          <w:tcPr/>
          <w:p>
            <w:pPr>
              <w:pStyle w:val="Compact"/>
              <w:jc w:val="left"/>
            </w:pPr>
            <w:r>
              <w:t xml:space="preserve">6</w:t>
            </w:r>
          </w:p>
        </w:tc>
        <w:tc>
          <w:tcPr/>
          <w:p>
            <w:pPr>
              <w:pStyle w:val="Compact"/>
              <w:jc w:val="left"/>
            </w:pPr>
            <w:r>
              <w:t xml:space="preserve">Classroom Furniture Set (Teacher Primary desk, 40 student desks, 40 chairs) – Tanzania Dar es Salaam standard specification</w:t>
            </w:r>
          </w:p>
        </w:tc>
        <w:tc>
          <w:tcPr/>
          <w:p>
            <w:pPr>
              <w:pStyle w:val="Compact"/>
              <w:jc w:val="left"/>
            </w:pPr>
            <w:r>
              <w:t xml:space="preserve">2</w:t>
            </w:r>
          </w:p>
        </w:tc>
        <w:tc>
          <w:tcPr/>
          <w:p>
            <w:pPr>
              <w:pStyle w:val="Compact"/>
              <w:jc w:val="left"/>
            </w:pPr>
            <w:r>
              <w:t xml:space="preserve">Sets</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30 July 2025</w:t>
            </w:r>
          </w:p>
        </w:tc>
      </w:tr>
      <w:tr>
        <w:tc>
          <w:tcPr/>
          <w:p>
            <w:pPr>
              <w:pStyle w:val="Compact"/>
              <w:jc w:val="left"/>
            </w:pPr>
            <w:r>
              <w:t xml:space="preserve">7</w:t>
            </w:r>
          </w:p>
        </w:tc>
        <w:tc>
          <w:tcPr/>
          <w:p>
            <w:pPr>
              <w:pStyle w:val="Compact"/>
              <w:jc w:val="left"/>
            </w:pPr>
            <w:r>
              <w:t xml:space="preserve">Teacher Primary Professional Development Training (5-day workshop on modern pedagogy, held in Tanzania Dar es Salaam)</w:t>
            </w:r>
          </w:p>
        </w:tc>
        <w:tc>
          <w:tcPr/>
          <w:p>
            <w:pPr>
              <w:pStyle w:val="Compact"/>
              <w:jc w:val="left"/>
            </w:pPr>
            <w:r>
              <w:t xml:space="preserve">12</w:t>
            </w:r>
          </w:p>
        </w:tc>
        <w:tc>
          <w:tcPr/>
          <w:p>
            <w:pPr>
              <w:pStyle w:val="Compact"/>
              <w:jc w:val="left"/>
            </w:pPr>
            <w:r>
              <w:t xml:space="preserve">Participants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August 2025</w:t>
            </w:r>
          </w:p>
        </w:tc>
      </w:tr>
      <w:tr>
        <w:tc>
          <w:tcPr/>
          <w:p>
            <w:pPr>
              <w:pStyle w:val="Compact"/>
              <w:jc w:val="left"/>
            </w:pPr>
            <w:r>
              <w:t xml:space="preserve">8</w:t>
            </w:r>
          </w:p>
        </w:tc>
        <w:tc>
          <w:tcPr/>
          <w:p>
            <w:pPr>
              <w:pStyle w:val="Compact"/>
              <w:jc w:val="left"/>
            </w:pPr>
            <w:r>
              <w:t xml:space="preserve">Chalk, Whiteboard Markers, and Teaching Aids Bundle – Teacher Primary daily classroom consumables (annual supply)</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42,000</w:t>
            </w:r>
          </w:p>
        </w:tc>
        <w:tc>
          <w:tcPr/>
          <w:p>
            <w:pPr>
              <w:pStyle w:val="Compact"/>
              <w:jc w:val="left"/>
            </w:pPr>
            <w:r>
              <w:t xml:space="preserve">1,008,000</w:t>
            </w:r>
          </w:p>
        </w:tc>
        <w:tc>
          <w:tcPr/>
          <w:p>
            <w:pPr>
              <w:pStyle w:val="Compact"/>
              <w:jc w:val="left"/>
            </w:pPr>
            <w:r>
              <w:t xml:space="preserve">15 July 2025</w:t>
            </w:r>
          </w:p>
        </w:tc>
      </w:tr>
      <w:tr>
        <w:tc>
          <w:tcPr/>
          <w:p>
            <w:pPr>
              <w:pStyle w:val="Compact"/>
              <w:jc w:val="left"/>
            </w:pPr>
            <w:r>
              <w:t xml:space="preserve">9</w:t>
            </w:r>
          </w:p>
        </w:tc>
        <w:tc>
          <w:tcPr/>
          <w:p>
            <w:pPr>
              <w:pStyle w:val="Compact"/>
              <w:jc w:val="left"/>
            </w:pPr>
            <w:r>
              <w:t xml:space="preserve">Student Assessment and Record-Keeping Software License (3-year) – for Teacher Primary performance tracking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1 August 2025</w:t>
            </w:r>
          </w:p>
        </w:tc>
      </w:tr>
      <w:tr>
        <w:tc>
          <w:tcPr/>
          <w:p>
            <w:pPr>
              <w:pStyle w:val="Compact"/>
              <w:jc w:val="left"/>
            </w:pPr>
            <w:r>
              <w:t xml:space="preserve">10</w:t>
            </w:r>
          </w:p>
        </w:tc>
        <w:tc>
          <w:tcPr/>
          <w:p>
            <w:pPr>
              <w:pStyle w:val="Compact"/>
              <w:jc w:val="left"/>
            </w:pPr>
            <w:r>
              <w:t xml:space="preserve">Delivery, Installation, and Commissioning Services within Tanzania Dar es Salaam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30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39,588,000</w:t>
            </w:r>
          </w:p>
        </w:tc>
      </w:tr>
      <w:tr>
        <w:tc>
          <w:tcPr/>
          <w:p>
            <w:pPr>
              <w:pStyle w:val="Compact"/>
              <w:jc w:val="left"/>
            </w:pPr>
            <w:r>
              <w:t xml:space="preserve">VAT @ 18% (TZS)</w:t>
            </w:r>
          </w:p>
        </w:tc>
        <w:tc>
          <w:tcPr/>
          <w:p>
            <w:pPr>
              <w:pStyle w:val="Compact"/>
              <w:jc w:val="right"/>
            </w:pPr>
            <w:r>
              <w:t xml:space="preserve">7,125,840</w:t>
            </w:r>
          </w:p>
        </w:tc>
      </w:tr>
      <w:tr>
        <w:tc>
          <w:tcPr/>
          <w:p>
            <w:pPr>
              <w:pStyle w:val="Compact"/>
              <w:jc w:val="left"/>
            </w:pPr>
            <w:r>
              <w:t xml:space="preserve">Withholding Tax @ 3% (TZS)</w:t>
            </w:r>
          </w:p>
        </w:tc>
        <w:tc>
          <w:tcPr/>
          <w:p>
            <w:pPr>
              <w:pStyle w:val="Compact"/>
              <w:jc w:val="right"/>
            </w:pPr>
            <w:r>
              <w:t xml:space="preserve">(1,187,640)</w:t>
            </w:r>
          </w:p>
        </w:tc>
      </w:tr>
      <w:tr>
        <w:tc>
          <w:tcPr/>
          <w:p>
            <w:pPr>
              <w:pStyle w:val="Compact"/>
              <w:jc w:val="left"/>
            </w:pPr>
            <w:r>
              <w:t xml:space="preserve">GRAND TOTAL (TZS)</w:t>
            </w:r>
          </w:p>
        </w:tc>
        <w:tc>
          <w:tcPr/>
          <w:p>
            <w:pPr>
              <w:pStyle w:val="Compact"/>
              <w:jc w:val="right"/>
            </w:pPr>
            <w:r>
              <w:t xml:space="preserve">45,526,200</w:t>
            </w:r>
          </w:p>
        </w:tc>
      </w:tr>
      <w:tr>
        <w:tc>
          <w:tcPr>
            <w:gridSpan w:val="2"/>
          </w:tcPr>
          <w:p>
            <w:pPr>
              <w:pStyle w:val="Compact"/>
              <w:jc w:val="left"/>
            </w:pPr>
            <w:r>
              <w:t xml:space="preserve">In Words: Forty-Five Million Five Hundred Twenty-Six Thousand Two Hundred Tanzanian Shillings Only</w:t>
            </w:r>
          </w:p>
        </w:tc>
      </w:tr>
    </w:tbl>
    <w:p>
      <w:pPr>
        <w:pStyle w:val="BodyText"/>
      </w:pPr>
      <w:r>
        <w:rPr>
          <w:bCs/>
          <w:b/>
        </w:rPr>
        <w:t xml:space="preserve">Important Note:</w:t>
      </w:r>
      <w:r>
        <w:t xml:space="preserve"> </w:t>
      </w:r>
      <w:r>
        <w:t xml:space="preserve">This Purchase Order is issued specifically to support the Teacher Primary cadre within the Tanzania Dar es Salaam education zone. All items listed herein are intended to enhance the quality of primary-level instruction and to ensure that every Teacher Primary in the designated schools of Tanzania Dar es Salaam is adequately resourced for the 2025/2026 academic year. The supplier shall comply with all standards set by the Tanzania Bureau of Standards (TBS) and the Ministry of Education, Science and Technology.</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goods and services under this Purchase Order shall be delivered to the designated primary schools within the Tanzania Dar es Salaam municipal and regional boundaries as specified in the annexed delivery schedule. The Teacher Primary at each receiving school shall sign the delivery receipt upon inspection.</w:t>
      </w:r>
    </w:p>
    <w:p>
      <w:pPr>
        <w:numPr>
          <w:ilvl w:val="0"/>
          <w:numId w:val="1001"/>
        </w:numPr>
        <w:pStyle w:val="Compact"/>
      </w:pPr>
      <w:r>
        <w:rPr>
          <w:bCs/>
          <w:b/>
        </w:rPr>
        <w:t xml:space="preserve">Payment Terms:</w:t>
      </w:r>
      <w:r>
        <w:t xml:space="preserve"> </w:t>
      </w:r>
      <w:r>
        <w:t xml:space="preserve">Payment shall be made within thirty (30) calendar days of the receipt of a valid tax invoice and a signed delivery confirmation by the Teacher Primary or the designated school administrator in Tanzania Dar es Salaam. Payment shall be processed via bank transfer to the supplier's account as stated above.</w:t>
      </w:r>
    </w:p>
    <w:p>
      <w:pPr>
        <w:numPr>
          <w:ilvl w:val="0"/>
          <w:numId w:val="1001"/>
        </w:numPr>
        <w:pStyle w:val="Compact"/>
      </w:pPr>
      <w:r>
        <w:rPr>
          <w:bCs/>
          <w:b/>
        </w:rPr>
        <w:t xml:space="preserve">Warranty:</w:t>
      </w:r>
      <w:r>
        <w:t xml:space="preserve"> </w:t>
      </w:r>
      <w:r>
        <w:t xml:space="preserve">All electronic equipment (interactive whiteboards, desktop computers, and calculators) shall carry a minimum warranty period of twenty-four (24) months from the date of installation. The supplier shall provide on-site repair or replacement services within Tanzania Dar es Salaam at no additional cost to the Ministry.</w:t>
      </w:r>
    </w:p>
    <w:p>
      <w:pPr>
        <w:numPr>
          <w:ilvl w:val="0"/>
          <w:numId w:val="1001"/>
        </w:numPr>
        <w:pStyle w:val="Compact"/>
      </w:pPr>
      <w:r>
        <w:rPr>
          <w:bCs/>
          <w:b/>
        </w:rPr>
        <w:t xml:space="preserve">Quality Assurance:</w:t>
      </w:r>
      <w:r>
        <w:t xml:space="preserve"> </w:t>
      </w:r>
      <w:r>
        <w:t xml:space="preserve">The supplier warrants that all textbooks, workbooks, and teaching materials conform to the Tanzania National Curriculum for primary education. Any material found to be non-compliant with the Teacher Primary curriculum standards shall be replaced within fourteen (14) days at the supplier's expense.</w:t>
      </w:r>
    </w:p>
    <w:p>
      <w:pPr>
        <w:numPr>
          <w:ilvl w:val="0"/>
          <w:numId w:val="1001"/>
        </w:numPr>
        <w:pStyle w:val="Compact"/>
      </w:pPr>
      <w:r>
        <w:rPr>
          <w:bCs/>
          <w:b/>
        </w:rPr>
        <w:t xml:space="preserve">Training and Support:</w:t>
      </w:r>
      <w:r>
        <w:t xml:space="preserve"> </w:t>
      </w:r>
      <w:r>
        <w:t xml:space="preserve">The supplier shall provide a minimum of two (2) hours of hands-on training for each Teacher Primary on the operation of the interactive whiteboards and the student assessment software. Training sessions shall be conducted at the school premises in Tanzania Dar es Salaam.</w:t>
      </w:r>
    </w:p>
    <w:p>
      <w:pPr>
        <w:numPr>
          <w:ilvl w:val="0"/>
          <w:numId w:val="1001"/>
        </w:numPr>
        <w:pStyle w:val="Compact"/>
      </w:pPr>
      <w:r>
        <w:rPr>
          <w:bCs/>
          <w:b/>
        </w:rPr>
        <w:t xml:space="preserve">Penalties for Late Delivery:</w:t>
      </w:r>
      <w:r>
        <w:t xml:space="preserve"> </w:t>
      </w:r>
      <w:r>
        <w:t xml:space="preserve">In the event of delayed delivery beyond the dates specified in this Purchase Order, the supplier shall pay a penalty of 0.5% of the total contract value per day of delay, up to a maximum of 10%. Delays exceeding thirty (30) days shall entitle the Ministry to terminate this Purchase Order without further liability.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the Public Procurement Act, 2011, and all applicable regulations of the Tanzania Dar es Salaam Regional Government.</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between the parties. If unresolved within thirty (30) days, the matter shall be referred to the Tanzania Arbitration Centre in Dar es Salaam.</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the authorized representative of the Ministry and the supplier. All amendments must be consistent with the objectives of the Teacher Primary Development Programme in Tanzania Dar es Salaam.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policy changes affecting education in Tanzania Dar es Salaam, or civil unrest.</w:t>
      </w:r>
    </w:p>
    <w:bookmarkEnd w:id="23"/>
    <w:p>
      <w:pPr>
        <w:pStyle w:val="FirstParagraph"/>
      </w:pPr>
      <w:r>
        <w:rPr>
          <w:bCs/>
          <w:b/>
        </w:rPr>
        <w:t xml:space="preserve">Prepared and Authorized By (Buyer):</w:t>
      </w:r>
    </w:p>
    <w:p>
      <w:pPr>
        <w:pStyle w:val="BodyText"/>
      </w:pPr>
      <w:r>
        <w:t xml:space="preserve">Mr. Joseph M. Mwakalinga</w:t>
      </w:r>
    </w:p>
    <w:p>
      <w:pPr>
        <w:pStyle w:val="BodyText"/>
      </w:pPr>
      <w:r>
        <w:t xml:space="preserve">Procurement Officer, Primary Education Division</w:t>
      </w:r>
    </w:p>
    <w:p>
      <w:pPr>
        <w:pStyle w:val="BodyText"/>
      </w:pPr>
      <w:r>
        <w:t xml:space="preserve">Ministry of Education, Science and Technology</w:t>
      </w:r>
    </w:p>
    <w:p>
      <w:pPr>
        <w:pStyle w:val="BodyText"/>
      </w:pPr>
      <w:r>
        <w:t xml:space="preserve">Tanzania Dar es Salaam</w:t>
      </w:r>
    </w:p>
    <w:p>
      <w:pPr>
        <w:pStyle w:val="BodyText"/>
      </w:pPr>
      <w:r>
        <w:t xml:space="preserve">Date: _______________</w:t>
      </w:r>
    </w:p>
    <w:p>
      <w:pPr>
        <w:pStyle w:val="BodyText"/>
      </w:pPr>
      <w:r>
        <w:rPr>
          <w:bCs/>
          <w:b/>
        </w:rPr>
        <w:t xml:space="preserve">Accepted and Confirmed By (Supplier):</w:t>
      </w:r>
    </w:p>
    <w:p>
      <w:pPr>
        <w:pStyle w:val="BodyText"/>
      </w:pPr>
      <w:r>
        <w:t xml:space="preserve">Ms. Amina H. Hassan</w:t>
      </w:r>
    </w:p>
    <w:p>
      <w:pPr>
        <w:pStyle w:val="BodyText"/>
      </w:pPr>
      <w:r>
        <w:t xml:space="preserve">Sales Manager</w:t>
      </w:r>
    </w:p>
    <w:p>
      <w:pPr>
        <w:pStyle w:val="BodyText"/>
      </w:pPr>
      <w:r>
        <w:t xml:space="preserve">Kariakoo Educational Supplies &amp; Equipment Ltd.</w:t>
      </w:r>
    </w:p>
    <w:p>
      <w:pPr>
        <w:pStyle w:val="BodyText"/>
      </w:pPr>
      <w:r>
        <w:t xml:space="preserve">Tanzania Dar es Salaam</w:t>
      </w:r>
    </w:p>
    <w:p>
      <w:pPr>
        <w:pStyle w:val="BodyText"/>
      </w:pPr>
      <w:r>
        <w:t xml:space="preserve">Date: _______________</w:t>
      </w:r>
    </w:p>
    <w:p>
      <w:pPr>
        <w:pStyle w:val="BodyText"/>
      </w:pPr>
      <w:r>
        <w:t xml:space="preserve">This Purchase Order (PO No: TDS-TP-2025-04782) is an official document of the Ministry of Education, Science and Technology, United Republic of Tanzania. It is issued for the exclusive benefit of the Teacher Primary programme in Tanzania Dar es Salaam. Unauthorized reproduction or distribution is prohibited. For inquiries, contact the Procurement Office at the Government Office Building, Samora Avenue, Tanzania Dar es Salaam.</w:t>
      </w:r>
    </w:p>
    <w:p>
      <w:pPr>
        <w:pStyle w:val="BodyText"/>
      </w:pPr>
      <w:r>
        <w:t xml:space="preserve">Page 1 of 1  |  Document Classification: Official – Education Sector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Tanzania Dar es Salaam</dc:title>
  <dc:creator/>
  <dc:language>en</dc:language>
  <cp:keywords/>
  <dcterms:created xsi:type="dcterms:W3CDTF">2026-10-10T09:48:32Z</dcterms:created>
  <dcterms:modified xsi:type="dcterms:W3CDTF">2026-10-10T09:48:32Z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