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Teacher Primary Educational Services Procurement</w:t>
      </w:r>
    </w:p>
    <w:p>
      <w:pPr>
        <w:pStyle w:val="BodyText"/>
      </w:pPr>
      <w:r>
        <w:t xml:space="preserve">Houston, Texas — United States</w:t>
      </w:r>
    </w:p>
    <w:bookmarkEnd w:id="20"/>
    <w:p>
      <w:pPr>
        <w:pStyle w:val="BodyText"/>
      </w:pPr>
      <w:r>
        <w:rPr>
          <w:bCs/>
          <w:b/>
        </w:rPr>
        <w:t xml:space="preserve">Purchase Order Number</w:t>
      </w:r>
      <w:r>
        <w:t xml:space="preserve"> </w:t>
      </w:r>
      <w:r>
        <w:t xml:space="preserve">PO-HOU-TP-2025-04871</w:t>
      </w:r>
    </w:p>
    <w:p>
      <w:pPr>
        <w:pStyle w:val="BodyText"/>
      </w:pPr>
      <w:r>
        <w:rPr>
          <w:bCs/>
          <w:b/>
        </w:rPr>
        <w:t xml:space="preserve">Date of Issue</w:t>
      </w:r>
      <w:r>
        <w:t xml:space="preserve"> </w:t>
      </w:r>
      <w:r>
        <w:t xml:space="preserve">June 12, 2025</w:t>
      </w:r>
    </w:p>
    <w:p>
      <w:pPr>
        <w:pStyle w:val="BodyText"/>
      </w:pPr>
      <w:r>
        <w:rPr>
          <w:bCs/>
          <w:b/>
        </w:rPr>
        <w:t xml:space="preserve">Required Commencement</w:t>
      </w:r>
      <w:r>
        <w:t xml:space="preserve"> </w:t>
      </w:r>
      <w:r>
        <w:t xml:space="preserve">August 18, 2025</w:t>
      </w:r>
    </w:p>
    <w:p>
      <w:pPr>
        <w:pStyle w:val="BodyText"/>
      </w:pPr>
      <w:r>
        <w:rPr>
          <w:bCs/>
          <w:b/>
        </w:rPr>
        <w:t xml:space="preserve">Valid Until</w:t>
      </w:r>
      <w:r>
        <w:t xml:space="preserve"> </w:t>
      </w:r>
      <w:r>
        <w:t xml:space="preserve">July 15, 2025</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Houston Independent School District — Primary Education Division</w:t>
            </w:r>
          </w:p>
        </w:tc>
        <w:tc>
          <w:tcPr/>
          <w:p>
            <w:pPr>
              <w:pStyle w:val="Compact"/>
              <w:jc w:val="left"/>
            </w:pPr>
            <w:r>
              <w:rPr>
                <w:bCs/>
                <w:b/>
              </w:rPr>
              <w:t xml:space="preserve">Address:</w:t>
            </w:r>
            <w:r>
              <w:t xml:space="preserve"> </w:t>
            </w:r>
            <w:r>
              <w:t xml:space="preserve">1000 McKinney Street, Suite 400, Houston, Texas 77002, United States</w:t>
            </w:r>
          </w:p>
        </w:tc>
      </w:tr>
      <w:tr>
        <w:tc>
          <w:tcPr/>
          <w:p>
            <w:pPr>
              <w:pStyle w:val="Compact"/>
              <w:jc w:val="left"/>
            </w:pPr>
            <w:r>
              <w:rPr>
                <w:bCs/>
                <w:b/>
              </w:rPr>
              <w:t xml:space="preserve">Contact Person:</w:t>
            </w:r>
            <w:r>
              <w:t xml:space="preserve"> </w:t>
            </w:r>
            <w:r>
              <w:t xml:space="preserve">Dr. Margaret Ellison, Director of Primary Teacher Recruitment</w:t>
            </w:r>
          </w:p>
        </w:tc>
        <w:tc>
          <w:tcPr/>
          <w:p>
            <w:pPr>
              <w:pStyle w:val="Compact"/>
              <w:jc w:val="left"/>
            </w:pPr>
            <w:r>
              <w:rPr>
                <w:bCs/>
                <w:b/>
              </w:rPr>
              <w:t xml:space="preserve">Email / Phone:</w:t>
            </w:r>
            <w:r>
              <w:t xml:space="preserve"> </w:t>
            </w:r>
            <w:r>
              <w:t xml:space="preserve">m.ellison@hisd.edu / (713) 555-0142</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Gulf Coast Educational Staffing Solutions, LLC</w:t>
            </w:r>
          </w:p>
        </w:tc>
        <w:tc>
          <w:tcPr/>
          <w:p>
            <w:pPr>
              <w:pStyle w:val="Compact"/>
              <w:jc w:val="left"/>
            </w:pPr>
            <w:r>
              <w:rPr>
                <w:bCs/>
                <w:b/>
              </w:rPr>
              <w:t xml:space="preserve">Address:</w:t>
            </w:r>
            <w:r>
              <w:t xml:space="preserve"> </w:t>
            </w:r>
            <w:r>
              <w:t xml:space="preserve">2200 Westheimer Road, Houston, Texas 77098, United States</w:t>
            </w:r>
          </w:p>
        </w:tc>
      </w:tr>
      <w:tr>
        <w:tc>
          <w:tcPr/>
          <w:p>
            <w:pPr>
              <w:pStyle w:val="Compact"/>
              <w:jc w:val="left"/>
            </w:pPr>
            <w:r>
              <w:rPr>
                <w:bCs/>
                <w:b/>
              </w:rPr>
              <w:t xml:space="preserve">Contact Person:</w:t>
            </w:r>
            <w:r>
              <w:t xml:space="preserve"> </w:t>
            </w:r>
            <w:r>
              <w:t xml:space="preserve">Mr. David R. Thornton, Account Manager</w:t>
            </w:r>
          </w:p>
        </w:tc>
        <w:tc>
          <w:tcPr/>
          <w:p>
            <w:pPr>
              <w:pStyle w:val="Compact"/>
              <w:jc w:val="left"/>
            </w:pPr>
            <w:r>
              <w:rPr>
                <w:bCs/>
                <w:b/>
              </w:rPr>
              <w:t xml:space="preserve">Email / Phone:</w:t>
            </w:r>
            <w:r>
              <w:t xml:space="preserve"> </w:t>
            </w:r>
            <w:r>
              <w:t xml:space="preserve">d.thornton@gcestaffing.com / (713) 555-0387</w:t>
            </w:r>
          </w:p>
        </w:tc>
      </w:tr>
    </w:tbl>
    <w:p>
      <w:pPr>
        <w:pStyle w:val="BodyText"/>
      </w:pPr>
      <w:r>
        <w:t xml:space="preserve">Description of Purchase — Teacher Primary Services</w:t>
      </w:r>
    </w:p>
    <w:p>
      <w:pPr>
        <w:pStyle w:val="BodyText"/>
      </w:pPr>
      <w:r>
        <w:t xml:space="preserve">This</w:t>
      </w:r>
      <w:r>
        <w:t xml:space="preserve"> </w:t>
      </w:r>
      <w:r>
        <w:t xml:space="preserve">Purchase Order</w:t>
      </w:r>
      <w:r>
        <w:t xml:space="preserve"> </w:t>
      </w:r>
      <w:r>
        <w:t xml:space="preserve">is issued by the Houston Independent School District, Primary Education Division, located in</w:t>
      </w:r>
      <w:r>
        <w:t xml:space="preserve"> </w:t>
      </w:r>
      <w:r>
        <w:t xml:space="preserve">Houston, United States</w:t>
      </w:r>
      <w:r>
        <w:t xml:space="preserve">, to procure the services of qualified</w:t>
      </w:r>
      <w:r>
        <w:t xml:space="preserve"> </w:t>
      </w:r>
      <w:r>
        <w:t xml:space="preserve">Teacher Primary</w:t>
      </w:r>
      <w:r>
        <w:t xml:space="preserve"> </w:t>
      </w:r>
      <w:r>
        <w:t xml:space="preserve">professionals for the 2025–2026 academic year. The</w:t>
      </w:r>
      <w:r>
        <w:t xml:space="preserve"> </w:t>
      </w:r>
      <w:r>
        <w:t xml:space="preserve">Teacher Primary</w:t>
      </w:r>
      <w:r>
        <w:t xml:space="preserve"> </w:t>
      </w:r>
      <w:r>
        <w:t xml:space="preserve">positions covered under this</w:t>
      </w:r>
      <w:r>
        <w:t xml:space="preserve"> </w:t>
      </w:r>
      <w:r>
        <w:t xml:space="preserve">Purchase Order</w:t>
      </w:r>
      <w:r>
        <w:t xml:space="preserve"> </w:t>
      </w:r>
      <w:r>
        <w:t xml:space="preserve">are intended to support elementary-grade classrooms (Grades K through 5) across multiple school campuses within the Houston metropolitan area. All</w:t>
      </w:r>
      <w:r>
        <w:t xml:space="preserve"> </w:t>
      </w:r>
      <w:r>
        <w:t xml:space="preserve">Teacher Primary</w:t>
      </w:r>
      <w:r>
        <w:t xml:space="preserve"> </w:t>
      </w:r>
      <w:r>
        <w:t xml:space="preserve">candidates must hold a valid Texas State Board of Educator Certification (SBEC) license in Elementary Education (EC-6) or an equivalent credential recognized by the State of Texas. The</w:t>
      </w:r>
      <w:r>
        <w:t xml:space="preserve"> </w:t>
      </w:r>
      <w:r>
        <w:t xml:space="preserve">Purchase Order</w:t>
      </w:r>
      <w:r>
        <w:t xml:space="preserve"> </w:t>
      </w:r>
      <w:r>
        <w:t xml:space="preserve">encompasses recruitment, placement, onboarding, and ongoing professional development support for the assigned</w:t>
      </w:r>
      <w:r>
        <w:t xml:space="preserve"> </w:t>
      </w:r>
      <w:r>
        <w:t xml:space="preserve">Teacher Primary</w:t>
      </w:r>
      <w:r>
        <w:t xml:space="preserve"> </w:t>
      </w:r>
      <w:r>
        <w:t xml:space="preserve">personnel throughout the full academic contract period.</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Teacher Primary — Full-Time Classroom Instruction (Grades K–2), Houston ISD Campus, 2025–2026 Academic Year (180 instructional days)</w:t>
            </w:r>
          </w:p>
        </w:tc>
        <w:tc>
          <w:tcPr/>
          <w:p>
            <w:pPr>
              <w:pStyle w:val="Compact"/>
              <w:jc w:val="left"/>
            </w:pPr>
            <w:r>
              <w:t xml:space="preserve">12</w:t>
            </w:r>
          </w:p>
        </w:tc>
        <w:tc>
          <w:tcPr/>
          <w:p>
            <w:pPr>
              <w:pStyle w:val="Compact"/>
              <w:jc w:val="left"/>
            </w:pPr>
            <w:r>
              <w:t xml:space="preserve">$52,400.00</w:t>
            </w:r>
          </w:p>
        </w:tc>
        <w:tc>
          <w:tcPr/>
          <w:p>
            <w:pPr>
              <w:pStyle w:val="Compact"/>
              <w:jc w:val="left"/>
            </w:pPr>
            <w:r>
              <w:t xml:space="preserve">$628,800.00</w:t>
            </w:r>
          </w:p>
        </w:tc>
      </w:tr>
      <w:tr>
        <w:tc>
          <w:tcPr/>
          <w:p>
            <w:pPr>
              <w:pStyle w:val="Compact"/>
              <w:jc w:val="left"/>
            </w:pPr>
            <w:r>
              <w:t xml:space="preserve">2</w:t>
            </w:r>
          </w:p>
        </w:tc>
        <w:tc>
          <w:tcPr/>
          <w:p>
            <w:pPr>
              <w:pStyle w:val="Compact"/>
              <w:jc w:val="left"/>
            </w:pPr>
            <w:r>
              <w:t xml:space="preserve">Teacher Primary — Full-Time Classroom Instruction (Grades 3–5), Houston ISD Campus, 2025–2026 Academic Year (180 instructional days)</w:t>
            </w:r>
          </w:p>
        </w:tc>
        <w:tc>
          <w:tcPr/>
          <w:p>
            <w:pPr>
              <w:pStyle w:val="Compact"/>
              <w:jc w:val="left"/>
            </w:pPr>
            <w:r>
              <w:t xml:space="preserve">8</w:t>
            </w:r>
          </w:p>
        </w:tc>
        <w:tc>
          <w:tcPr/>
          <w:p>
            <w:pPr>
              <w:pStyle w:val="Compact"/>
              <w:jc w:val="left"/>
            </w:pPr>
            <w:r>
              <w:t xml:space="preserve">$54,100.00</w:t>
            </w:r>
          </w:p>
        </w:tc>
        <w:tc>
          <w:tcPr/>
          <w:p>
            <w:pPr>
              <w:pStyle w:val="Compact"/>
              <w:jc w:val="left"/>
            </w:pPr>
            <w:r>
              <w:t xml:space="preserve">$432,800.00</w:t>
            </w:r>
          </w:p>
        </w:tc>
      </w:tr>
      <w:tr>
        <w:tc>
          <w:tcPr/>
          <w:p>
            <w:pPr>
              <w:pStyle w:val="Compact"/>
              <w:jc w:val="left"/>
            </w:pPr>
            <w:r>
              <w:t xml:space="preserve">3</w:t>
            </w:r>
          </w:p>
        </w:tc>
        <w:tc>
          <w:tcPr/>
          <w:p>
            <w:pPr>
              <w:pStyle w:val="Compact"/>
              <w:jc w:val="left"/>
            </w:pPr>
            <w:r>
              <w:t xml:space="preserve">Teacher Primary — Substitute Coverage Pool (Houston, United States), on-call basis, per diem rate</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Teacher Primary — Professional Development &amp; Certification Renewal Support (annual, Houston, Texas)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5</w:t>
            </w:r>
          </w:p>
        </w:tc>
        <w:tc>
          <w:tcPr/>
          <w:p>
            <w:pPr>
              <w:pStyle w:val="Compact"/>
              <w:jc w:val="left"/>
            </w:pPr>
            <w:r>
              <w:t xml:space="preserve">Teacher Primary — Recruitment, Background Screening &amp; Onboarding Administration (Houston, United States)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4"/>
          </w:tcPr>
          <w:p>
            <w:pPr>
              <w:pStyle w:val="Compact"/>
              <w:jc w:val="right"/>
            </w:pPr>
            <w:r>
              <w:t xml:space="preserve">Subtotal</w:t>
            </w:r>
          </w:p>
        </w:tc>
        <w:tc>
          <w:tcPr/>
          <w:p>
            <w:pPr>
              <w:pStyle w:val="Compact"/>
              <w:jc w:val="left"/>
            </w:pPr>
            <w:r>
              <w:t xml:space="preserve">$1,180,000.00</w:t>
            </w:r>
          </w:p>
        </w:tc>
      </w:tr>
      <w:tr>
        <w:tc>
          <w:tcPr>
            <w:gridSpan w:val="4"/>
          </w:tcPr>
          <w:p>
            <w:pPr>
              <w:pStyle w:val="Compact"/>
              <w:jc w:val="right"/>
            </w:pPr>
            <w:r>
              <w:t xml:space="preserve">Texas Sales &amp; Service Tax (8.25%)</w:t>
            </w:r>
          </w:p>
        </w:tc>
        <w:tc>
          <w:tcPr/>
          <w:p>
            <w:pPr>
              <w:pStyle w:val="Compact"/>
              <w:jc w:val="left"/>
            </w:pPr>
            <w:r>
              <w:t xml:space="preserve">$97,350.00</w:t>
            </w:r>
          </w:p>
        </w:tc>
      </w:tr>
      <w:tr>
        <w:tc>
          <w:tcPr>
            <w:gridSpan w:val="4"/>
          </w:tcPr>
          <w:p>
            <w:pPr>
              <w:pStyle w:val="Compact"/>
              <w:jc w:val="right"/>
            </w:pPr>
            <w:r>
              <w:t xml:space="preserve">TOTAL PURCHASE ORDER AMOUNT</w:t>
            </w:r>
          </w:p>
        </w:tc>
        <w:tc>
          <w:tcPr/>
          <w:p>
            <w:pPr>
              <w:pStyle w:val="Compact"/>
              <w:jc w:val="left"/>
            </w:pPr>
            <w:r>
              <w:t xml:space="preserve">$1,277,350.00</w:t>
            </w:r>
          </w:p>
        </w:tc>
      </w:tr>
    </w:tbl>
    <w:p>
      <w:pPr>
        <w:pStyle w:val="BodyText"/>
      </w:pPr>
      <w:r>
        <w:t xml:space="preserve">Terms and Conditions</w:t>
      </w:r>
    </w:p>
    <w:p>
      <w:pPr>
        <w:numPr>
          <w:ilvl w:val="0"/>
          <w:numId w:val="1001"/>
        </w:numPr>
        <w:pStyle w:val="Compact"/>
      </w:pPr>
      <w:r>
        <w:rPr>
          <w:bCs/>
          <w:b/>
        </w:rPr>
        <w:t xml:space="preserve">Scope of Services:</w:t>
      </w:r>
      <w:r>
        <w:t xml:space="preserve"> </w:t>
      </w:r>
      <w:r>
        <w:t xml:space="preserve">The supplier shall provide qualified</w:t>
      </w:r>
      <w:r>
        <w:t xml:space="preserve"> </w:t>
      </w:r>
      <w:r>
        <w:t xml:space="preserve">Teacher Primary</w:t>
      </w:r>
      <w:r>
        <w:t xml:space="preserve"> </w:t>
      </w:r>
      <w:r>
        <w:t xml:space="preserve">professionals who meet or exceed the minimum qualifications established by the State of Texas and the Houston Independent School District. All</w:t>
      </w:r>
      <w:r>
        <w:t xml:space="preserve"> </w:t>
      </w:r>
      <w:r>
        <w:t xml:space="preserve">Teacher Primary</w:t>
      </w:r>
      <w:r>
        <w:t xml:space="preserve"> </w:t>
      </w:r>
      <w:r>
        <w:t xml:space="preserve">personnel must complete a criminal background check through the Texas Department of Public Safety prior to commencing duties in any Houston, United States school facility.</w:t>
      </w:r>
    </w:p>
    <w:p>
      <w:pPr>
        <w:numPr>
          <w:ilvl w:val="0"/>
          <w:numId w:val="1001"/>
        </w:numPr>
        <w:pStyle w:val="Compact"/>
      </w:pPr>
      <w:r>
        <w:rPr>
          <w:bCs/>
          <w:b/>
        </w:rPr>
        <w:t xml:space="preserve">Delivery / Commencement:</w:t>
      </w:r>
      <w:r>
        <w:t xml:space="preserve"> </w:t>
      </w:r>
      <w:r>
        <w:t xml:space="preserve">All</w:t>
      </w:r>
      <w:r>
        <w:t xml:space="preserve"> </w:t>
      </w:r>
      <w:r>
        <w:t xml:space="preserve">Teacher Primary</w:t>
      </w:r>
      <w:r>
        <w:t xml:space="preserve"> </w:t>
      </w:r>
      <w:r>
        <w:t xml:space="preserve">placements under this</w:t>
      </w:r>
      <w:r>
        <w:t xml:space="preserve"> </w:t>
      </w:r>
      <w:r>
        <w:t xml:space="preserve">Purchase Order</w:t>
      </w:r>
      <w:r>
        <w:t xml:space="preserve"> </w:t>
      </w:r>
      <w:r>
        <w:t xml:space="preserve">shall be finalized no later than August 15, 2025, to ensure readiness for the first day of instruction on August 18, 2025, at the designated Houston, Texas campuses.</w:t>
      </w:r>
    </w:p>
    <w:p>
      <w:pPr>
        <w:numPr>
          <w:ilvl w:val="0"/>
          <w:numId w:val="1001"/>
        </w:numPr>
        <w:pStyle w:val="Compact"/>
      </w:pPr>
      <w:r>
        <w:rPr>
          <w:bCs/>
          <w:b/>
        </w:rPr>
        <w:t xml:space="preserve">Payment Terms:</w:t>
      </w:r>
      <w:r>
        <w:t xml:space="preserve"> </w:t>
      </w:r>
      <w:r>
        <w:t xml:space="preserve">Payment shall be made net thirty (30) days from the date of invoice receipt. Invoices shall be submitted on a monthly basis. The total</w:t>
      </w:r>
      <w:r>
        <w:t xml:space="preserve"> </w:t>
      </w:r>
      <w:r>
        <w:t xml:space="preserve">Purchase Order</w:t>
      </w:r>
      <w:r>
        <w:t xml:space="preserve"> </w:t>
      </w:r>
      <w:r>
        <w:t xml:space="preserve">value of $1,277,350.00 USD shall be disbursed in equal monthly installments over the ten (10) instructional months of the 2025–2026 academic year, subject to satisfactory performance evaluation of each</w:t>
      </w:r>
      <w:r>
        <w:t xml:space="preserve"> </w:t>
      </w:r>
      <w:r>
        <w:t xml:space="preserve">Teacher Primary</w:t>
      </w:r>
      <w:r>
        <w:t xml:space="preserve"> </w:t>
      </w:r>
      <w:r>
        <w:t xml:space="preserve">assignee.</w:t>
      </w:r>
    </w:p>
    <w:p>
      <w:pPr>
        <w:numPr>
          <w:ilvl w:val="0"/>
          <w:numId w:val="1001"/>
        </w:numPr>
        <w:pStyle w:val="Compact"/>
      </w:pPr>
      <w:r>
        <w:rPr>
          <w:bCs/>
          <w:b/>
        </w:rPr>
        <w:t xml:space="preserve">Performance Standards:</w:t>
      </w:r>
      <w:r>
        <w:t xml:space="preserve"> </w:t>
      </w:r>
      <w:r>
        <w:t xml:space="preserve">Each</w:t>
      </w:r>
      <w:r>
        <w:t xml:space="preserve"> </w:t>
      </w:r>
      <w:r>
        <w:t xml:space="preserve">Teacher Primary</w:t>
      </w:r>
      <w:r>
        <w:t xml:space="preserve"> </w:t>
      </w:r>
      <w:r>
        <w:t xml:space="preserve">professional shall adhere to the instructional standards, classroom management protocols, and student assessment requirements established by the Houston Independent School District. Quarterly performance reviews shall be conducted by the Director of Primary Teacher Recruitment in Houston, United States.</w:t>
      </w:r>
    </w:p>
    <w:p>
      <w:pPr>
        <w:numPr>
          <w:ilvl w:val="0"/>
          <w:numId w:val="1001"/>
        </w:numPr>
        <w:pStyle w:val="Compact"/>
      </w:pPr>
      <w:r>
        <w:rPr>
          <w:bCs/>
          <w:b/>
        </w:rPr>
        <w:t xml:space="preserve">Substitution and Replacement:</w:t>
      </w:r>
      <w:r>
        <w:t xml:space="preserve"> </w:t>
      </w:r>
      <w:r>
        <w:t xml:space="preserve">In the event a</w:t>
      </w:r>
      <w:r>
        <w:t xml:space="preserve"> </w:t>
      </w:r>
      <w:r>
        <w:t xml:space="preserve">Teacher Primary</w:t>
      </w:r>
      <w:r>
        <w:t xml:space="preserve"> </w:t>
      </w:r>
      <w:r>
        <w:t xml:space="preserve">professional is unable to fulfill their contractual obligations, the supplier shall provide a qualified replacement</w:t>
      </w:r>
      <w:r>
        <w:t xml:space="preserve"> </w:t>
      </w:r>
      <w:r>
        <w:t xml:space="preserve">Teacher Primary</w:t>
      </w:r>
      <w:r>
        <w:t xml:space="preserve"> </w:t>
      </w:r>
      <w:r>
        <w:t xml:space="preserve">within five (5) business days at no additional cost to the buyer, in accordance with the terms of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federal, Texas state, and Houston municipal regulations governing the employment of</w:t>
      </w:r>
      <w:r>
        <w:t xml:space="preserve"> </w:t>
      </w:r>
      <w:r>
        <w:t xml:space="preserve">Teacher Primary</w:t>
      </w:r>
      <w:r>
        <w:t xml:space="preserve"> </w:t>
      </w:r>
      <w:r>
        <w:t xml:space="preserve">personnel, including but not limited to Title VI, Section 504 of the Rehabilitation Act, and the Texas Education Code.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for all</w:t>
      </w:r>
      <w:r>
        <w:t xml:space="preserve"> </w:t>
      </w:r>
      <w:r>
        <w:t xml:space="preserve">Teacher Primary</w:t>
      </w:r>
      <w:r>
        <w:t xml:space="preserve"> </w:t>
      </w:r>
      <w:r>
        <w:t xml:space="preserve">personnel currently assigned to Houston, United States school sites.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Texas, United States, with venue in Harris County, Houston, Texas.</w:t>
      </w:r>
    </w:p>
    <w:p>
      <w:pPr>
        <w:pStyle w:val="FirstParagraph"/>
      </w:pPr>
      <w:r>
        <w:t xml:space="preserve">Authorization and Signatures</w:t>
      </w:r>
    </w:p>
    <w:p>
      <w:pPr>
        <w:pStyle w:val="BodyText"/>
      </w:pPr>
      <w:r>
        <w:rPr>
          <w:bCs/>
          <w:b/>
        </w:rPr>
        <w:t xml:space="preserve">Authorized by (Buyer):</w:t>
      </w:r>
    </w:p>
    <w:p>
      <w:pPr>
        <w:pStyle w:val="BodyText"/>
      </w:pPr>
      <w:r>
        <w:t xml:space="preserve">Dr. Margaret Ellison</w:t>
      </w:r>
      <w:r>
        <w:br/>
      </w:r>
      <w:r>
        <w:t xml:space="preserve">Director, Primary Teacher Recruitment</w:t>
      </w:r>
      <w:r>
        <w:br/>
      </w:r>
      <w:r>
        <w:t xml:space="preserve">Houston ISD — Houston, United States</w:t>
      </w:r>
      <w:r>
        <w:br/>
      </w:r>
      <w:r>
        <w:t xml:space="preserve">Date: ______________________</w:t>
      </w:r>
    </w:p>
    <w:p>
      <w:pPr>
        <w:pStyle w:val="BodyText"/>
      </w:pPr>
      <w:r>
        <w:rPr>
          <w:bCs/>
          <w:b/>
        </w:rPr>
        <w:t xml:space="preserve">Accepted by (Supplier):</w:t>
      </w:r>
    </w:p>
    <w:p>
      <w:pPr>
        <w:pStyle w:val="BodyText"/>
      </w:pPr>
      <w:r>
        <w:t xml:space="preserve">Mr. David R. Thornton</w:t>
      </w:r>
      <w:r>
        <w:br/>
      </w:r>
      <w:r>
        <w:t xml:space="preserve">Account Manager</w:t>
      </w:r>
      <w:r>
        <w:br/>
      </w:r>
      <w:r>
        <w:t xml:space="preserve">Gulf Coast Educational Staffing Solutions, LLC</w:t>
      </w:r>
      <w:r>
        <w:br/>
      </w:r>
      <w:r>
        <w:t xml:space="preserve">Houston, Texas, United States</w:t>
      </w:r>
      <w:r>
        <w:br/>
      </w:r>
      <w:r>
        <w:t xml:space="preserve">Date: ______________________</w:t>
      </w:r>
    </w:p>
    <w:p>
      <w:pPr>
        <w:pStyle w:val="BodyText"/>
      </w:pPr>
      <w:r>
        <w:t xml:space="preserve">This Purchase Order (PO-HOU-TP-2025-04871) is a binding procurement document for Teacher Primary educational services in Houston, United States. Unauthorized reproduction or distribution is prohibited. For inquiries, contact the Houston ISD Procurement Office at (713) 555-0100.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Services - Houston, United States</dc:title>
  <dc:creator/>
  <dc:language>en</dc:language>
  <cp:keywords/>
  <dcterms:created xsi:type="dcterms:W3CDTF">2026-10-10T08:42:18Z</dcterms:created>
  <dcterms:modified xsi:type="dcterms:W3CDTF">2026-10-10T08:42:18Z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