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Document Reference: PO-2025-BSP-04782</w:t>
      </w:r>
    </w:p>
    <w:p>
      <w:pPr>
        <w:pStyle w:val="BodyText"/>
      </w:pPr>
      <w:r>
        <w:t xml:space="preserve">Date of Issue: June 12, 2025</w:t>
      </w:r>
    </w:p>
    <w:p>
      <w:pPr>
        <w:pStyle w:val="BodyText"/>
      </w:pPr>
      <w:r>
        <w:t xml:space="preserve">Valid Until: July 12, 2025</w:t>
      </w:r>
    </w:p>
    <w:bookmarkEnd w:id="20"/>
    <w:bookmarkStart w:id="21" w:name="purchaser-buyer"/>
    <w:p>
      <w:pPr>
        <w:pStyle w:val="Heading3"/>
      </w:pPr>
      <w:r>
        <w:t xml:space="preserve">PURCHASER (Buyer)</w:t>
      </w:r>
    </w:p>
    <w:p>
      <w:pPr>
        <w:pStyle w:val="FirstParagraph"/>
      </w:pPr>
      <w:r>
        <w:rPr>
          <w:bCs/>
          <w:b/>
        </w:rPr>
        <w:t xml:space="preserve">Company:</w:t>
      </w:r>
      <w:r>
        <w:t xml:space="preserve"> </w:t>
      </w:r>
      <w:r>
        <w:t xml:space="preserve">GlobalBridge Corporate Solutions Ltd.</w:t>
      </w:r>
    </w:p>
    <w:p>
      <w:pPr>
        <w:pStyle w:val="BodyText"/>
      </w:pPr>
      <w:r>
        <w:rPr>
          <w:bCs/>
          <w:b/>
        </w:rPr>
        <w:t xml:space="preserve">Address:</w:t>
      </w:r>
      <w:r>
        <w:t xml:space="preserve"> </w:t>
      </w:r>
      <w:r>
        <w:t xml:space="preserve">1200 Corporate Avenue, Suite 450, New York, NY 10001, USA</w:t>
      </w:r>
    </w:p>
    <w:p>
      <w:pPr>
        <w:pStyle w:val="BodyText"/>
      </w:pPr>
      <w:r>
        <w:rPr>
          <w:bCs/>
          <w:b/>
        </w:rPr>
        <w:t xml:space="preserve">Contact:</w:t>
      </w:r>
      <w:r>
        <w:t xml:space="preserve"> </w:t>
      </w:r>
      <w:r>
        <w:t xml:space="preserve">procurement@globalbridgesolutions.com</w:t>
      </w:r>
    </w:p>
    <w:p>
      <w:pPr>
        <w:pStyle w:val="BodyText"/>
      </w:pPr>
      <w:r>
        <w:rPr>
          <w:bCs/>
          <w:b/>
        </w:rPr>
        <w:t xml:space="preserve">Phone:</w:t>
      </w:r>
      <w:r>
        <w:t xml:space="preserve"> </w:t>
      </w:r>
      <w:r>
        <w:t xml:space="preserve">+1 (212) 555-0147</w:t>
      </w:r>
    </w:p>
    <w:p>
      <w:pPr>
        <w:pStyle w:val="BodyText"/>
      </w:pPr>
      <w:r>
        <w:rPr>
          <w:bCs/>
          <w:b/>
        </w:rPr>
        <w:t xml:space="preserve">Tax ID / EIN:</w:t>
      </w:r>
      <w:r>
        <w:t xml:space="preserve"> </w:t>
      </w:r>
      <w:r>
        <w:t xml:space="preserve">84-2917365</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LinguaPro Translation &amp; Interpretation Services</w:t>
      </w:r>
    </w:p>
    <w:p>
      <w:pPr>
        <w:pStyle w:val="BodyText"/>
      </w:pPr>
      <w:r>
        <w:rPr>
          <w:bCs/>
          <w:b/>
        </w:rPr>
        <w:t xml:space="preserve">Address:</w:t>
      </w:r>
      <w:r>
        <w:t xml:space="preserve"> </w:t>
      </w:r>
      <w:r>
        <w:t xml:space="preserve">Av. Paulista, 1578, Bela Vista, São Paulo, SP 01310-200, Brazil</w:t>
      </w:r>
    </w:p>
    <w:p>
      <w:pPr>
        <w:pStyle w:val="BodyText"/>
      </w:pPr>
      <w:r>
        <w:rPr>
          <w:bCs/>
          <w:b/>
        </w:rPr>
        <w:t xml:space="preserve">Contact:</w:t>
      </w:r>
      <w:r>
        <w:t xml:space="preserve"> </w:t>
      </w:r>
      <w:r>
        <w:t xml:space="preserve">contracts@linguapro.com.br</w:t>
      </w:r>
    </w:p>
    <w:p>
      <w:pPr>
        <w:pStyle w:val="BodyText"/>
      </w:pPr>
      <w:r>
        <w:rPr>
          <w:bCs/>
          <w:b/>
        </w:rPr>
        <w:t xml:space="preserve">Phone:</w:t>
      </w:r>
      <w:r>
        <w:t xml:space="preserve"> </w:t>
      </w:r>
      <w:r>
        <w:t xml:space="preserve">+55 (11) 3456-7890</w:t>
      </w:r>
    </w:p>
    <w:p>
      <w:pPr>
        <w:pStyle w:val="BodyText"/>
      </w:pPr>
      <w:r>
        <w:rPr>
          <w:bCs/>
          <w:b/>
        </w:rPr>
        <w:t xml:space="preserve">CNPJ:</w:t>
      </w:r>
      <w:r>
        <w:t xml:space="preserve"> </w:t>
      </w:r>
      <w:r>
        <w:t xml:space="preserve">12.345.678/0001-90</w:t>
      </w:r>
    </w:p>
    <w:bookmarkEnd w:id="22"/>
    <w:bookmarkStart w:id="23" w:name="purchase-order-summary"/>
    <w:p>
      <w:pPr>
        <w:pStyle w:val="Heading3"/>
      </w:pPr>
      <w:r>
        <w:t xml:space="preserve">PURCHASE ORDER SUMMARY</w:t>
      </w:r>
    </w:p>
    <w:p>
      <w:pPr>
        <w:pStyle w:val="FirstParagraph"/>
      </w:pPr>
      <w:r>
        <w:t xml:space="preserve">This Purchase Order is issued by GlobalBridge Corporate Solutions Ltd. (hereinafter referred to as the "Purchaser") to LinguaPro Translation &amp; Interpretation Services (hereinafter referred to as the "Supplier") for the provision of professional Translator Interpreter services to be rendered in Brazil São Paulo. This Purchase Order constitutes a binding agreement between both parties for the specific scope of work, deliverables, compensation, and conditions outlined herein. The Translator Interpreter engagement described in this Purchase Order is intended to support the Purchaser's ongoing commercial operations, legal proceedings, and executive meetings scheduled to take place in the metropolitan region of Brazil São Paulo during the period specified below.</w:t>
      </w:r>
    </w:p>
    <w:bookmarkEnd w:id="23"/>
    <w:bookmarkStart w:id="24" w:name="itemized-services-and-charges"/>
    <w:p>
      <w:pPr>
        <w:pStyle w:val="Heading3"/>
      </w:pPr>
      <w:r>
        <w:t xml:space="preserve">ITEMIZED SERVICES AND CHARGES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center"/>
            </w:pPr>
            <w:r>
              <w:t xml:space="preserve">Qty</w:t>
            </w:r>
          </w:p>
        </w:tc>
        <w:tc>
          <w:tcPr/>
          <w:p>
            <w:pPr>
              <w:pStyle w:val="Compact"/>
              <w:jc w:val="center"/>
            </w:pPr>
            <w:r>
              <w:t xml:space="preserve">Unit Rate (USD)</w:t>
            </w:r>
          </w:p>
        </w:tc>
        <w:tc>
          <w:tcPr/>
          <w:p>
            <w:pPr>
              <w:pStyle w:val="Compact"/>
              <w:jc w:val="right"/>
            </w:pPr>
            <w:r>
              <w:t xml:space="preserve">Amount (USD)</w:t>
            </w:r>
          </w:p>
        </w:tc>
      </w:tr>
      <w:tr>
        <w:tc>
          <w:tcPr/>
          <w:p>
            <w:pPr>
              <w:pStyle w:val="Compact"/>
              <w:jc w:val="left"/>
            </w:pPr>
            <w:r>
              <w:t xml:space="preserve">01</w:t>
            </w:r>
          </w:p>
        </w:tc>
        <w:tc>
          <w:tcPr/>
          <w:p>
            <w:pPr>
              <w:pStyle w:val="Compact"/>
              <w:jc w:val="left"/>
            </w:pPr>
            <w:r>
              <w:t xml:space="preserve">Translator Interpreter – Simultaneous Interpretation (English to Portuguese) for executive board meetings in Brazil São Paulo. Includes preparation, on-site presence, and post-session documentation.</w:t>
            </w:r>
          </w:p>
        </w:tc>
        <w:tc>
          <w:tcPr/>
          <w:p>
            <w:pPr>
              <w:pStyle w:val="Compact"/>
              <w:jc w:val="center"/>
            </w:pPr>
            <w:r>
              <w:t xml:space="preserve">5 days</w:t>
            </w:r>
          </w:p>
        </w:tc>
        <w:tc>
          <w:tcPr/>
          <w:p>
            <w:pPr>
              <w:pStyle w:val="Compact"/>
              <w:jc w:val="center"/>
            </w:pPr>
            <w:r>
              <w:t xml:space="preserve">$1,200.00</w:t>
            </w:r>
          </w:p>
        </w:tc>
        <w:tc>
          <w:tcPr/>
          <w:p>
            <w:pPr>
              <w:pStyle w:val="Compact"/>
              <w:jc w:val="right"/>
            </w:pPr>
            <w:r>
              <w:t xml:space="preserve">$6,000.00</w:t>
            </w:r>
          </w:p>
        </w:tc>
      </w:tr>
      <w:tr>
        <w:tc>
          <w:tcPr/>
          <w:p>
            <w:pPr>
              <w:pStyle w:val="Compact"/>
              <w:jc w:val="left"/>
            </w:pPr>
            <w:r>
              <w:t xml:space="preserve">02</w:t>
            </w:r>
          </w:p>
        </w:tc>
        <w:tc>
          <w:tcPr/>
          <w:p>
            <w:pPr>
              <w:pStyle w:val="Compact"/>
              <w:jc w:val="left"/>
            </w:pPr>
            <w:r>
              <w:t xml:space="preserve">Translator Interpreter – Consecutive Interpretation (English to Portuguese) for legal contract negotiations and regulatory compliance meetings in Brazil São Paulo.</w:t>
            </w:r>
          </w:p>
        </w:tc>
        <w:tc>
          <w:tcPr/>
          <w:p>
            <w:pPr>
              <w:pStyle w:val="Compact"/>
              <w:jc w:val="center"/>
            </w:pPr>
            <w:r>
              <w:t xml:space="preserve">8 days</w:t>
            </w:r>
          </w:p>
        </w:tc>
        <w:tc>
          <w:tcPr/>
          <w:p>
            <w:pPr>
              <w:pStyle w:val="Compact"/>
              <w:jc w:val="center"/>
            </w:pPr>
            <w:r>
              <w:t xml:space="preserve">$950.00</w:t>
            </w:r>
          </w:p>
        </w:tc>
        <w:tc>
          <w:tcPr/>
          <w:p>
            <w:pPr>
              <w:pStyle w:val="Compact"/>
              <w:jc w:val="right"/>
            </w:pPr>
            <w:r>
              <w:t xml:space="preserve">$7,600.00</w:t>
            </w:r>
          </w:p>
        </w:tc>
      </w:tr>
      <w:tr>
        <w:tc>
          <w:tcPr/>
          <w:p>
            <w:pPr>
              <w:pStyle w:val="Compact"/>
              <w:jc w:val="left"/>
            </w:pPr>
            <w:r>
              <w:t xml:space="preserve">03</w:t>
            </w:r>
          </w:p>
        </w:tc>
        <w:tc>
          <w:tcPr/>
          <w:p>
            <w:pPr>
              <w:pStyle w:val="Compact"/>
              <w:jc w:val="left"/>
            </w:pPr>
            <w:r>
              <w:t xml:space="preserve">Translator Interpreter – Document Translation and Certified Interpretation (Portuguese to English) for technical manuals, corporate filings, and regulatory submissions related to Brazil São Paulo operations.</w:t>
            </w:r>
          </w:p>
        </w:tc>
        <w:tc>
          <w:tcPr/>
          <w:p>
            <w:pPr>
              <w:pStyle w:val="Compact"/>
              <w:jc w:val="center"/>
            </w:pPr>
            <w:r>
              <w:t xml:space="preserve">12,000 words</w:t>
            </w:r>
          </w:p>
        </w:tc>
        <w:tc>
          <w:tcPr/>
          <w:p>
            <w:pPr>
              <w:pStyle w:val="Compact"/>
              <w:jc w:val="center"/>
            </w:pPr>
            <w:r>
              <w:t xml:space="preserve">$0.12/word</w:t>
            </w:r>
          </w:p>
        </w:tc>
        <w:tc>
          <w:tcPr/>
          <w:p>
            <w:pPr>
              <w:pStyle w:val="Compact"/>
              <w:jc w:val="right"/>
            </w:pPr>
            <w:r>
              <w:t xml:space="preserve">$1,440.00</w:t>
            </w:r>
          </w:p>
        </w:tc>
      </w:tr>
      <w:tr>
        <w:tc>
          <w:tcPr/>
          <w:p>
            <w:pPr>
              <w:pStyle w:val="Compact"/>
              <w:jc w:val="left"/>
            </w:pPr>
            <w:r>
              <w:t xml:space="preserve">04</w:t>
            </w:r>
          </w:p>
        </w:tc>
        <w:tc>
          <w:tcPr/>
          <w:p>
            <w:pPr>
              <w:pStyle w:val="Compact"/>
              <w:jc w:val="left"/>
            </w:pPr>
            <w:r>
              <w:t xml:space="preserve">Translator Interpreter – On-call standby and emergency interpretation support for the Brazil São Paulo office, available 24/7 for a period of 30 days.</w:t>
            </w:r>
          </w:p>
        </w:tc>
        <w:tc>
          <w:tcPr/>
          <w:p>
            <w:pPr>
              <w:pStyle w:val="Compact"/>
              <w:jc w:val="center"/>
            </w:pPr>
            <w:r>
              <w:t xml:space="preserve">30 days</w:t>
            </w:r>
          </w:p>
        </w:tc>
        <w:tc>
          <w:tcPr/>
          <w:p>
            <w:pPr>
              <w:pStyle w:val="Compact"/>
              <w:jc w:val="center"/>
            </w:pPr>
            <w:r>
              <w:t xml:space="preserve">$350.00</w:t>
            </w:r>
          </w:p>
        </w:tc>
        <w:tc>
          <w:tcPr/>
          <w:p>
            <w:pPr>
              <w:pStyle w:val="Compact"/>
              <w:jc w:val="right"/>
            </w:pPr>
            <w:r>
              <w:t xml:space="preserve">$10,500.00</w:t>
            </w:r>
          </w:p>
        </w:tc>
      </w:tr>
      <w:tr>
        <w:tc>
          <w:tcPr/>
          <w:p>
            <w:pPr>
              <w:pStyle w:val="Compact"/>
              <w:jc w:val="left"/>
            </w:pPr>
            <w:r>
              <w:t xml:space="preserve">05</w:t>
            </w:r>
          </w:p>
        </w:tc>
        <w:tc>
          <w:tcPr/>
          <w:p>
            <w:pPr>
              <w:pStyle w:val="Compact"/>
              <w:jc w:val="left"/>
            </w:pPr>
            <w:r>
              <w:t xml:space="preserve">Translator Interpreter – Remote video interpretation sessions (English to Portuguese) for client presentations and stakeholder briefings conducted from the Brazil São Paulo headquarters.</w:t>
            </w:r>
          </w:p>
        </w:tc>
        <w:tc>
          <w:tcPr/>
          <w:p>
            <w:pPr>
              <w:pStyle w:val="Compact"/>
              <w:jc w:val="center"/>
            </w:pPr>
            <w:r>
              <w:t xml:space="preserve">20 hours</w:t>
            </w:r>
          </w:p>
        </w:tc>
        <w:tc>
          <w:tcPr/>
          <w:p>
            <w:pPr>
              <w:pStyle w:val="Compact"/>
              <w:jc w:val="center"/>
            </w:pPr>
            <w:r>
              <w:t xml:space="preserve">$110.00</w:t>
            </w:r>
          </w:p>
        </w:tc>
        <w:tc>
          <w:tcPr/>
          <w:p>
            <w:pPr>
              <w:pStyle w:val="Compact"/>
              <w:jc w:val="right"/>
            </w:pPr>
            <w:r>
              <w:t xml:space="preserve">$2,200.00</w:t>
            </w:r>
          </w:p>
        </w:tc>
      </w:tr>
      <w:tr>
        <w:tc>
          <w:tcPr>
            <w:gridSpan w:val="4"/>
          </w:tcPr>
          <w:p>
            <w:pPr>
              <w:pStyle w:val="Compact"/>
              <w:jc w:val="right"/>
            </w:pPr>
            <w:r>
              <w:t xml:space="preserve">SUBTOTAL:</w:t>
            </w:r>
          </w:p>
        </w:tc>
        <w:tc>
          <w:tcPr/>
          <w:p>
            <w:pPr>
              <w:pStyle w:val="Compact"/>
              <w:jc w:val="right"/>
            </w:pPr>
            <w:r>
              <w:t xml:space="preserve">$27,740.00</w:t>
            </w:r>
          </w:p>
        </w:tc>
      </w:tr>
      <w:tr>
        <w:tc>
          <w:tcPr>
            <w:gridSpan w:val="4"/>
          </w:tcPr>
          <w:p>
            <w:pPr>
              <w:pStyle w:val="Compact"/>
              <w:jc w:val="right"/>
            </w:pPr>
            <w:r>
              <w:t xml:space="preserve">Applicable Taxes and Fees (Brazil São Paulo municipal and state levies):</w:t>
            </w:r>
          </w:p>
        </w:tc>
        <w:tc>
          <w:tcPr/>
          <w:p>
            <w:pPr>
              <w:pStyle w:val="Compact"/>
              <w:jc w:val="right"/>
            </w:pPr>
            <w:r>
              <w:t xml:space="preserve">$2,774.00</w:t>
            </w:r>
          </w:p>
        </w:tc>
      </w:tr>
      <w:tr>
        <w:tc>
          <w:tcPr>
            <w:gridSpan w:val="4"/>
          </w:tcPr>
          <w:p>
            <w:pPr>
              <w:pStyle w:val="Compact"/>
              <w:jc w:val="right"/>
            </w:pPr>
            <w:r>
              <w:t xml:space="preserve">TOTAL PURCHASE ORDER VALUE:</w:t>
            </w:r>
          </w:p>
        </w:tc>
        <w:tc>
          <w:tcPr/>
          <w:p>
            <w:pPr>
              <w:pStyle w:val="Compact"/>
              <w:jc w:val="right"/>
            </w:pPr>
            <w:r>
              <w:t xml:space="preserve">$30,514.00</w:t>
            </w:r>
          </w:p>
        </w:tc>
      </w:tr>
    </w:tbl>
    <w:bookmarkEnd w:id="24"/>
    <w:bookmarkStart w:id="25" w:name="terms-and-conditions"/>
    <w:p>
      <w:pPr>
        <w:pStyle w:val="Heading3"/>
      </w:pPr>
      <w:r>
        <w:t xml:space="preserve">TERMS AND CONDITIONS</w:t>
      </w:r>
    </w:p>
    <w:p>
      <w:pPr>
        <w:numPr>
          <w:ilvl w:val="0"/>
          <w:numId w:val="1001"/>
        </w:numPr>
        <w:pStyle w:val="Compact"/>
      </w:pPr>
      <w:r>
        <w:rPr>
          <w:bCs/>
          <w:b/>
        </w:rPr>
        <w:t xml:space="preserve">Scope of Translator Interpreter Services:</w:t>
      </w:r>
      <w:r>
        <w:t xml:space="preserve"> </w:t>
      </w:r>
      <w:r>
        <w:t xml:space="preserve">The Supplier shall provide qualified, certified Translator Interpreter professionals with a minimum of five (5) years of professional experience in English-Portuguese interpretation. All Translator Interpreter personnel assigned to this Purchase Order must hold recognized certifications from the Brazilian Council of Translation and Interpretation (CFT) and demonstrate fluency in both Brazilian Portuguese and American English. The Translator Interpreter services shall be performed exclusively in Brazil São Paulo unless otherwise agreed in writing by the Purchaser.</w:t>
      </w:r>
    </w:p>
    <w:p>
      <w:pPr>
        <w:numPr>
          <w:ilvl w:val="0"/>
          <w:numId w:val="1001"/>
        </w:numPr>
        <w:pStyle w:val="Compact"/>
      </w:pPr>
      <w:r>
        <w:rPr>
          <w:bCs/>
          <w:b/>
        </w:rPr>
        <w:t xml:space="preserve">Delivery and Performance Period:</w:t>
      </w:r>
      <w:r>
        <w:t xml:space="preserve"> </w:t>
      </w:r>
      <w:r>
        <w:t xml:space="preserve">All Translator Interpreter services under this Purchase Order shall commence on July 1, 2025, and conclude on September 30, 2025. The Supplier guarantees that the Translator Interpreter will be present at the designated location in Brazil São Paulo no later than thirty (30) minutes prior to the scheduled start of each engagement.</w:t>
      </w:r>
    </w:p>
    <w:p>
      <w:pPr>
        <w:numPr>
          <w:ilvl w:val="0"/>
          <w:numId w:val="1001"/>
        </w:numPr>
        <w:pStyle w:val="Compact"/>
      </w:pPr>
      <w:r>
        <w:rPr>
          <w:bCs/>
          <w:b/>
        </w:rPr>
        <w:t xml:space="preserve">Payment Terms:</w:t>
      </w:r>
      <w:r>
        <w:t xml:space="preserve"> </w:t>
      </w:r>
      <w:r>
        <w:t xml:space="preserve">Payment for this Purchase Order shall be made in two (2) equal installments. The first installment of $15,257.00 is due within thirty (30) days of the date of this Purchase Order. The second installment of $15,257.00 is due within thirty (30) days of the completion of all Translator Interpreter services. Payment shall be made via international wire transfer to the Supplier's designated bank account in Brazil São Paulo.</w:t>
      </w:r>
    </w:p>
    <w:p>
      <w:pPr>
        <w:numPr>
          <w:ilvl w:val="0"/>
          <w:numId w:val="1001"/>
        </w:numPr>
        <w:pStyle w:val="Compact"/>
      </w:pPr>
      <w:r>
        <w:rPr>
          <w:bCs/>
          <w:b/>
        </w:rPr>
        <w:t xml:space="preserve">Confidentiality and Non-Disclosure:</w:t>
      </w:r>
      <w:r>
        <w:t xml:space="preserve"> </w:t>
      </w:r>
      <w:r>
        <w:t xml:space="preserve">The Supplier and all assigned Translator Interpreter personnel shall execute a mutual Non-Disclosure Agreement (NDA) prior to commencing any work under this Purchase Order. All documents, recordings, and information encountered during the Translator Interpreter engagement in Brazil São Paulo shall be treated as strictly confidential and shall not be disclosed to any third party without prior written consent from the Purchaser.</w:t>
      </w:r>
    </w:p>
    <w:p>
      <w:pPr>
        <w:numPr>
          <w:ilvl w:val="0"/>
          <w:numId w:val="1001"/>
        </w:numPr>
        <w:pStyle w:val="Compact"/>
      </w:pPr>
      <w:r>
        <w:rPr>
          <w:bCs/>
          <w:b/>
        </w:rPr>
        <w:t xml:space="preserve">Quality Assurance:</w:t>
      </w:r>
      <w:r>
        <w:t xml:space="preserve"> </w:t>
      </w:r>
      <w:r>
        <w:t xml:space="preserve">The Purchaser reserves the right to request a replacement Translator Interpreter at no additional cost if the assigned professional fails to meet the quality standards specified in this Purchase Order. The Supplier shall provide a qualified replacement within twenty-four (24) hours of such a request.</w:t>
      </w:r>
    </w:p>
    <w:p>
      <w:pPr>
        <w:numPr>
          <w:ilvl w:val="0"/>
          <w:numId w:val="1001"/>
        </w:numPr>
        <w:pStyle w:val="Compact"/>
      </w:pPr>
      <w:r>
        <w:rPr>
          <w:bCs/>
          <w:b/>
        </w:rPr>
        <w:t xml:space="preserve">Force Majeure:</w:t>
      </w:r>
      <w:r>
        <w:t xml:space="preserve"> </w:t>
      </w:r>
      <w:r>
        <w:t xml:space="preserve">Neither party shall be held liable for delays or failures in performance under this Purchase Order resulting from events beyond their reasonable control, including but not limited to natural disasters, government actions, or public health emergencies affecting the Brazil São Paulo region.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York, USA, and the applicable international trade regulations. Any disputes arising from this Purchase Order related to the Translator Interpreter services in Brazil São Paulo shall be resolved through binding arbitration in accordance with the rules of the International Chamber of Commerce (ICC).</w:t>
      </w:r>
    </w:p>
    <w:p>
      <w:pPr>
        <w:numPr>
          <w:ilvl w:val="0"/>
          <w:numId w:val="1001"/>
        </w:numPr>
        <w:pStyle w:val="Compact"/>
      </w:pPr>
      <w:r>
        <w:rPr>
          <w:bCs/>
          <w:b/>
        </w:rPr>
        <w:t xml:space="preserve">Termination:</w:t>
      </w:r>
      <w:r>
        <w:t xml:space="preserve"> </w:t>
      </w:r>
      <w:r>
        <w:t xml:space="preserve">Either party may terminate this Purchase Order with a written notice of fifteen (15) days. In the event of termination, the Purchaser shall pay for all Translator Interpreter services rendered up to the date of termination.</w:t>
      </w:r>
    </w:p>
    <w:bookmarkEnd w:id="25"/>
    <w:bookmarkStart w:id="26" w:name="approval-and-authorization"/>
    <w:p>
      <w:pPr>
        <w:pStyle w:val="Heading3"/>
      </w:pPr>
      <w:r>
        <w:t xml:space="preserve">APPROVAL AND AUTHORIZATION</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Authorized by (Purchaser):</w:t>
            </w:r>
          </w:p>
          <w:p>
            <w:pPr>
              <w:jc w:val="left"/>
            </w:pPr>
            <w:r>
              <w:t xml:space="preserve">_______________________________</w:t>
            </w:r>
          </w:p>
          <w:p>
            <w:pPr>
              <w:jc w:val="left"/>
            </w:pPr>
            <w:r>
              <w:t xml:space="preserve">Marcus T. Whitfield</w:t>
            </w:r>
          </w:p>
          <w:p>
            <w:pPr>
              <w:jc w:val="left"/>
            </w:pPr>
            <w:r>
              <w:t xml:space="preserve">Director of Procurement</w:t>
            </w:r>
          </w:p>
          <w:p>
            <w:pPr>
              <w:jc w:val="left"/>
            </w:pPr>
            <w:r>
              <w:t xml:space="preserve">GlobalBridge Corporate Solutions Ltd.</w:t>
            </w:r>
          </w:p>
          <w:p>
            <w:pPr>
              <w:jc w:val="left"/>
            </w:pPr>
            <w:r>
              <w:t xml:space="preserve">Date: _______________</w:t>
            </w:r>
          </w:p>
        </w:tc>
        <w:tc>
          <w:tcPr/>
          <w:p>
            <w:pPr>
              <w:jc w:val="left"/>
            </w:pPr>
            <w:r>
              <w:rPr>
                <w:bCs/>
                <w:b/>
              </w:rPr>
              <w:t xml:space="preserve">Accepted by (Supplier):</w:t>
            </w:r>
          </w:p>
          <w:p>
            <w:pPr>
              <w:jc w:val="left"/>
            </w:pPr>
            <w:r>
              <w:t xml:space="preserve">_______________________________</w:t>
            </w:r>
          </w:p>
          <w:p>
            <w:pPr>
              <w:jc w:val="left"/>
            </w:pPr>
            <w:r>
              <w:t xml:space="preserve">Dra. Camila Ferreira Santos</w:t>
            </w:r>
          </w:p>
          <w:p>
            <w:pPr>
              <w:jc w:val="left"/>
            </w:pPr>
            <w:r>
              <w:t xml:space="preserve">General Manager</w:t>
            </w:r>
          </w:p>
          <w:p>
            <w:pPr>
              <w:jc w:val="left"/>
            </w:pPr>
            <w:r>
              <w:t xml:space="preserve">LinguaPro Translation &amp; Interpretation Services</w:t>
            </w:r>
          </w:p>
          <w:p>
            <w:pPr>
              <w:jc w:val="left"/>
            </w:pPr>
            <w:r>
              <w:t xml:space="preserve">Brazil São Paulo, SP</w:t>
            </w:r>
          </w:p>
          <w:p>
            <w:pPr>
              <w:jc w:val="left"/>
            </w:pPr>
            <w:r>
              <w:t xml:space="preserve">Date: _______________</w:t>
            </w:r>
          </w:p>
        </w:tc>
      </w:tr>
    </w:tbl>
    <w:bookmarkEnd w:id="26"/>
    <w:p>
      <w:pPr>
        <w:pStyle w:val="BodyText"/>
      </w:pPr>
      <w:r>
        <w:t xml:space="preserve">This Purchase Order (PO-2025-BSP-04782) is a legally binding document for the procurement of Translator Interpreter services in Brazil São Paulo. Unauthorized reproduction or distribution of this document is strictly prohibited. For inquiries regarding this Purchase Order, please contact the Procurement Department at procurement@globalbridgesolutions.com.</w:t>
      </w:r>
    </w:p>
    <w:p>
      <w:pPr>
        <w:pStyle w:val="BodyText"/>
      </w:pPr>
      <w:r>
        <w:t xml:space="preserve">Page 1 of 1  |  Generated: June 12,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Brazil São Paulo</dc:title>
  <dc:creator/>
  <dc:language>en</dc:language>
  <cp:keywords/>
  <dcterms:created xsi:type="dcterms:W3CDTF">2026-10-10T04:13:13Z</dcterms:created>
  <dcterms:modified xsi:type="dcterms:W3CDTF">2026-10-10T04:13:13Z</dcterms:modified>
</cp:coreProperties>
</file>

<file path=docProps/custom.xml><?xml version="1.0" encoding="utf-8"?>
<Properties xmlns="http://schemas.openxmlformats.org/officeDocument/2006/custom-properties" xmlns:vt="http://schemas.openxmlformats.org/officeDocument/2006/docPropsVTypes"/>
</file>