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1" w:name="purchase-order"/>
    <w:p>
      <w:pPr>
        <w:pStyle w:val="Heading1"/>
      </w:pPr>
      <w:r>
        <w:t xml:space="preserve">PURCHASE ORDER</w:t>
      </w:r>
    </w:p>
    <w:bookmarkStart w:id="20" w:name="Xecf9076dd520a61930dc4e875b13b6af921769d"/>
    <w:p>
      <w:pPr>
        <w:pStyle w:val="Heading2"/>
      </w:pPr>
      <w:r>
        <w:t xml:space="preserve">University of Colombo – Faculty of Arts &amp; Sciences</w:t>
      </w:r>
    </w:p>
    <w:p>
      <w:pPr>
        <w:pStyle w:val="FirstParagraph"/>
      </w:pPr>
      <w:r>
        <w:t xml:space="preserve">100, University Place, Colombo 03, Sri Lanka Colombo</w:t>
      </w:r>
    </w:p>
    <w:p>
      <w:pPr>
        <w:pStyle w:val="BodyText"/>
      </w:pPr>
      <w:r>
        <w:t xml:space="preserve">Telephone: +94-11-269-0000 | Email: procurement@colombo.ac.lk</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UC-PO-2025-04782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r>
      <w:tr>
        <w:tc>
          <w:tcPr/>
          <w:p>
            <w:pPr>
              <w:pStyle w:val="Compact"/>
              <w:jc w:val="left"/>
            </w:pPr>
            <w:r>
              <w:t xml:space="preserve">Department:</w:t>
            </w:r>
          </w:p>
        </w:tc>
        <w:tc>
          <w:tcPr/>
          <w:p>
            <w:pPr>
              <w:pStyle w:val="Compact"/>
              <w:jc w:val="left"/>
            </w:pPr>
            <w:r>
              <w:t xml:space="preserve">Academic Affairs &amp; Human Resources</w:t>
            </w:r>
          </w:p>
        </w:tc>
      </w:tr>
      <w:tr>
        <w:tc>
          <w:tcPr/>
          <w:p>
            <w:pPr>
              <w:pStyle w:val="Compact"/>
              <w:jc w:val="left"/>
            </w:pPr>
            <w:r>
              <w:t xml:space="preserve">Reference No.:</w:t>
            </w:r>
          </w:p>
        </w:tc>
        <w:tc>
          <w:tcPr/>
          <w:p>
            <w:pPr>
              <w:pStyle w:val="Compact"/>
              <w:jc w:val="left"/>
            </w:pPr>
            <w:r>
              <w:t xml:space="preserve">HR/LECT/2025/114</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Supplier / Provider:</w:t>
            </w:r>
          </w:p>
        </w:tc>
        <w:tc>
          <w:tcPr/>
          <w:p>
            <w:pPr>
              <w:pStyle w:val="Compact"/>
              <w:jc w:val="left"/>
            </w:pPr>
            <w:r>
              <w:t xml:space="preserve">Dr. Nimal Perera, Independent University Lecturer</w:t>
            </w:r>
          </w:p>
        </w:tc>
      </w:tr>
      <w:tr>
        <w:tc>
          <w:tcPr/>
          <w:p>
            <w:pPr>
              <w:pStyle w:val="Compact"/>
              <w:jc w:val="left"/>
            </w:pPr>
            <w:r>
              <w:t xml:space="preserve">Address:</w:t>
            </w:r>
          </w:p>
        </w:tc>
        <w:tc>
          <w:tcPr/>
          <w:p>
            <w:pPr>
              <w:pStyle w:val="Compact"/>
              <w:jc w:val="left"/>
            </w:pPr>
            <w:r>
              <w:t xml:space="preserve">42, Galle Road, Colombo 03, Sri Lanka Colombo</w:t>
            </w:r>
          </w:p>
        </w:tc>
      </w:tr>
      <w:tr>
        <w:tc>
          <w:tcPr/>
          <w:p>
            <w:pPr>
              <w:pStyle w:val="Compact"/>
              <w:jc w:val="left"/>
            </w:pPr>
            <w:r>
              <w:t xml:space="preserve">NIC / Tax ID:</w:t>
            </w:r>
          </w:p>
        </w:tc>
        <w:tc>
          <w:tcPr/>
          <w:p>
            <w:pPr>
              <w:pStyle w:val="Compact"/>
              <w:jc w:val="left"/>
            </w:pPr>
            <w:r>
              <w:t xml:space="preserve">920045678V</w:t>
            </w:r>
          </w:p>
        </w:tc>
      </w:tr>
      <w:tr>
        <w:tc>
          <w:tcPr/>
          <w:p>
            <w:pPr>
              <w:pStyle w:val="Compact"/>
              <w:jc w:val="left"/>
            </w:pPr>
            <w:r>
              <w:t xml:space="preserve">Contact:</w:t>
            </w:r>
          </w:p>
        </w:tc>
        <w:tc>
          <w:tcPr/>
          <w:p>
            <w:pPr>
              <w:pStyle w:val="Compact"/>
              <w:jc w:val="left"/>
            </w:pPr>
            <w:r>
              <w:t xml:space="preserve">+94-77-123-4567</w:t>
            </w:r>
          </w:p>
        </w:tc>
      </w:tr>
      <w:tr>
        <w:tc>
          <w:tcPr/>
          <w:p>
            <w:pPr>
              <w:pStyle w:val="Compact"/>
              <w:jc w:val="left"/>
            </w:pPr>
            <w:r>
              <w:t xml:space="preserve">Email:</w:t>
            </w:r>
          </w:p>
        </w:tc>
        <w:tc>
          <w:tcPr/>
          <w:p>
            <w:pPr>
              <w:pStyle w:val="Compact"/>
              <w:jc w:val="left"/>
            </w:pPr>
            <w:r>
              <w:t xml:space="preserve">nimal.perera@lecturer.lk</w:t>
            </w:r>
          </w:p>
        </w:tc>
      </w:tr>
    </w:tbl>
    <w:p>
      <w:pPr>
        <w:pStyle w:val="BodyText"/>
      </w:pPr>
      <w:r>
        <w:t xml:space="preserve">1. DESCRIPTION OF SERVICES – UNIVERSITY LECTURER ENGAGEMENT</w:t>
      </w:r>
    </w:p>
    <w:p>
      <w:pPr>
        <w:pStyle w:val="BodyText"/>
      </w:pPr>
      <w:r>
        <w:t xml:space="preserve">This Purchase Order is issued by the University of Colombo, Sri Lanka Colombo, to formally engage the services of a qualified</w:t>
      </w:r>
      <w:r>
        <w:t xml:space="preserve"> </w:t>
      </w:r>
      <w:r>
        <w:t xml:space="preserve">University Lecturer</w:t>
      </w:r>
      <w:r>
        <w:t xml:space="preserve"> </w:t>
      </w:r>
      <w:r>
        <w:t xml:space="preserve">for the academic year 2025/2026. The University Lecturer shall be responsible for delivering lectures, conducting seminars, supervising undergraduate and postgraduate research students, and contributing to the academic development of the Faculty of Arts &amp; Sciences. This Purchase Order governs all terms, conditions, compensation, and deliverables associated with the engagement of the University Lecturer in Sri Lanka Colombo.</w:t>
      </w:r>
    </w:p>
    <w:p>
      <w:pPr>
        <w:pStyle w:val="BodyText"/>
      </w:pPr>
      <w:r>
        <w:t xml:space="preserve">2. LINE ITEMS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1</w:t>
            </w:r>
          </w:p>
        </w:tc>
        <w:tc>
          <w:tcPr/>
          <w:p>
            <w:pPr>
              <w:pStyle w:val="Compact"/>
              <w:jc w:val="left"/>
            </w:pPr>
            <w:r>
              <w:t xml:space="preserve">University Lecturer – Full-time teaching engagement for the Department of Economics, Faculty of Arts &amp; Sciences, University of Colombo, Sri Lanka Colombo. Includes delivery of 120 contact hours of lectures per semester across two semesters.</w:t>
            </w:r>
          </w:p>
        </w:tc>
        <w:tc>
          <w:tcPr/>
          <w:p>
            <w:pPr>
              <w:pStyle w:val="Compact"/>
              <w:jc w:val="left"/>
            </w:pPr>
            <w:r>
              <w:t xml:space="preserve">2</w:t>
            </w:r>
          </w:p>
        </w:tc>
        <w:tc>
          <w:tcPr/>
          <w:p>
            <w:pPr>
              <w:pStyle w:val="Compact"/>
              <w:jc w:val="left"/>
            </w:pPr>
            <w:r>
              <w:t xml:space="preserve">Semesters</w:t>
            </w:r>
          </w:p>
        </w:tc>
        <w:tc>
          <w:tcPr/>
          <w:p>
            <w:pPr>
              <w:pStyle w:val="Compact"/>
              <w:jc w:val="left"/>
            </w:pPr>
            <w:r>
              <w:t xml:space="preserve">450,000.00</w:t>
            </w:r>
          </w:p>
        </w:tc>
        <w:tc>
          <w:tcPr/>
          <w:p>
            <w:pPr>
              <w:pStyle w:val="Compact"/>
              <w:jc w:val="left"/>
            </w:pPr>
            <w:r>
              <w:t xml:space="preserve">900,000.00</w:t>
            </w:r>
          </w:p>
        </w:tc>
      </w:tr>
      <w:tr>
        <w:tc>
          <w:tcPr/>
          <w:p>
            <w:pPr>
              <w:pStyle w:val="Compact"/>
              <w:jc w:val="left"/>
            </w:pPr>
            <w:r>
              <w:t xml:space="preserve">2</w:t>
            </w:r>
          </w:p>
        </w:tc>
        <w:tc>
          <w:tcPr/>
          <w:p>
            <w:pPr>
              <w:pStyle w:val="Compact"/>
              <w:jc w:val="left"/>
            </w:pPr>
            <w:r>
              <w:t xml:space="preserve">University Lecturer – Supervision of 8 undergraduate thesis projects and 4 postgraduate dissertation students. Includes weekly one-on-one meetings, progress reviews, and final evaluation in Sri Lanka Colombo.</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3</w:t>
            </w:r>
          </w:p>
        </w:tc>
        <w:tc>
          <w:tcPr/>
          <w:p>
            <w:pPr>
              <w:pStyle w:val="Compact"/>
              <w:jc w:val="left"/>
            </w:pPr>
            <w:r>
              <w:t xml:space="preserve">University Lecturer – Development and delivery of 2 continuing professional development (CPD) workshops for junior faculty members at the University of Colombo, Sri Lanka Colombo. Each workshop to be 8 hours with materials provided.</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35,000.00</w:t>
            </w:r>
          </w:p>
        </w:tc>
        <w:tc>
          <w:tcPr/>
          <w:p>
            <w:pPr>
              <w:pStyle w:val="Compact"/>
              <w:jc w:val="left"/>
            </w:pPr>
            <w:r>
              <w:t xml:space="preserve">70,000.00</w:t>
            </w:r>
          </w:p>
        </w:tc>
      </w:tr>
      <w:tr>
        <w:tc>
          <w:tcPr/>
          <w:p>
            <w:pPr>
              <w:pStyle w:val="Compact"/>
              <w:jc w:val="left"/>
            </w:pPr>
            <w:r>
              <w:t xml:space="preserve">4</w:t>
            </w:r>
          </w:p>
        </w:tc>
        <w:tc>
          <w:tcPr/>
          <w:p>
            <w:pPr>
              <w:pStyle w:val="Compact"/>
              <w:jc w:val="left"/>
            </w:pPr>
            <w:r>
              <w:t xml:space="preserve">Academic materials and resources: Purchase of 50 copies of prescribed textbooks, 20 reference journals, and digital licensing for 3 academic databases for the University Lecturer's use in Sri Lanka Colombo.</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5</w:t>
            </w:r>
          </w:p>
        </w:tc>
        <w:tc>
          <w:tcPr/>
          <w:p>
            <w:pPr>
              <w:pStyle w:val="Compact"/>
              <w:jc w:val="left"/>
            </w:pPr>
            <w:r>
              <w:t xml:space="preserve">University Lecturer – Participation in 4 departmental academic committee meetings, 2 faculty senate sessions, and 1 annual academic conference in Colombo, Sri Lanka Colombo. Includes travel and per diem within Sri Lanka Colombo.</w:t>
            </w:r>
          </w:p>
        </w:tc>
        <w:tc>
          <w:tcPr/>
          <w:p>
            <w:pPr>
              <w:pStyle w:val="Compact"/>
              <w:jc w:val="left"/>
            </w:pPr>
            <w:r>
              <w:t xml:space="preserve">7</w:t>
            </w:r>
          </w:p>
        </w:tc>
        <w:tc>
          <w:tcPr/>
          <w:p>
            <w:pPr>
              <w:pStyle w:val="Compact"/>
              <w:jc w:val="left"/>
            </w:pPr>
            <w:r>
              <w:t xml:space="preserve">Sessions</w:t>
            </w:r>
          </w:p>
        </w:tc>
        <w:tc>
          <w:tcPr/>
          <w:p>
            <w:pPr>
              <w:pStyle w:val="Compact"/>
              <w:jc w:val="left"/>
            </w:pPr>
            <w:r>
              <w:t xml:space="preserve">8,500.00</w:t>
            </w:r>
          </w:p>
        </w:tc>
        <w:tc>
          <w:tcPr/>
          <w:p>
            <w:pPr>
              <w:pStyle w:val="Compact"/>
              <w:jc w:val="left"/>
            </w:pPr>
            <w:r>
              <w:t xml:space="preserve">59,500.00</w:t>
            </w:r>
          </w:p>
        </w:tc>
      </w:tr>
      <w:tr>
        <w:tc>
          <w:tcPr/>
          <w:p>
            <w:pPr>
              <w:pStyle w:val="Compact"/>
              <w:jc w:val="left"/>
            </w:pPr>
            <w:r>
              <w:t xml:space="preserve">6</w:t>
            </w:r>
          </w:p>
        </w:tc>
        <w:tc>
          <w:tcPr/>
          <w:p>
            <w:pPr>
              <w:pStyle w:val="Compact"/>
              <w:jc w:val="left"/>
            </w:pPr>
            <w:r>
              <w:t xml:space="preserve">Office allocation and utilities: Provision of a dedicated office space in the Faculty of Arts &amp; Sciences building, University of Colombo, Sri Lanka Colombo, including electricity, water, internet, and stationery for the University Lecturer.</w:t>
            </w:r>
          </w:p>
        </w:tc>
        <w:tc>
          <w:tcPr/>
          <w:p>
            <w:pPr>
              <w:pStyle w:val="Compact"/>
              <w:jc w:val="left"/>
            </w:pPr>
            <w:r>
              <w:t xml:space="preserve">10</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1,454,500.00</w:t>
            </w:r>
          </w:p>
        </w:tc>
      </w:tr>
      <w:tr>
        <w:tc>
          <w:tcPr/>
          <w:p>
            <w:pPr>
              <w:pStyle w:val="Compact"/>
              <w:jc w:val="left"/>
            </w:pPr>
            <w:r>
              <w:t xml:space="preserve">VAT (18%):</w:t>
            </w:r>
          </w:p>
        </w:tc>
        <w:tc>
          <w:tcPr/>
          <w:p>
            <w:pPr>
              <w:pStyle w:val="Compact"/>
              <w:jc w:val="right"/>
            </w:pPr>
            <w:r>
              <w:t xml:space="preserve">261,810.00</w:t>
            </w:r>
          </w:p>
        </w:tc>
      </w:tr>
      <w:tr>
        <w:tc>
          <w:tcPr/>
          <w:p>
            <w:pPr>
              <w:pStyle w:val="Compact"/>
              <w:jc w:val="left"/>
            </w:pPr>
            <w:r>
              <w:t xml:space="preserve">Withholding Tax (14%):</w:t>
            </w:r>
          </w:p>
        </w:tc>
        <w:tc>
          <w:tcPr/>
          <w:p>
            <w:pPr>
              <w:pStyle w:val="Compact"/>
              <w:jc w:val="right"/>
            </w:pPr>
            <w:r>
              <w:t xml:space="preserve">(203,630.00)</w:t>
            </w:r>
          </w:p>
        </w:tc>
      </w:tr>
      <w:tr>
        <w:tc>
          <w:tcPr/>
          <w:p>
            <w:pPr>
              <w:pStyle w:val="Compact"/>
              <w:jc w:val="left"/>
            </w:pPr>
            <w:r>
              <w:t xml:space="preserve">Grand Total (LKR):</w:t>
            </w:r>
          </w:p>
        </w:tc>
        <w:tc>
          <w:tcPr/>
          <w:p>
            <w:pPr>
              <w:pStyle w:val="Compact"/>
              <w:jc w:val="right"/>
            </w:pPr>
            <w:r>
              <w:t xml:space="preserve">1,512,680.00</w:t>
            </w:r>
          </w:p>
        </w:tc>
      </w:tr>
    </w:tbl>
    <w:p>
      <w:pPr>
        <w:pStyle w:val="BodyText"/>
      </w:pPr>
      <w:r>
        <w:t xml:space="preserve">3. TERMS AND CONDITIONS</w:t>
      </w:r>
    </w:p>
    <w:p>
      <w:pPr>
        <w:numPr>
          <w:ilvl w:val="0"/>
          <w:numId w:val="1001"/>
        </w:numPr>
        <w:pStyle w:val="Compact"/>
      </w:pPr>
      <w:r>
        <w:t xml:space="preserve">This Purchase Order constitutes a binding agreement between the University of Colombo, Sri Lanka Colombo, and the named University Lecturer. All services rendered under this Purchase Order shall be performed in accordance with the academic standards and regulations of the University of Colombo and the University Grants Commission of Sri Lanka.</w:t>
      </w:r>
    </w:p>
    <w:p>
      <w:pPr>
        <w:numPr>
          <w:ilvl w:val="0"/>
          <w:numId w:val="1001"/>
        </w:numPr>
        <w:pStyle w:val="Compact"/>
      </w:pPr>
      <w:r>
        <w:t xml:space="preserve">The University Lecturer shall commence duties on 01 September 2025 and the engagement shall continue for a period of ten (10) months, subject to satisfactory performance reviews conducted by the Head of Department in Sri Lanka Colombo.</w:t>
      </w:r>
    </w:p>
    <w:p>
      <w:pPr>
        <w:numPr>
          <w:ilvl w:val="0"/>
          <w:numId w:val="1001"/>
        </w:numPr>
        <w:pStyle w:val="Compact"/>
      </w:pPr>
      <w:r>
        <w:t xml:space="preserve">Payment shall be made in monthly installments via bank transfer to the University Lecturer's designated account. The first payment shall be processed within fifteen (15) working days of the commencement date. All payments are subject to applicable Sri Lankan tax regulations, including withholding tax as specified in this Purchase Order.</w:t>
      </w:r>
    </w:p>
    <w:p>
      <w:pPr>
        <w:numPr>
          <w:ilvl w:val="0"/>
          <w:numId w:val="1001"/>
        </w:numPr>
        <w:pStyle w:val="Compact"/>
      </w:pPr>
      <w:r>
        <w:t xml:space="preserve">The University Lecturer is required to maintain a minimum attendance of 90% at all scheduled lectures, seminars, and committee meetings held at the University of Colombo campus in Sri Lanka Colombo. Absences exceeding three (3) consecutive days must be reported in writing to the Dean's Office.</w:t>
      </w:r>
    </w:p>
    <w:p>
      <w:pPr>
        <w:numPr>
          <w:ilvl w:val="0"/>
          <w:numId w:val="1001"/>
        </w:numPr>
        <w:pStyle w:val="Compact"/>
      </w:pPr>
      <w:r>
        <w:t xml:space="preserve">All academic materials, research outputs, and intellectual property developed by the University Lecturer during the term of this Purchase Order shall be jointly owned by the University of Colombo and the University Lecturer, as per the Sri Lankan Intellectual Property Act.</w:t>
      </w:r>
    </w:p>
    <w:p>
      <w:pPr>
        <w:numPr>
          <w:ilvl w:val="0"/>
          <w:numId w:val="1001"/>
        </w:numPr>
        <w:pStyle w:val="Compact"/>
      </w:pPr>
      <w:r>
        <w:t xml:space="preserve">The University Lecturer shall adhere to the code of conduct, academic integrity policies, and anti-harassment regulations of the University of Colombo, Sri Lanka Colombo. Any breach of these policies may result in immediate termination of this Purchase Order without further notice.</w:t>
      </w:r>
    </w:p>
    <w:p>
      <w:pPr>
        <w:numPr>
          <w:ilvl w:val="0"/>
          <w:numId w:val="1001"/>
        </w:numPr>
        <w:pStyle w:val="Compact"/>
      </w:pPr>
      <w:r>
        <w:t xml:space="preserve">This Purchase Order may be amended only by mutual written agreement between the authorized signatories of the University of Colombo and the University Lecturer. No verbal modifications shall be recognized.</w:t>
      </w:r>
    </w:p>
    <w:p>
      <w:pPr>
        <w:numPr>
          <w:ilvl w:val="0"/>
          <w:numId w:val="1001"/>
        </w:numPr>
        <w:pStyle w:val="Compact"/>
      </w:pPr>
      <w:r>
        <w:t xml:space="preserve">Disputes arising from this Purchase Order shall be resolved through the internal grievance mechanism of the University of Colombo, Sri Lanka Colombo, and if unresolved, shall be subject to the jurisdiction of the courts of Sri Lanka Colombo.</w:t>
      </w:r>
    </w:p>
    <w:p>
      <w:pPr>
        <w:numPr>
          <w:ilvl w:val="0"/>
          <w:numId w:val="1001"/>
        </w:numPr>
        <w:pStyle w:val="Compact"/>
      </w:pPr>
      <w:r>
        <w:t xml:space="preserve">The University Lecturer shall provide a comprehensive end-of-term report detailing all lectures delivered, students supervised, workshops conducted, and academic contributions made during the engagement period in Sri Lanka Colombo.</w:t>
      </w:r>
    </w:p>
    <w:p>
      <w:pPr>
        <w:pStyle w:val="FirstParagraph"/>
      </w:pPr>
      <w:r>
        <w:t xml:space="preserve">4. AUTHORIZED SIGNATORIES</w:t>
      </w:r>
    </w:p>
    <w:p>
      <w:pPr>
        <w:pStyle w:val="BodyText"/>
      </w:pPr>
      <w:r>
        <w:rPr>
          <w:bCs/>
          <w:b/>
        </w:rPr>
        <w:t xml:space="preserve">For and on behalf of the University of Colombo, Sri Lanka Colombo</w:t>
      </w:r>
    </w:p>
    <w:p>
      <w:pPr>
        <w:pStyle w:val="BodyText"/>
      </w:pPr>
      <w:r>
        <w:t xml:space="preserve">Prof. Dr. A. R. Jayawardena</w:t>
      </w:r>
    </w:p>
    <w:p>
      <w:pPr>
        <w:pStyle w:val="BodyText"/>
      </w:pPr>
      <w:r>
        <w:t xml:space="preserve">Registrar, University of Colombo</w:t>
      </w:r>
    </w:p>
    <w:p>
      <w:pPr>
        <w:pStyle w:val="BodyText"/>
      </w:pPr>
      <w:r>
        <w:t xml:space="preserve">Date: _______________</w:t>
      </w:r>
    </w:p>
    <w:p>
      <w:pPr>
        <w:pStyle w:val="BodyText"/>
      </w:pPr>
      <w:r>
        <w:rPr>
          <w:bCs/>
          <w:b/>
        </w:rPr>
        <w:t xml:space="preserve">Accepted by the University Lecturer</w:t>
      </w:r>
    </w:p>
    <w:p>
      <w:pPr>
        <w:pStyle w:val="BodyText"/>
      </w:pPr>
      <w:r>
        <w:t xml:space="preserve">Dr. Nimal Perera</w:t>
      </w:r>
    </w:p>
    <w:p>
      <w:pPr>
        <w:pStyle w:val="BodyText"/>
      </w:pPr>
      <w:r>
        <w:t xml:space="preserve">University Lecturer, Economics</w:t>
      </w:r>
    </w:p>
    <w:p>
      <w:pPr>
        <w:pStyle w:val="BodyText"/>
      </w:pPr>
      <w:r>
        <w:t xml:space="preserve">Date: _______________</w:t>
      </w:r>
    </w:p>
    <w:p>
      <w:pPr>
        <w:pStyle w:val="BodyText"/>
      </w:pPr>
      <w:r>
        <w:t xml:space="preserve">This Purchase Order (UC-PO-2025-04782) was issued by the Procurement Division, University of Colombo, Sri Lanka Colombo. All references to the University Lecturer and the institution are governed by the Sri Lankan Public Procurement Act No. 12 of 2003 and the University of Colombo Academic Regulations 2024. For queries, contact the Procurement Office at 100, University Place, Colombo 03, Sri Lanka Colombo.</w:t>
      </w:r>
    </w:p>
    <w:p>
      <w:pPr>
        <w:pStyle w:val="BodyText"/>
      </w:pPr>
      <w:r>
        <w:t xml:space="preserve">Document Classification: Official – Academic Procurement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Services - Sri Lanka Colombo</dc:title>
  <dc:creator/>
  <dc:language>en</dc:language>
  <cp:keywords/>
  <dcterms:created xsi:type="dcterms:W3CDTF">2026-10-10T02:05:58Z</dcterms:created>
  <dcterms:modified xsi:type="dcterms:W3CDTF">2026-10-10T02:05:58Z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