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for Professional UX UI Designer Services</w:t>
      </w:r>
    </w:p>
    <w:p>
      <w:pPr>
        <w:pStyle w:val="BodyText"/>
      </w:pPr>
      <w:r>
        <w:t xml:space="preserve">Issued in DR Congo Kinshasa — Republic of the Democratic Republic of the Congo</w:t>
      </w:r>
    </w:p>
    <w:bookmarkEnd w:id="20"/>
    <w:p>
      <w:pPr>
        <w:pStyle w:val="BodyText"/>
      </w:pPr>
      <w:r>
        <w:rPr>
          <w:bCs/>
          <w:b/>
        </w:rPr>
        <w:t xml:space="preserve">Purchase Order No.:</w:t>
      </w:r>
      <w:r>
        <w:t xml:space="preserve"> </w:t>
      </w:r>
      <w:r>
        <w:t xml:space="preserve">PO-CD-KIN-2025-0047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DR Congo Kinshasa</w:t>
      </w:r>
    </w:p>
    <w:p>
      <w:pPr>
        <w:pStyle w:val="BodyText"/>
      </w:pPr>
      <w:r>
        <w:rPr>
          <w:bCs/>
          <w:b/>
        </w:rPr>
        <w:t xml:space="preserve">Status:</w:t>
      </w:r>
      <w:r>
        <w:t xml:space="preserve"> </w:t>
      </w:r>
      <w:r>
        <w:t xml:space="preserve">APPROVED</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Kinshasa Digital Solutions SARL</w:t>
      </w:r>
    </w:p>
    <w:p>
      <w:pPr>
        <w:pStyle w:val="BodyText"/>
      </w:pPr>
      <w:r>
        <w:rPr>
          <w:bCs/>
          <w:b/>
        </w:rPr>
        <w:t xml:space="preserve">Address:</w:t>
      </w:r>
      <w:r>
        <w:t xml:space="preserve"> </w:t>
      </w:r>
      <w:r>
        <w:t xml:space="preserve">Avenue de la Paix, Immeuble Horizon, Commune de Gombe, Kinshasa, DR Congo</w:t>
      </w:r>
    </w:p>
    <w:p>
      <w:pPr>
        <w:pStyle w:val="BodyText"/>
      </w:pPr>
      <w:r>
        <w:rPr>
          <w:bCs/>
          <w:b/>
        </w:rPr>
        <w:t xml:space="preserve">Contact:</w:t>
      </w:r>
      <w:r>
        <w:t xml:space="preserve"> </w:t>
      </w:r>
      <w:r>
        <w:t xml:space="preserve">Mr. Jean-Pierre Mbuyi, Procurement Director</w:t>
      </w:r>
    </w:p>
    <w:p>
      <w:pPr>
        <w:pStyle w:val="BodyText"/>
      </w:pPr>
      <w:r>
        <w:rPr>
          <w:bCs/>
          <w:b/>
        </w:rPr>
        <w:t xml:space="preserve">Email:</w:t>
      </w:r>
      <w:r>
        <w:t xml:space="preserve"> </w:t>
      </w:r>
      <w:r>
        <w:t xml:space="preserve">procurement@kdsar.cd</w:t>
      </w:r>
    </w:p>
    <w:p>
      <w:pPr>
        <w:pStyle w:val="BodyText"/>
      </w:pPr>
      <w:r>
        <w:rPr>
          <w:bCs/>
          <w:b/>
        </w:rPr>
        <w:t xml:space="preserve">Phone:</w:t>
      </w:r>
      <w:r>
        <w:t xml:space="preserve"> </w:t>
      </w:r>
      <w:r>
        <w:t xml:space="preserve">+243 99 123 4567</w:t>
      </w:r>
    </w:p>
    <w:p>
      <w:pPr>
        <w:pStyle w:val="BodyText"/>
      </w:pPr>
      <w:r>
        <w:rPr>
          <w:bCs/>
          <w:b/>
        </w:rPr>
        <w:t xml:space="preserve">NIF (Tax ID):</w:t>
      </w:r>
      <w:r>
        <w:t xml:space="preserve"> </w:t>
      </w:r>
      <w:r>
        <w:t xml:space="preserve">01-2345-6789-001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Lumina Design Studio</w:t>
      </w:r>
    </w:p>
    <w:p>
      <w:pPr>
        <w:pStyle w:val="BodyText"/>
      </w:pPr>
      <w:r>
        <w:rPr>
          <w:bCs/>
          <w:b/>
        </w:rPr>
        <w:t xml:space="preserve">Address:</w:t>
      </w:r>
      <w:r>
        <w:t xml:space="preserve"> </w:t>
      </w:r>
      <w:r>
        <w:t xml:space="preserve">Boulevard du 30 Juin, Quartier Matonge, Commune de Lemba, Kinshasa, DR Congo</w:t>
      </w:r>
    </w:p>
    <w:p>
      <w:pPr>
        <w:pStyle w:val="BodyText"/>
      </w:pPr>
      <w:r>
        <w:rPr>
          <w:bCs/>
          <w:b/>
        </w:rPr>
        <w:t xml:space="preserve">Contact:</w:t>
      </w:r>
      <w:r>
        <w:t xml:space="preserve"> </w:t>
      </w:r>
      <w:r>
        <w:t xml:space="preserve">Ms. Grace Kalala, Lead UX UI Designer</w:t>
      </w:r>
    </w:p>
    <w:p>
      <w:pPr>
        <w:pStyle w:val="BodyText"/>
      </w:pPr>
      <w:r>
        <w:rPr>
          <w:bCs/>
          <w:b/>
        </w:rPr>
        <w:t xml:space="preserve">Email:</w:t>
      </w:r>
      <w:r>
        <w:t xml:space="preserve"> </w:t>
      </w:r>
      <w:r>
        <w:t xml:space="preserve">grace@luminadesign.cd</w:t>
      </w:r>
    </w:p>
    <w:p>
      <w:pPr>
        <w:pStyle w:val="BodyText"/>
      </w:pPr>
      <w:r>
        <w:rPr>
          <w:bCs/>
          <w:b/>
        </w:rPr>
        <w:t xml:space="preserve">Phone:</w:t>
      </w:r>
      <w:r>
        <w:t xml:space="preserve"> </w:t>
      </w:r>
      <w:r>
        <w:t xml:space="preserve">+243 81 765 4321</w:t>
      </w:r>
    </w:p>
    <w:p>
      <w:pPr>
        <w:pStyle w:val="BodyText"/>
      </w:pPr>
      <w:r>
        <w:rPr>
          <w:bCs/>
          <w:b/>
        </w:rPr>
        <w:t xml:space="preserve">NIF (Tax ID):</w:t>
      </w:r>
      <w:r>
        <w:t xml:space="preserve"> </w:t>
      </w:r>
      <w:r>
        <w:t xml:space="preserve">02-9876-5432-002</w:t>
      </w:r>
    </w:p>
    <w:bookmarkEnd w:id="22"/>
    <w:p>
      <w:pPr>
        <w:pStyle w:val="BodyText"/>
      </w:pPr>
      <w:r>
        <w:t xml:space="preserve">Scope of Work &amp; Line Items</w:t>
      </w:r>
    </w:p>
    <w:p>
      <w:pPr>
        <w:pStyle w:val="BodyText"/>
      </w:pPr>
      <w:r>
        <w:t xml:space="preserve">This Purchase Order authorizes the engagement of a qualified</w:t>
      </w:r>
      <w:r>
        <w:t xml:space="preserve"> </w:t>
      </w:r>
      <w:r>
        <w:rPr>
          <w:bCs/>
          <w:b/>
        </w:rPr>
        <w:t xml:space="preserve">UX UI Designer</w:t>
      </w:r>
      <w:r>
        <w:t xml:space="preserve"> </w:t>
      </w:r>
      <w:r>
        <w:t xml:space="preserve">to deliver comprehensive user experience and user interface design services for the buyer's digital platform project. All design deliverables shall be produced and delivered in DR Congo Kinshasa, adhering to local regulatory standards and the buyer's brand guidelines. The UX UI Designer shall conduct all on-site workshops, user research sessions, and stakeholder meetings at the buyer's office in the Gombe district of Kinshasa, DR Congo.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UX Research &amp; User Persona Development for mobile banking application (on-site in DR Congo Kinshasa)</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Wireframing &amp; Information Architecture (12 screens, low-fidelity)</w:t>
            </w:r>
          </w:p>
        </w:tc>
        <w:tc>
          <w:tcPr/>
          <w:p>
            <w:pPr>
              <w:pStyle w:val="Compact"/>
              <w:jc w:val="left"/>
            </w:pPr>
            <w:r>
              <w:t xml:space="preserve">12</w:t>
            </w:r>
          </w:p>
        </w:tc>
        <w:tc>
          <w:tcPr/>
          <w:p>
            <w:pPr>
              <w:pStyle w:val="Compact"/>
              <w:jc w:val="left"/>
            </w:pPr>
            <w:r>
              <w:t xml:space="preserve">Screens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3</w:t>
            </w:r>
          </w:p>
        </w:tc>
        <w:tc>
          <w:tcPr/>
          <w:p>
            <w:pPr>
              <w:pStyle w:val="Compact"/>
              <w:jc w:val="left"/>
            </w:pPr>
            <w:r>
              <w:t xml:space="preserve">High-Fidelity UI Design &amp; Interactive Prototyping (Figma)</w:t>
            </w:r>
          </w:p>
        </w:tc>
        <w:tc>
          <w:tcPr/>
          <w:p>
            <w:pPr>
              <w:pStyle w:val="Compact"/>
              <w:jc w:val="left"/>
            </w:pPr>
            <w:r>
              <w:t xml:space="preserve">12</w:t>
            </w:r>
          </w:p>
        </w:tc>
        <w:tc>
          <w:tcPr/>
          <w:p>
            <w:pPr>
              <w:pStyle w:val="Compact"/>
              <w:jc w:val="left"/>
            </w:pPr>
            <w:r>
              <w:t xml:space="preserve">Screens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Design System &amp; Component Library Creation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Usability Testing &amp; Iteration (3 rounds, conducted in DR Congo Kinshasa)</w:t>
            </w:r>
          </w:p>
        </w:tc>
        <w:tc>
          <w:tcPr/>
          <w:p>
            <w:pPr>
              <w:pStyle w:val="Compact"/>
              <w:jc w:val="left"/>
            </w:pPr>
            <w:r>
              <w:t xml:space="preserve">3</w:t>
            </w:r>
          </w:p>
        </w:tc>
        <w:tc>
          <w:tcPr/>
          <w:p>
            <w:pPr>
              <w:pStyle w:val="Compact"/>
              <w:jc w:val="left"/>
            </w:pPr>
            <w:r>
              <w:t xml:space="preserve">Testing Rounds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Developer Handoff Documentation &amp; Design QA Support</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Post-Launch UX Audit &amp; Optimization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TOTAL AMOUNT DUE</w:t>
            </w:r>
          </w:p>
        </w:tc>
        <w:tc>
          <w:tcPr/>
          <w:p>
            <w:pPr>
              <w:pStyle w:val="Compact"/>
              <w:jc w:val="left"/>
            </w:pPr>
            <w:r>
              <w:t xml:space="preserve">$22,560.00</w:t>
            </w:r>
          </w:p>
        </w:tc>
      </w:tr>
    </w:tbl>
    <w:p>
      <w:pPr>
        <w:pStyle w:val="BodyText"/>
      </w:pPr>
      <w:r>
        <w:t xml:space="preserve">Payment Terms</w:t>
      </w:r>
    </w:p>
    <w:p>
      <w:pPr>
        <w:numPr>
          <w:ilvl w:val="0"/>
          <w:numId w:val="1001"/>
        </w:numPr>
        <w:pStyle w:val="Compact"/>
      </w:pPr>
      <w:r>
        <w:rPr>
          <w:bCs/>
          <w:b/>
        </w:rPr>
        <w:t xml:space="preserve">Payment Schedule:</w:t>
      </w:r>
      <w:r>
        <w:t xml:space="preserve"> </w:t>
      </w:r>
      <w:r>
        <w:t xml:space="preserve">40% advance upon Purchase Order acceptance, 35% upon delivery of high-fidelity UI designs, and 25% upon final project sign-off.</w:t>
      </w:r>
    </w:p>
    <w:p>
      <w:pPr>
        <w:numPr>
          <w:ilvl w:val="0"/>
          <w:numId w:val="1001"/>
        </w:numPr>
        <w:pStyle w:val="Compact"/>
      </w:pPr>
      <w:r>
        <w:rPr>
          <w:bCs/>
          <w:b/>
        </w:rPr>
        <w:t xml:space="preserve">Payment Method:</w:t>
      </w:r>
      <w:r>
        <w:t xml:space="preserve"> </w:t>
      </w:r>
      <w:r>
        <w:t xml:space="preserve">Bank transfer to the account of Lumina Design Studio, Bancom, Branch Gombe, Kinshasa, DR Congo. Account No.: 0012-3456-7890-11.</w:t>
      </w:r>
    </w:p>
    <w:p>
      <w:pPr>
        <w:numPr>
          <w:ilvl w:val="0"/>
          <w:numId w:val="1001"/>
        </w:numPr>
        <w:pStyle w:val="Compact"/>
      </w:pPr>
      <w:r>
        <w:rPr>
          <w:bCs/>
          <w:b/>
        </w:rPr>
        <w:t xml:space="preserve">Payment Currency:</w:t>
      </w:r>
      <w:r>
        <w:t xml:space="preserve"> </w:t>
      </w:r>
      <w:r>
        <w:t xml:space="preserve">United States Dollars (USD). All transactions shall be processed through licensed banking institutions operating in DR Congo Kinshasa.</w:t>
      </w:r>
    </w:p>
    <w:p>
      <w:pPr>
        <w:numPr>
          <w:ilvl w:val="0"/>
          <w:numId w:val="1001"/>
        </w:numPr>
        <w:pStyle w:val="Compact"/>
      </w:pPr>
      <w:r>
        <w:rPr>
          <w:bCs/>
          <w:b/>
        </w:rPr>
        <w:t xml:space="preserve">Payment Due Date:</w:t>
      </w:r>
      <w:r>
        <w:t xml:space="preserve"> </w:t>
      </w:r>
      <w:r>
        <w:t xml:space="preserve">Within fifteen (15) calendar days of invoice receipt for each milestone.</w:t>
      </w:r>
    </w:p>
    <w:p>
      <w:pPr>
        <w:numPr>
          <w:ilvl w:val="0"/>
          <w:numId w:val="1001"/>
        </w:numPr>
        <w:pStyle w:val="Compact"/>
      </w:pPr>
      <w:r>
        <w:rPr>
          <w:bCs/>
          <w:b/>
        </w:rPr>
        <w:t xml:space="preserve">Late Payment Penalty:</w:t>
      </w:r>
      <w:r>
        <w:t xml:space="preserve"> </w:t>
      </w:r>
      <w:r>
        <w:t xml:space="preserve">A surcharge of 1.5% per month shall apply to overdue balances, in accordance with the Commercial Code of the Democratic Republic of the Congo.</w:t>
      </w:r>
    </w:p>
    <w:p>
      <w:pPr>
        <w:pStyle w:val="FirstParagraph"/>
      </w:pPr>
      <w:r>
        <w:t xml:space="preserve">Delivery &amp; Timeline</w:t>
      </w:r>
    </w:p>
    <w:p>
      <w:pPr>
        <w:numPr>
          <w:ilvl w:val="0"/>
          <w:numId w:val="1002"/>
        </w:numPr>
        <w:pStyle w:val="Compact"/>
      </w:pPr>
      <w:r>
        <w:rPr>
          <w:bCs/>
          <w:b/>
        </w:rPr>
        <w:t xml:space="preserve">Project Start Date:</w:t>
      </w:r>
      <w:r>
        <w:t xml:space="preserve"> </w:t>
      </w:r>
      <w:r>
        <w:t xml:space="preserve">1 July 2025</w:t>
      </w:r>
    </w:p>
    <w:p>
      <w:pPr>
        <w:numPr>
          <w:ilvl w:val="0"/>
          <w:numId w:val="1002"/>
        </w:numPr>
        <w:pStyle w:val="Compact"/>
      </w:pPr>
      <w:r>
        <w:rPr>
          <w:bCs/>
          <w:b/>
        </w:rPr>
        <w:t xml:space="preserve">Estimated Completion Date:</w:t>
      </w:r>
      <w:r>
        <w:t xml:space="preserve"> </w:t>
      </w:r>
      <w:r>
        <w:t xml:space="preserve">30 September 2025</w:t>
      </w:r>
    </w:p>
    <w:p>
      <w:pPr>
        <w:numPr>
          <w:ilvl w:val="0"/>
          <w:numId w:val="1002"/>
        </w:numPr>
        <w:pStyle w:val="Compact"/>
      </w:pPr>
      <w:r>
        <w:rPr>
          <w:bCs/>
          <w:b/>
        </w:rPr>
        <w:t xml:space="preserve">Primary Work Location:</w:t>
      </w:r>
      <w:r>
        <w:t xml:space="preserve"> </w:t>
      </w:r>
      <w:r>
        <w:t xml:space="preserve">All on-site activities, including user research interviews, design workshops, and usability testing sessions, shall take place at the buyer's premises in Gombe, Kinshasa, DR Congo, or at the UX UI Designer's studio in Lemba, Kinshasa, DR Congo, as mutually agreed.</w:t>
      </w:r>
    </w:p>
    <w:p>
      <w:pPr>
        <w:numPr>
          <w:ilvl w:val="0"/>
          <w:numId w:val="1002"/>
        </w:numPr>
        <w:pStyle w:val="Compact"/>
      </w:pPr>
      <w:r>
        <w:rPr>
          <w:bCs/>
          <w:b/>
        </w:rPr>
        <w:t xml:space="preserve">Deliverable Format:</w:t>
      </w:r>
      <w:r>
        <w:t xml:space="preserve"> </w:t>
      </w:r>
      <w:r>
        <w:t xml:space="preserve">All design files shall be delivered in Figma, Adobe XD, and PDF formats. Source files and project repositories shall be transferred via secure cloud storage accessible from DR Congo Kinshasa.</w:t>
      </w:r>
    </w:p>
    <w:p>
      <w:pPr>
        <w:pStyle w:val="FirstParagraph"/>
      </w:pPr>
      <w:r>
        <w:t xml:space="preserve">Terms &amp; Conditions</w:t>
      </w:r>
    </w:p>
    <w:p>
      <w:pPr>
        <w:numPr>
          <w:ilvl w:val="0"/>
          <w:numId w:val="1003"/>
        </w:numPr>
        <w:pStyle w:val="Compact"/>
      </w:pPr>
      <w:r>
        <w:t xml:space="preserve">This Purchase Order is governed by the laws of the Democratic Republic of the Congo, particularly the Code de Commerce and applicable intellectual property statutes in force in DR Congo Kinshasa.</w:t>
      </w:r>
    </w:p>
    <w:p>
      <w:pPr>
        <w:numPr>
          <w:ilvl w:val="0"/>
          <w:numId w:val="1003"/>
        </w:numPr>
        <w:pStyle w:val="Compact"/>
      </w:pPr>
      <w:r>
        <w:t xml:space="preserve">The UX UI Designer warrants that all deliverables shall be original, free from third-party intellectual property claims, and shall not infringe upon any existing patents, copyrights, or trademarks.</w:t>
      </w:r>
    </w:p>
    <w:p>
      <w:pPr>
        <w:numPr>
          <w:ilvl w:val="0"/>
          <w:numId w:val="1003"/>
        </w:numPr>
        <w:pStyle w:val="Compact"/>
      </w:pPr>
      <w:r>
        <w:t xml:space="preserve">Upon full payment, all intellectual property rights to the final design deliverables shall transfer exclusively to the buyer. The UX UI Designer retains the right to display completed work in a professional portfolio, subject to a 90-day confidentiality period.</w:t>
      </w:r>
    </w:p>
    <w:p>
      <w:pPr>
        <w:numPr>
          <w:ilvl w:val="0"/>
          <w:numId w:val="1003"/>
        </w:numPr>
        <w:pStyle w:val="Compact"/>
      </w:pPr>
      <w:r>
        <w:t xml:space="preserve">Either party may terminate this Purchase Order with thirty (30) days' written notice. In the event of termination, the buyer shall pay for all work completed and accepted up to the termination date.</w:t>
      </w:r>
    </w:p>
    <w:p>
      <w:pPr>
        <w:numPr>
          <w:ilvl w:val="0"/>
          <w:numId w:val="1003"/>
        </w:numPr>
        <w:pStyle w:val="Compact"/>
      </w:pPr>
      <w:r>
        <w:t xml:space="preserve">The UX UI Designer shall comply with all applicable labor, tax, and professional licensing regulations in DR Congo Kinshasa. Any required permits or professional registrations shall be maintained by the service provider.</w:t>
      </w:r>
    </w:p>
    <w:p>
      <w:pPr>
        <w:numPr>
          <w:ilvl w:val="0"/>
          <w:numId w:val="1003"/>
        </w:numPr>
        <w:pStyle w:val="Compact"/>
      </w:pPr>
      <w:r>
        <w:t xml:space="preserve">Disputes arising from this Purchase Order shall first be resolved through good-faith negotiation. If unresolved within thirty (30) days, the matter shall be submitted to the competent commercial court in Kinshasa, DR Congo.</w:t>
      </w:r>
    </w:p>
    <w:p>
      <w:pPr>
        <w:numPr>
          <w:ilvl w:val="0"/>
          <w:numId w:val="1003"/>
        </w:numPr>
        <w:pStyle w:val="Compact"/>
      </w:pPr>
      <w:r>
        <w:t xml:space="preserve">This Purchase Order constitutes the entire agreement between the parties regarding the UX UI Designer engagement and supersedes all prior negotiations, representations, or agreements.</w:t>
      </w:r>
    </w:p>
    <w:p>
      <w:pPr>
        <w:pStyle w:val="FirstParagraph"/>
      </w:pPr>
      <w:r>
        <w:t xml:space="preserve">Acceptance &amp; Authorization</w:t>
      </w:r>
    </w:p>
    <w:p>
      <w:pPr>
        <w:pStyle w:val="BodyText"/>
      </w:pPr>
      <w:r>
        <w:rPr>
          <w:bCs/>
          <w:b/>
        </w:rPr>
        <w:t xml:space="preserve">For the Purchasing Entity:</w:t>
      </w:r>
    </w:p>
    <w:p>
      <w:pPr>
        <w:pStyle w:val="BodyText"/>
      </w:pPr>
      <w:r>
        <w:t xml:space="preserve">Kinshasa Digital Solutions SARL</w:t>
      </w:r>
    </w:p>
    <w:p>
      <w:pPr>
        <w:pStyle w:val="BodyText"/>
      </w:pPr>
      <w:r>
        <w:t xml:space="preserve">Mr. Jean-Pierre Mbuyi</w:t>
      </w:r>
      <w:r>
        <w:br/>
      </w:r>
      <w:r>
        <w:t xml:space="preserve">Procurement Director</w:t>
      </w:r>
      <w:r>
        <w:br/>
      </w:r>
      <w:r>
        <w:t xml:space="preserve">Date: _______________</w:t>
      </w:r>
    </w:p>
    <w:p>
      <w:pPr>
        <w:pStyle w:val="BodyText"/>
      </w:pPr>
      <w:r>
        <w:rPr>
          <w:bCs/>
          <w:b/>
        </w:rPr>
        <w:t xml:space="preserve">For the Service Provider:</w:t>
      </w:r>
    </w:p>
    <w:p>
      <w:pPr>
        <w:pStyle w:val="BodyText"/>
      </w:pPr>
      <w:r>
        <w:t xml:space="preserve">Lumina Design Studio</w:t>
      </w:r>
    </w:p>
    <w:p>
      <w:pPr>
        <w:pStyle w:val="BodyText"/>
      </w:pPr>
      <w:r>
        <w:t xml:space="preserve">Ms. Grace Kalala</w:t>
      </w:r>
      <w:r>
        <w:br/>
      </w:r>
      <w:r>
        <w:t xml:space="preserve">Lead UX UI Designer</w:t>
      </w:r>
      <w:r>
        <w:br/>
      </w:r>
      <w:r>
        <w:t xml:space="preserve">Date: _______________</w:t>
      </w:r>
    </w:p>
    <w:p>
      <w:pPr>
        <w:pStyle w:val="BodyText"/>
      </w:pPr>
      <w:r>
        <w:rPr>
          <w:bCs/>
          <w:b/>
        </w:rPr>
        <w:t xml:space="preserve">Important Notice:</w:t>
      </w:r>
      <w:r>
        <w:t xml:space="preserve"> </w:t>
      </w:r>
      <w:r>
        <w:t xml:space="preserve">This Purchase Order (PO-CD-KIN-2025-0047) is a legally binding document issued in DR Congo Kinshasa. By signing, both parties acknowledge and agree to all terms, conditions, and obligations outlined herein regarding the engagement of the UX UI Designer. This document must be retained for a minimum of five (5) years in accordance with the archival requirements of the Democratic Republic of the Congo. For any amendments or clarifications, written communication between the authorized representatives of both parties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DR Congo Kinshasa</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