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t xml:space="preserve">Veterinary Supplies &amp; Equipment Procurement Document</w:t>
      </w:r>
    </w:p>
    <w:p>
      <w:pPr>
        <w:pStyle w:val="BodyText"/>
      </w:pPr>
      <w:r>
        <w:t xml:space="preserve">Issued in New Delhi, India</w:t>
      </w:r>
    </w:p>
    <w:bookmarkEnd w:id="20"/>
    <w:p>
      <w:pPr>
        <w:pStyle w:val="BodyText"/>
      </w:pPr>
      <w:r>
        <w:t xml:space="preserve">Purchase Order No.:</w:t>
      </w:r>
      <w:r>
        <w:t xml:space="preserve"> </w:t>
      </w:r>
      <w:r>
        <w:t xml:space="preserve">PO/VDL/2025/04782</w:t>
      </w:r>
      <w:r>
        <w:br/>
      </w:r>
      <w:r>
        <w:t xml:space="preserve">Date of Issue:</w:t>
      </w:r>
      <w:r>
        <w:t xml:space="preserve"> </w:t>
      </w:r>
      <w:r>
        <w:t xml:space="preserve">14 June 2025</w:t>
      </w:r>
      <w:r>
        <w:br/>
      </w:r>
      <w:r>
        <w:t xml:space="preserve">Valid Until:</w:t>
      </w:r>
      <w:r>
        <w:t xml:space="preserve"> </w:t>
      </w:r>
      <w:r>
        <w:t xml:space="preserve">14 July 2025</w:t>
      </w:r>
    </w:p>
    <w:p>
      <w:pPr>
        <w:pStyle w:val="BodyText"/>
      </w:pPr>
      <w:r>
        <w:t xml:space="preserve">Currency:</w:t>
      </w:r>
      <w:r>
        <w:t xml:space="preserve"> </w:t>
      </w:r>
      <w:r>
        <w:t xml:space="preserve">Indian Rupee (INR / ₹)</w:t>
      </w:r>
      <w:r>
        <w:br/>
      </w:r>
      <w:r>
        <w:t xml:space="preserve">Payment Terms:</w:t>
      </w:r>
      <w:r>
        <w:t xml:space="preserve"> </w:t>
      </w:r>
      <w:r>
        <w:t xml:space="preserve">Net 30 Days</w:t>
      </w:r>
      <w:r>
        <w:br/>
      </w:r>
      <w:r>
        <w:t xml:space="preserve">Delivery Location:</w:t>
      </w:r>
      <w:r>
        <w:t xml:space="preserve"> </w:t>
      </w:r>
      <w:r>
        <w:t xml:space="preserve">New Delhi, India</w:t>
      </w:r>
    </w:p>
    <w:p>
      <w:pPr>
        <w:pStyle w:val="BodyText"/>
      </w:pPr>
      <w:r>
        <w:t xml:space="preserve">Parties Involved</w:t>
      </w:r>
    </w:p>
    <w:bookmarkStart w:id="21" w:name="buyer-veterinarian-veterinary-clinic"/>
    <w:p>
      <w:pPr>
        <w:pStyle w:val="Heading3"/>
      </w:pPr>
      <w:r>
        <w:t xml:space="preserve">Buyer (Veterinarian / Veterinary Clinic)</w:t>
      </w:r>
    </w:p>
    <w:p>
      <w:pPr>
        <w:pStyle w:val="FirstParagraph"/>
      </w:pPr>
      <w:r>
        <w:rPr>
          <w:bCs/>
          <w:b/>
        </w:rPr>
        <w:t xml:space="preserve">Dr. Ananya Sharma, DVM, MVSc</w:t>
      </w:r>
    </w:p>
    <w:p>
      <w:pPr>
        <w:pStyle w:val="BodyText"/>
      </w:pPr>
      <w:r>
        <w:t xml:space="preserve">Senior Veterinarian &amp; Clinic Director</w:t>
      </w:r>
    </w:p>
    <w:p>
      <w:pPr>
        <w:pStyle w:val="BodyText"/>
      </w:pPr>
      <w:r>
        <w:t xml:space="preserve">Delhi Animal Care &amp; Veterinary Hospital</w:t>
      </w:r>
    </w:p>
    <w:p>
      <w:pPr>
        <w:pStyle w:val="BodyText"/>
      </w:pPr>
      <w:r>
        <w:t xml:space="preserve">Plot No. 42, Sector 18, Dwarka</w:t>
      </w:r>
    </w:p>
    <w:p>
      <w:pPr>
        <w:pStyle w:val="BodyText"/>
      </w:pPr>
      <w:r>
        <w:t xml:space="preserve">New Delhi – 110075, India</w:t>
      </w:r>
    </w:p>
    <w:p>
      <w:pPr>
        <w:pStyle w:val="BodyText"/>
      </w:pPr>
      <w:r>
        <w:t xml:space="preserve">GSTIN: 07AABCD1234E1Z5</w:t>
      </w:r>
    </w:p>
    <w:p>
      <w:pPr>
        <w:pStyle w:val="BodyText"/>
      </w:pPr>
      <w:r>
        <w:t xml:space="preserve">Phone: +91-98110-45678</w:t>
      </w:r>
    </w:p>
    <w:p>
      <w:pPr>
        <w:pStyle w:val="BodyText"/>
      </w:pPr>
      <w:r>
        <w:t xml:space="preserve">Email: dr.ananya@delhianimalcare.in</w:t>
      </w:r>
    </w:p>
    <w:bookmarkEnd w:id="21"/>
    <w:bookmarkStart w:id="22" w:name="supplier-vendor"/>
    <w:p>
      <w:pPr>
        <w:pStyle w:val="Heading3"/>
      </w:pPr>
      <w:r>
        <w:t xml:space="preserve">Supplier / Vendor</w:t>
      </w:r>
    </w:p>
    <w:p>
      <w:pPr>
        <w:pStyle w:val="FirstParagraph"/>
      </w:pPr>
      <w:r>
        <w:rPr>
          <w:bCs/>
          <w:b/>
        </w:rPr>
        <w:t xml:space="preserve">MediVet India Pvt. Ltd.</w:t>
      </w:r>
    </w:p>
    <w:p>
      <w:pPr>
        <w:pStyle w:val="BodyText"/>
      </w:pPr>
      <w:r>
        <w:t xml:space="preserve">Veterinary Equipment &amp; Pharmaceutical Distributor</w:t>
      </w:r>
    </w:p>
    <w:p>
      <w:pPr>
        <w:pStyle w:val="BodyText"/>
      </w:pPr>
      <w:r>
        <w:t xml:space="preserve">Office No. 214, 2nd Floor, Connaught Place</w:t>
      </w:r>
    </w:p>
    <w:p>
      <w:pPr>
        <w:pStyle w:val="BodyText"/>
      </w:pPr>
      <w:r>
        <w:t xml:space="preserve">New Delhi – 110001, India</w:t>
      </w:r>
    </w:p>
    <w:p>
      <w:pPr>
        <w:pStyle w:val="BodyText"/>
      </w:pPr>
      <w:r>
        <w:t xml:space="preserve">GSTIN: 07AAACM5678K1Z9</w:t>
      </w:r>
    </w:p>
    <w:p>
      <w:pPr>
        <w:pStyle w:val="BodyText"/>
      </w:pPr>
      <w:r>
        <w:t xml:space="preserve">Phone: +91-11-4356-7890</w:t>
      </w:r>
    </w:p>
    <w:p>
      <w:pPr>
        <w:pStyle w:val="BodyText"/>
      </w:pPr>
      <w:r>
        <w:t xml:space="preserve">Email: sales@medivetindia.com</w:t>
      </w:r>
    </w:p>
    <w:bookmarkEnd w:id="22"/>
    <w:p>
      <w:pPr>
        <w:pStyle w:val="BodyText"/>
      </w:pPr>
      <w:r>
        <w:t xml:space="preserve">Line Items – Veterinary Products &amp;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Veterinary Item / Service</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Digital Veterinary Thermometer (Infrared, for large &amp; small animals)</w:t>
            </w:r>
          </w:p>
        </w:tc>
        <w:tc>
          <w:tcPr/>
          <w:p>
            <w:pPr>
              <w:pStyle w:val="Compact"/>
              <w:jc w:val="left"/>
            </w:pPr>
            <w:r>
              <w:t xml:space="preserve">9025</w:t>
            </w:r>
          </w:p>
        </w:tc>
        <w:tc>
          <w:tcPr/>
          <w:p>
            <w:pPr>
              <w:pStyle w:val="Compact"/>
              <w:jc w:val="left"/>
            </w:pPr>
            <w:r>
              <w:t xml:space="preserve">10</w:t>
            </w:r>
          </w:p>
        </w:tc>
        <w:tc>
          <w:tcPr/>
          <w:p>
            <w:pPr>
              <w:pStyle w:val="Compact"/>
              <w:jc w:val="left"/>
            </w:pPr>
            <w:r>
              <w:t xml:space="preserve">Pcs</w:t>
            </w:r>
          </w:p>
        </w:tc>
        <w:tc>
          <w:tcPr/>
          <w:p>
            <w:pPr>
              <w:pStyle w:val="Compact"/>
              <w:jc w:val="left"/>
            </w:pPr>
            <w:r>
              <w:t xml:space="preserve">₹ 2,450.00</w:t>
            </w:r>
          </w:p>
        </w:tc>
        <w:tc>
          <w:tcPr/>
          <w:p>
            <w:pPr>
              <w:pStyle w:val="Compact"/>
              <w:jc w:val="left"/>
            </w:pPr>
            <w:r>
              <w:t xml:space="preserve">₹ 24,500.00</w:t>
            </w:r>
          </w:p>
        </w:tc>
      </w:tr>
      <w:tr>
        <w:tc>
          <w:tcPr/>
          <w:p>
            <w:pPr>
              <w:pStyle w:val="Compact"/>
              <w:jc w:val="left"/>
            </w:pPr>
            <w:r>
              <w:t xml:space="preserve">2</w:t>
            </w:r>
          </w:p>
        </w:tc>
        <w:tc>
          <w:tcPr/>
          <w:p>
            <w:pPr>
              <w:pStyle w:val="Compact"/>
              <w:jc w:val="left"/>
            </w:pPr>
            <w:r>
              <w:t xml:space="preserve">Veterinary Surgical Kit – Complete (Scalpel, Forceps, Sutures, Gauze)</w:t>
            </w:r>
          </w:p>
        </w:tc>
        <w:tc>
          <w:tcPr/>
          <w:p>
            <w:pPr>
              <w:pStyle w:val="Compact"/>
              <w:jc w:val="left"/>
            </w:pPr>
            <w:r>
              <w:t xml:space="preserve">9018</w:t>
            </w:r>
          </w:p>
        </w:tc>
        <w:tc>
          <w:tcPr/>
          <w:p>
            <w:pPr>
              <w:pStyle w:val="Compact"/>
              <w:jc w:val="left"/>
            </w:pPr>
            <w:r>
              <w:t xml:space="preserve">5</w:t>
            </w:r>
          </w:p>
        </w:tc>
        <w:tc>
          <w:tcPr/>
          <w:p>
            <w:pPr>
              <w:pStyle w:val="Compact"/>
              <w:jc w:val="left"/>
            </w:pPr>
            <w:r>
              <w:t xml:space="preserve">Sets</w:t>
            </w:r>
          </w:p>
        </w:tc>
        <w:tc>
          <w:tcPr/>
          <w:p>
            <w:pPr>
              <w:pStyle w:val="Compact"/>
              <w:jc w:val="left"/>
            </w:pPr>
            <w:r>
              <w:t xml:space="preserve">₹ 18,750.00</w:t>
            </w:r>
          </w:p>
        </w:tc>
        <w:tc>
          <w:tcPr/>
          <w:p>
            <w:pPr>
              <w:pStyle w:val="Compact"/>
              <w:jc w:val="left"/>
            </w:pPr>
            <w:r>
              <w:t xml:space="preserve">₹ 93,750.00</w:t>
            </w:r>
          </w:p>
        </w:tc>
      </w:tr>
      <w:tr>
        <w:tc>
          <w:tcPr/>
          <w:p>
            <w:pPr>
              <w:pStyle w:val="Compact"/>
              <w:jc w:val="left"/>
            </w:pPr>
            <w:r>
              <w:t xml:space="preserve">3</w:t>
            </w:r>
          </w:p>
        </w:tc>
        <w:tc>
          <w:tcPr/>
          <w:p>
            <w:pPr>
              <w:pStyle w:val="Compact"/>
              <w:jc w:val="left"/>
            </w:pPr>
            <w:r>
              <w:t xml:space="preserve">Canine &amp; Feline Vaccination Kit (Rabies, DHPP, FVRCP – 50 doses each)</w:t>
            </w:r>
          </w:p>
        </w:tc>
        <w:tc>
          <w:tcPr/>
          <w:p>
            <w:pPr>
              <w:pStyle w:val="Compact"/>
              <w:jc w:val="left"/>
            </w:pPr>
            <w:r>
              <w:t xml:space="preserve">3002</w:t>
            </w:r>
          </w:p>
        </w:tc>
        <w:tc>
          <w:tcPr/>
          <w:p>
            <w:pPr>
              <w:pStyle w:val="Compact"/>
              <w:jc w:val="left"/>
            </w:pPr>
            <w:r>
              <w:t xml:space="preserve">2</w:t>
            </w:r>
          </w:p>
        </w:tc>
        <w:tc>
          <w:tcPr/>
          <w:p>
            <w:pPr>
              <w:pStyle w:val="Compact"/>
              <w:jc w:val="left"/>
            </w:pPr>
            <w:r>
              <w:t xml:space="preserve">Boxes</w:t>
            </w:r>
          </w:p>
        </w:tc>
        <w:tc>
          <w:tcPr/>
          <w:p>
            <w:pPr>
              <w:pStyle w:val="Compact"/>
              <w:jc w:val="left"/>
            </w:pPr>
            <w:r>
              <w:t xml:space="preserve">₹ 42,000.00</w:t>
            </w:r>
          </w:p>
        </w:tc>
        <w:tc>
          <w:tcPr/>
          <w:p>
            <w:pPr>
              <w:pStyle w:val="Compact"/>
              <w:jc w:val="left"/>
            </w:pPr>
            <w:r>
              <w:t xml:space="preserve">₹ 84,000.00</w:t>
            </w:r>
          </w:p>
        </w:tc>
      </w:tr>
      <w:tr>
        <w:tc>
          <w:tcPr/>
          <w:p>
            <w:pPr>
              <w:pStyle w:val="Compact"/>
              <w:jc w:val="left"/>
            </w:pPr>
            <w:r>
              <w:t xml:space="preserve">4</w:t>
            </w:r>
          </w:p>
        </w:tc>
        <w:tc>
          <w:tcPr/>
          <w:p>
            <w:pPr>
              <w:pStyle w:val="Compact"/>
              <w:jc w:val="left"/>
            </w:pPr>
            <w:r>
              <w:t xml:space="preserve">Veterinary Ultrasound Machine (Portable, 5-inch display, for obstetric &amp; cardiac use)</w:t>
            </w:r>
          </w:p>
        </w:tc>
        <w:tc>
          <w:tcPr/>
          <w:p>
            <w:pPr>
              <w:pStyle w:val="Compact"/>
              <w:jc w:val="left"/>
            </w:pPr>
            <w:r>
              <w:t xml:space="preserve">9018</w:t>
            </w:r>
          </w:p>
        </w:tc>
        <w:tc>
          <w:tcPr/>
          <w:p>
            <w:pPr>
              <w:pStyle w:val="Compact"/>
              <w:jc w:val="left"/>
            </w:pPr>
            <w:r>
              <w:t xml:space="preserve">1</w:t>
            </w:r>
          </w:p>
        </w:tc>
        <w:tc>
          <w:tcPr/>
          <w:p>
            <w:pPr>
              <w:pStyle w:val="Compact"/>
              <w:jc w:val="left"/>
            </w:pPr>
            <w:r>
              <w:t xml:space="preserve">Unit</w:t>
            </w:r>
          </w:p>
        </w:tc>
        <w:tc>
          <w:tcPr/>
          <w:p>
            <w:pPr>
              <w:pStyle w:val="Compact"/>
              <w:jc w:val="left"/>
            </w:pPr>
            <w:r>
              <w:t xml:space="preserve">₹ 3,85,000.00</w:t>
            </w:r>
          </w:p>
        </w:tc>
        <w:tc>
          <w:tcPr/>
          <w:p>
            <w:pPr>
              <w:pStyle w:val="Compact"/>
              <w:jc w:val="left"/>
            </w:pPr>
            <w:r>
              <w:t xml:space="preserve">₹ 3,85,000.00</w:t>
            </w:r>
          </w:p>
        </w:tc>
      </w:tr>
      <w:tr>
        <w:tc>
          <w:tcPr/>
          <w:p>
            <w:pPr>
              <w:pStyle w:val="Compact"/>
              <w:jc w:val="left"/>
            </w:pPr>
            <w:r>
              <w:t xml:space="preserve">5</w:t>
            </w:r>
          </w:p>
        </w:tc>
        <w:tc>
          <w:tcPr/>
          <w:p>
            <w:pPr>
              <w:pStyle w:val="Compact"/>
              <w:jc w:val="left"/>
            </w:pPr>
            <w:r>
              <w:t xml:space="preserve">Antibiotic – Enrofloxacin 250mg (Veterinary Grade, 100 tablets per strip)</w:t>
            </w:r>
          </w:p>
        </w:tc>
        <w:tc>
          <w:tcPr/>
          <w:p>
            <w:pPr>
              <w:pStyle w:val="Compact"/>
              <w:jc w:val="left"/>
            </w:pPr>
            <w:r>
              <w:t xml:space="preserve">3004</w:t>
            </w:r>
          </w:p>
        </w:tc>
        <w:tc>
          <w:tcPr/>
          <w:p>
            <w:pPr>
              <w:pStyle w:val="Compact"/>
              <w:jc w:val="left"/>
            </w:pPr>
            <w:r>
              <w:t xml:space="preserve">20</w:t>
            </w:r>
          </w:p>
        </w:tc>
        <w:tc>
          <w:tcPr/>
          <w:p>
            <w:pPr>
              <w:pStyle w:val="Compact"/>
              <w:jc w:val="left"/>
            </w:pPr>
            <w:r>
              <w:t xml:space="preserve">Strips</w:t>
            </w:r>
          </w:p>
        </w:tc>
        <w:tc>
          <w:tcPr/>
          <w:p>
            <w:pPr>
              <w:pStyle w:val="Compact"/>
              <w:jc w:val="left"/>
            </w:pPr>
            <w:r>
              <w:t xml:space="preserve">₹ 1,200.00</w:t>
            </w:r>
          </w:p>
        </w:tc>
        <w:tc>
          <w:tcPr/>
          <w:p>
            <w:pPr>
              <w:pStyle w:val="Compact"/>
              <w:jc w:val="left"/>
            </w:pPr>
            <w:r>
              <w:t xml:space="preserve">₹ 24,000.00</w:t>
            </w:r>
          </w:p>
        </w:tc>
      </w:tr>
      <w:tr>
        <w:tc>
          <w:tcPr/>
          <w:p>
            <w:pPr>
              <w:pStyle w:val="Compact"/>
              <w:jc w:val="left"/>
            </w:pPr>
            <w:r>
              <w:t xml:space="preserve">6</w:t>
            </w:r>
          </w:p>
        </w:tc>
        <w:tc>
          <w:tcPr/>
          <w:p>
            <w:pPr>
              <w:pStyle w:val="Compact"/>
              <w:jc w:val="left"/>
            </w:pPr>
            <w:r>
              <w:t xml:space="preserve">IV Fluid Set – Veterinary (Ringer's Lactate, 500ml, with catheter)</w:t>
            </w:r>
          </w:p>
        </w:tc>
        <w:tc>
          <w:tcPr/>
          <w:p>
            <w:pPr>
              <w:pStyle w:val="Compact"/>
              <w:jc w:val="left"/>
            </w:pPr>
            <w:r>
              <w:t xml:space="preserve">3006</w:t>
            </w:r>
          </w:p>
        </w:tc>
        <w:tc>
          <w:tcPr/>
          <w:p>
            <w:pPr>
              <w:pStyle w:val="Compact"/>
              <w:jc w:val="left"/>
            </w:pPr>
            <w:r>
              <w:t xml:space="preserve">50</w:t>
            </w:r>
          </w:p>
        </w:tc>
        <w:tc>
          <w:tcPr/>
          <w:p>
            <w:pPr>
              <w:pStyle w:val="Compact"/>
              <w:jc w:val="left"/>
            </w:pPr>
            <w:r>
              <w:t xml:space="preserve">Bags</w:t>
            </w:r>
          </w:p>
        </w:tc>
        <w:tc>
          <w:tcPr/>
          <w:p>
            <w:pPr>
              <w:pStyle w:val="Compact"/>
              <w:jc w:val="left"/>
            </w:pPr>
            <w:r>
              <w:t xml:space="preserve">₹ 380.00</w:t>
            </w:r>
          </w:p>
        </w:tc>
        <w:tc>
          <w:tcPr/>
          <w:p>
            <w:pPr>
              <w:pStyle w:val="Compact"/>
              <w:jc w:val="left"/>
            </w:pPr>
            <w:r>
              <w:t xml:space="preserve">₹ 19,000.00</w:t>
            </w:r>
          </w:p>
        </w:tc>
      </w:tr>
      <w:tr>
        <w:tc>
          <w:tcPr/>
          <w:p>
            <w:pPr>
              <w:pStyle w:val="Compact"/>
              <w:jc w:val="left"/>
            </w:pPr>
            <w:r>
              <w:t xml:space="preserve">7</w:t>
            </w:r>
          </w:p>
        </w:tc>
        <w:tc>
          <w:tcPr/>
          <w:p>
            <w:pPr>
              <w:pStyle w:val="Compact"/>
              <w:jc w:val="left"/>
            </w:pPr>
            <w:r>
              <w:t xml:space="preserve">Veterinary Dental Scaling &amp; Polishing Equipment (Ultrasonic)</w:t>
            </w:r>
          </w:p>
        </w:tc>
        <w:tc>
          <w:tcPr/>
          <w:p>
            <w:pPr>
              <w:pStyle w:val="Compact"/>
              <w:jc w:val="left"/>
            </w:pPr>
            <w:r>
              <w:t xml:space="preserve">9018</w:t>
            </w:r>
          </w:p>
        </w:tc>
        <w:tc>
          <w:tcPr/>
          <w:p>
            <w:pPr>
              <w:pStyle w:val="Compact"/>
              <w:jc w:val="left"/>
            </w:pPr>
            <w:r>
              <w:t xml:space="preserve">1</w:t>
            </w:r>
          </w:p>
        </w:tc>
        <w:tc>
          <w:tcPr/>
          <w:p>
            <w:pPr>
              <w:pStyle w:val="Compact"/>
              <w:jc w:val="left"/>
            </w:pPr>
            <w:r>
              <w:t xml:space="preserve">Unit</w:t>
            </w:r>
          </w:p>
        </w:tc>
        <w:tc>
          <w:tcPr/>
          <w:p>
            <w:pPr>
              <w:pStyle w:val="Compact"/>
              <w:jc w:val="left"/>
            </w:pPr>
            <w:r>
              <w:t xml:space="preserve">₹ 1,25,000.00</w:t>
            </w:r>
          </w:p>
        </w:tc>
        <w:tc>
          <w:tcPr/>
          <w:p>
            <w:pPr>
              <w:pStyle w:val="Compact"/>
              <w:jc w:val="left"/>
            </w:pPr>
            <w:r>
              <w:t xml:space="preserve">₹ 1,25,000.00</w:t>
            </w:r>
          </w:p>
        </w:tc>
      </w:tr>
      <w:tr>
        <w:tc>
          <w:tcPr/>
          <w:p>
            <w:pPr>
              <w:pStyle w:val="Compact"/>
              <w:jc w:val="left"/>
            </w:pPr>
            <w:r>
              <w:t xml:space="preserve">8</w:t>
            </w:r>
          </w:p>
        </w:tc>
        <w:tc>
          <w:tcPr/>
          <w:p>
            <w:pPr>
              <w:pStyle w:val="Compact"/>
              <w:jc w:val="left"/>
            </w:pPr>
            <w:r>
              <w:t xml:space="preserve">Annual Preventive Health Check-up Service for 200 Pets (performed by clinic Veterinarian team)</w:t>
            </w:r>
          </w:p>
        </w:tc>
        <w:tc>
          <w:tcPr/>
          <w:p>
            <w:pPr>
              <w:pStyle w:val="Compact"/>
              <w:jc w:val="left"/>
            </w:pPr>
            <w:r>
              <w:t xml:space="preserve">9987</w:t>
            </w:r>
          </w:p>
        </w:tc>
        <w:tc>
          <w:tcPr/>
          <w:p>
            <w:pPr>
              <w:pStyle w:val="Compact"/>
              <w:jc w:val="left"/>
            </w:pPr>
            <w:r>
              <w:t xml:space="preserve">200</w:t>
            </w:r>
          </w:p>
        </w:tc>
        <w:tc>
          <w:tcPr/>
          <w:p>
            <w:pPr>
              <w:pStyle w:val="Compact"/>
              <w:jc w:val="left"/>
            </w:pPr>
            <w:r>
              <w:t xml:space="preserve">Pets</w:t>
            </w:r>
          </w:p>
        </w:tc>
        <w:tc>
          <w:tcPr/>
          <w:p>
            <w:pPr>
              <w:pStyle w:val="Compact"/>
              <w:jc w:val="left"/>
            </w:pPr>
            <w:r>
              <w:t xml:space="preserve">₹ 850.00</w:t>
            </w:r>
          </w:p>
        </w:tc>
        <w:tc>
          <w:tcPr/>
          <w:p>
            <w:pPr>
              <w:pStyle w:val="Compact"/>
              <w:jc w:val="left"/>
            </w:pPr>
            <w:r>
              <w:t xml:space="preserve">₹ 1,70,000.00</w:t>
            </w:r>
          </w:p>
        </w:tc>
      </w:tr>
      <w:tr>
        <w:tc>
          <w:tcPr/>
          <w:p>
            <w:pPr>
              <w:pStyle w:val="Compact"/>
              <w:jc w:val="left"/>
            </w:pPr>
            <w:r>
              <w:t xml:space="preserve">9</w:t>
            </w:r>
          </w:p>
        </w:tc>
        <w:tc>
          <w:tcPr/>
          <w:p>
            <w:pPr>
              <w:pStyle w:val="Compact"/>
              <w:jc w:val="left"/>
            </w:pPr>
            <w:r>
              <w:t xml:space="preserve">Microchip Implantation Kit (ISO 11784/11785 compliant, 100 chips + applicator)</w:t>
            </w:r>
          </w:p>
        </w:tc>
        <w:tc>
          <w:tcPr/>
          <w:p>
            <w:pPr>
              <w:pStyle w:val="Compact"/>
              <w:jc w:val="left"/>
            </w:pPr>
            <w:r>
              <w:t xml:space="preserve">9019</w:t>
            </w:r>
          </w:p>
        </w:tc>
        <w:tc>
          <w:tcPr/>
          <w:p>
            <w:pPr>
              <w:pStyle w:val="Compact"/>
              <w:jc w:val="left"/>
            </w:pPr>
            <w:r>
              <w:t xml:space="preserve">1</w:t>
            </w:r>
          </w:p>
        </w:tc>
        <w:tc>
          <w:tcPr/>
          <w:p>
            <w:pPr>
              <w:pStyle w:val="Compact"/>
              <w:jc w:val="left"/>
            </w:pPr>
            <w:r>
              <w:t xml:space="preserve">Kit</w:t>
            </w:r>
          </w:p>
        </w:tc>
        <w:tc>
          <w:tcPr/>
          <w:p>
            <w:pPr>
              <w:pStyle w:val="Compact"/>
              <w:jc w:val="left"/>
            </w:pPr>
            <w:r>
              <w:t xml:space="preserve">₹ 58,000.00</w:t>
            </w:r>
          </w:p>
        </w:tc>
        <w:tc>
          <w:tcPr/>
          <w:p>
            <w:pPr>
              <w:pStyle w:val="Compact"/>
              <w:jc w:val="left"/>
            </w:pPr>
            <w:r>
              <w:t xml:space="preserve">₹ 58,000.00</w:t>
            </w:r>
          </w:p>
        </w:tc>
      </w:tr>
      <w:tr>
        <w:tc>
          <w:tcPr/>
          <w:p>
            <w:pPr>
              <w:pStyle w:val="Compact"/>
              <w:jc w:val="left"/>
            </w:pPr>
            <w:r>
              <w:t xml:space="preserve">10</w:t>
            </w:r>
          </w:p>
        </w:tc>
        <w:tc>
          <w:tcPr/>
          <w:p>
            <w:pPr>
              <w:pStyle w:val="Compact"/>
              <w:jc w:val="left"/>
            </w:pPr>
            <w:r>
              <w:t xml:space="preserve">Disinfectant – Veterinary Grade (Sodium Hypochlorite 5%, 5L cans)</w:t>
            </w:r>
          </w:p>
        </w:tc>
        <w:tc>
          <w:tcPr/>
          <w:p>
            <w:pPr>
              <w:pStyle w:val="Compact"/>
              <w:jc w:val="left"/>
            </w:pPr>
            <w:r>
              <w:t xml:space="preserve">3808</w:t>
            </w:r>
          </w:p>
        </w:tc>
        <w:tc>
          <w:tcPr/>
          <w:p>
            <w:pPr>
              <w:pStyle w:val="Compact"/>
              <w:jc w:val="left"/>
            </w:pPr>
            <w:r>
              <w:t xml:space="preserve">15</w:t>
            </w:r>
          </w:p>
        </w:tc>
        <w:tc>
          <w:tcPr/>
          <w:p>
            <w:pPr>
              <w:pStyle w:val="Compact"/>
              <w:jc w:val="left"/>
            </w:pPr>
            <w:r>
              <w:t xml:space="preserve">Cans</w:t>
            </w:r>
          </w:p>
        </w:tc>
        <w:tc>
          <w:tcPr/>
          <w:p>
            <w:pPr>
              <w:pStyle w:val="Compact"/>
              <w:jc w:val="left"/>
            </w:pPr>
            <w:r>
              <w:t xml:space="preserve">₹ 1,100.00</w:t>
            </w:r>
          </w:p>
        </w:tc>
        <w:tc>
          <w:tcPr/>
          <w:p>
            <w:pPr>
              <w:pStyle w:val="Compact"/>
              <w:jc w:val="left"/>
            </w:pPr>
            <w:r>
              <w:t xml:space="preserve">₹ 16,500.00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9,99,750.00</w:t>
            </w:r>
          </w:p>
        </w:tc>
      </w:tr>
      <w:tr>
        <w:tc>
          <w:tcPr/>
          <w:p>
            <w:pPr>
              <w:pStyle w:val="Compact"/>
              <w:jc w:val="left"/>
            </w:pPr>
            <w:r>
              <w:t xml:space="preserve">GST @ 18% (as applicable under Indian GST Act, 2017)</w:t>
            </w:r>
          </w:p>
        </w:tc>
        <w:tc>
          <w:tcPr/>
          <w:p>
            <w:pPr>
              <w:pStyle w:val="Compact"/>
              <w:jc w:val="right"/>
            </w:pPr>
            <w:r>
              <w:t xml:space="preserve">₹ 1,79,955.00</w:t>
            </w:r>
          </w:p>
        </w:tc>
      </w:tr>
      <w:tr>
        <w:tc>
          <w:tcPr/>
          <w:p>
            <w:pPr>
              <w:pStyle w:val="Compact"/>
              <w:jc w:val="left"/>
            </w:pPr>
            <w:r>
              <w:t xml:space="preserve">Freight &amp; Delivery (within New Delhi, India)</w:t>
            </w:r>
          </w:p>
        </w:tc>
        <w:tc>
          <w:tcPr/>
          <w:p>
            <w:pPr>
              <w:pStyle w:val="Compact"/>
              <w:jc w:val="right"/>
            </w:pPr>
            <w:r>
              <w:t xml:space="preserve">₹ 8,500.00</w:t>
            </w:r>
          </w:p>
        </w:tc>
      </w:tr>
      <w:tr>
        <w:tc>
          <w:tcPr/>
          <w:p>
            <w:pPr>
              <w:pStyle w:val="Compact"/>
              <w:jc w:val="left"/>
            </w:pPr>
            <w:r>
              <w:t xml:space="preserve">Installation &amp; Calibration (Ultrasound &amp; Dental Equipment)</w:t>
            </w:r>
          </w:p>
        </w:tc>
        <w:tc>
          <w:tcPr/>
          <w:p>
            <w:pPr>
              <w:pStyle w:val="Compact"/>
              <w:jc w:val="right"/>
            </w:pPr>
            <w:r>
              <w:t xml:space="preserve">₹ 15,000.00</w:t>
            </w:r>
          </w:p>
        </w:tc>
      </w:tr>
      <w:tr>
        <w:tc>
          <w:tcPr/>
          <w:p>
            <w:pPr>
              <w:pStyle w:val="Compact"/>
              <w:jc w:val="left"/>
            </w:pPr>
            <w:r>
              <w:t xml:space="preserve">Grand Total (INR)</w:t>
            </w:r>
          </w:p>
        </w:tc>
        <w:tc>
          <w:tcPr/>
          <w:p>
            <w:pPr>
              <w:pStyle w:val="Compact"/>
              <w:jc w:val="right"/>
            </w:pPr>
            <w:r>
              <w:t xml:space="preserve">₹ 12,03,205.00</w:t>
            </w:r>
          </w:p>
        </w:tc>
      </w:tr>
    </w:tbl>
    <w:p>
      <w:pPr>
        <w:pStyle w:val="BodyText"/>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is issued by Dr. Ananya Sharma, a licensed</w:t>
      </w:r>
      <w:r>
        <w:t xml:space="preserve"> </w:t>
      </w:r>
      <w:r>
        <w:t xml:space="preserve">Veterinarian</w:t>
      </w:r>
      <w:r>
        <w:t xml:space="preserve"> </w:t>
      </w:r>
      <w:r>
        <w:t xml:space="preserve">practising in</w:t>
      </w:r>
      <w:r>
        <w:t xml:space="preserve"> </w:t>
      </w:r>
      <w:r>
        <w:t xml:space="preserve">India New Delhi</w:t>
      </w:r>
      <w:r>
        <w:t xml:space="preserve">, and constitutes a binding procurement request for the veterinary supplies and services listed above.</w:t>
      </w:r>
    </w:p>
    <w:p>
      <w:pPr>
        <w:numPr>
          <w:ilvl w:val="0"/>
          <w:numId w:val="1001"/>
        </w:numPr>
        <w:pStyle w:val="Compact"/>
      </w:pPr>
      <w:r>
        <w:t xml:space="preserve">All items shall be delivered to the veterinary clinic premises at Dwarka, New Delhi, India, within</w:t>
      </w:r>
      <w:r>
        <w:t xml:space="preserve"> </w:t>
      </w:r>
      <w:r>
        <w:rPr>
          <w:bCs/>
          <w:b/>
        </w:rPr>
        <w:t xml:space="preserve">21 calendar days</w:t>
      </w:r>
      <w:r>
        <w:t xml:space="preserve"> </w:t>
      </w:r>
      <w:r>
        <w:t xml:space="preserve">from the date of this Purchase Order acceptance by the supplier.</w:t>
      </w:r>
    </w:p>
    <w:p>
      <w:pPr>
        <w:numPr>
          <w:ilvl w:val="0"/>
          <w:numId w:val="1001"/>
        </w:numPr>
        <w:pStyle w:val="Compact"/>
      </w:pPr>
      <w:r>
        <w:t xml:space="preserve">Payment shall be made via NEFT/RTGS to the supplier's designated bank account within 30 days of receipt of a valid GST tax invoice. The total amount payable is</w:t>
      </w:r>
      <w:r>
        <w:t xml:space="preserve"> </w:t>
      </w:r>
      <w:r>
        <w:rPr>
          <w:bCs/>
          <w:b/>
        </w:rPr>
        <w:t xml:space="preserve">₹ 12,03,205.00 (Rupees Twelve Lakh Three Thousand Two Hundred and Five Only)</w:t>
      </w:r>
      <w:r>
        <w:t xml:space="preserve">.</w:t>
      </w:r>
    </w:p>
    <w:p>
      <w:pPr>
        <w:numPr>
          <w:ilvl w:val="0"/>
          <w:numId w:val="1001"/>
        </w:numPr>
        <w:pStyle w:val="Compact"/>
      </w:pPr>
      <w:r>
        <w:t xml:space="preserve">All veterinary pharmaceuticals and biological products (vaccines, antibiotics) must comply with the regulations of the</w:t>
      </w:r>
      <w:r>
        <w:t xml:space="preserve"> </w:t>
      </w:r>
      <w:r>
        <w:rPr>
          <w:bCs/>
          <w:b/>
        </w:rPr>
        <w:t xml:space="preserve">Drug Controller General of India (DCGI)</w:t>
      </w:r>
      <w:r>
        <w:t xml:space="preserve"> </w:t>
      </w:r>
      <w:r>
        <w:t xml:space="preserve">and the</w:t>
      </w:r>
      <w:r>
        <w:t xml:space="preserve"> </w:t>
      </w:r>
      <w:r>
        <w:rPr>
          <w:bCs/>
          <w:b/>
        </w:rPr>
        <w:t xml:space="preserve">Delhi State Veterinary Drugs &amp; Cosmetics Act</w:t>
      </w:r>
      <w:r>
        <w:t xml:space="preserve">. The supplier warrants that all items carry valid manufacturing and import licences.</w:t>
      </w:r>
    </w:p>
    <w:p>
      <w:pPr>
        <w:numPr>
          <w:ilvl w:val="0"/>
          <w:numId w:val="1001"/>
        </w:numPr>
        <w:pStyle w:val="Compact"/>
      </w:pPr>
      <w:r>
        <w:t xml:space="preserve">The</w:t>
      </w:r>
      <w:r>
        <w:t xml:space="preserve"> </w:t>
      </w:r>
      <w:r>
        <w:t xml:space="preserve">Veterinarian</w:t>
      </w:r>
      <w:r>
        <w:t xml:space="preserve"> </w:t>
      </w:r>
      <w:r>
        <w:t xml:space="preserve">(Buyer) reserves the right to inspect all delivered goods upon arrival. Any item found to be damaged, expired, or non-conforming to the specifications stated in this Purchase Order shall be rejected and replaced at the supplier's sole cost within 7 working days.</w:t>
      </w:r>
    </w:p>
    <w:p>
      <w:pPr>
        <w:numPr>
          <w:ilvl w:val="0"/>
          <w:numId w:val="1001"/>
        </w:numPr>
        <w:pStyle w:val="Compact"/>
      </w:pPr>
      <w:r>
        <w:t xml:space="preserve">The portable veterinary ultrasound machine and dental equipment shall be installed, calibrated, and demonstrated by the supplier's certified technician at the clinic in New Delhi, India. A written warranty of minimum</w:t>
      </w:r>
      <w:r>
        <w:t xml:space="preserve"> </w:t>
      </w:r>
      <w:r>
        <w:rPr>
          <w:bCs/>
          <w:b/>
        </w:rPr>
        <w:t xml:space="preserve">2 years</w:t>
      </w:r>
      <w:r>
        <w:t xml:space="preserve"> </w:t>
      </w:r>
      <w:r>
        <w:t xml:space="preserve">is required for all capital equipment.</w:t>
      </w:r>
    </w:p>
    <w:p>
      <w:pPr>
        <w:numPr>
          <w:ilvl w:val="0"/>
          <w:numId w:val="1001"/>
        </w:numPr>
        <w:pStyle w:val="Compact"/>
      </w:pPr>
      <w:r>
        <w:t xml:space="preserve">The annual preventive health check-up service (Item 8) shall be scheduled in coordination with the clinic's</w:t>
      </w:r>
      <w:r>
        <w:t xml:space="preserve"> </w:t>
      </w:r>
      <w:r>
        <w:t xml:space="preserve">Veterinarian</w:t>
      </w:r>
      <w:r>
        <w:t xml:space="preserve"> </w:t>
      </w:r>
      <w:r>
        <w:t xml:space="preserve">team and completed within 90 days of the Purchase Order date. All records shall be maintained in compliance with the</w:t>
      </w:r>
      <w:r>
        <w:t xml:space="preserve"> </w:t>
      </w:r>
      <w:r>
        <w:t xml:space="preserve">India</w:t>
      </w:r>
      <w:r>
        <w:t xml:space="preserve"> </w:t>
      </w:r>
      <w:r>
        <w:t xml:space="preserve">Animal Birth and Registration Rules, 2017.</w:t>
      </w:r>
    </w:p>
    <w:p>
      <w:pPr>
        <w:numPr>
          <w:ilvl w:val="0"/>
          <w:numId w:val="1001"/>
        </w:numPr>
        <w:pStyle w:val="Compact"/>
      </w:pPr>
      <w:r>
        <w:t xml:space="preserve">Microchips (Item 9) must be ISO 11784/11785 compliant and registered with the</w:t>
      </w:r>
      <w:r>
        <w:t xml:space="preserve"> </w:t>
      </w:r>
      <w:r>
        <w:t xml:space="preserve">India</w:t>
      </w:r>
      <w:r>
        <w:t xml:space="preserve"> </w:t>
      </w:r>
      <w:r>
        <w:t xml:space="preserve">National Pet Identification Database. The supplier shall provide a printed registration certificate for each implanted chip.</w:t>
      </w:r>
    </w:p>
    <w:p>
      <w:pPr>
        <w:numPr>
          <w:ilvl w:val="0"/>
          <w:numId w:val="1001"/>
        </w:numPr>
        <w:pStyle w:val="Compact"/>
      </w:pPr>
      <w:r>
        <w:t xml:space="preserve">Any dispute arising from this Purchase Order shall be governed by the laws of</w:t>
      </w:r>
      <w:r>
        <w:t xml:space="preserve"> </w:t>
      </w:r>
      <w:r>
        <w:t xml:space="preserve">India</w:t>
      </w:r>
      <w:r>
        <w:t xml:space="preserve">, and the courts of</w:t>
      </w:r>
      <w:r>
        <w:t xml:space="preserve"> </w:t>
      </w:r>
      <w:r>
        <w:t xml:space="preserve">New Delhi</w:t>
      </w:r>
      <w:r>
        <w:t xml:space="preserve"> </w:t>
      </w:r>
      <w:r>
        <w:t xml:space="preserve">shall have exclusive jurisdiction.</w:t>
      </w:r>
    </w:p>
    <w:p>
      <w:pPr>
        <w:numPr>
          <w:ilvl w:val="0"/>
          <w:numId w:val="1001"/>
        </w:numPr>
        <w:pStyle w:val="Compact"/>
      </w:pPr>
      <w:r>
        <w:t xml:space="preserve">This Purchase Order is valid for acceptance within 14 days of the issue date. Failure to confirm in writing within this period shall render this document null and void.</w:t>
      </w:r>
    </w:p>
    <w:p>
      <w:pPr>
        <w:numPr>
          <w:ilvl w:val="0"/>
          <w:numId w:val="1001"/>
        </w:numPr>
        <w:pStyle w:val="Compact"/>
      </w:pPr>
      <w:r>
        <w:t xml:space="preserve">All communications regarding this Purchase Order shall be directed to the Buyer's office at the above-mentioned address in New Delhi, India, or via the email on record.</w:t>
      </w:r>
    </w:p>
    <w:p>
      <w:pPr>
        <w:pStyle w:val="FirstParagraph"/>
      </w:pPr>
      <w:r>
        <w:rPr>
          <w:bCs/>
          <w:b/>
        </w:rPr>
        <w:t xml:space="preserve">For and on behalf of the Buyer</w:t>
      </w:r>
      <w:r>
        <w:br/>
      </w:r>
      <w:r>
        <w:t xml:space="preserve">Dr. Ananya Sharma, DVM, MVSc</w:t>
      </w:r>
      <w:r>
        <w:br/>
      </w:r>
      <w:r>
        <w:t xml:space="preserve">Senior Veterinarian &amp; Director</w:t>
      </w:r>
      <w:r>
        <w:br/>
      </w:r>
      <w:r>
        <w:t xml:space="preserve">Delhi Animal Care &amp; Veterinary Hospital</w:t>
      </w:r>
      <w:r>
        <w:br/>
      </w:r>
      <w:r>
        <w:t xml:space="preserve">New Delhi, India</w:t>
      </w:r>
      <w:r>
        <w:br/>
      </w:r>
      <w:r>
        <w:t xml:space="preserve">Date: _______________</w:t>
      </w:r>
    </w:p>
    <w:p>
      <w:pPr>
        <w:pStyle w:val="BodyText"/>
      </w:pPr>
      <w:r>
        <w:rPr>
          <w:bCs/>
          <w:b/>
        </w:rPr>
        <w:t xml:space="preserve">For and on behalf of the Supplier</w:t>
      </w:r>
      <w:r>
        <w:br/>
      </w:r>
      <w:r>
        <w:t xml:space="preserve">Authorised Signatory</w:t>
      </w:r>
      <w:r>
        <w:br/>
      </w:r>
      <w:r>
        <w:t xml:space="preserve">MediVet India Pvt. Ltd.</w:t>
      </w:r>
      <w:r>
        <w:br/>
      </w:r>
      <w:r>
        <w:t xml:space="preserve">New Delhi, India</w:t>
      </w:r>
      <w:r>
        <w:br/>
      </w:r>
      <w:r>
        <w:t xml:space="preserve">Date: _______________</w:t>
      </w:r>
    </w:p>
    <w:p>
      <w:pPr>
        <w:pStyle w:val="BodyText"/>
      </w:pPr>
      <w:r>
        <w:t xml:space="preserve">This Purchase Order document is generated for veterinary procurement purposes in New Delhi, India. All monetary values are in Indian Rupees (INR). This document is subject to the Indian Contract Act, 1872, and applicable GST regulations. For any clarification, contact the issuing Veterinarian at the address stated above.</w:t>
      </w:r>
    </w:p>
    <w:p>
      <w:pPr>
        <w:pStyle w:val="BodyText"/>
      </w:pPr>
      <w:r>
        <w:t xml:space="preserve">Document Reference: PO/VDL/2025/04782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New Delhi, India</dc:title>
  <dc:creator/>
  <dc:language>en</dc:language>
  <cp:keywords/>
  <dcterms:created xsi:type="dcterms:W3CDTF">2026-10-10T03:52:21Z</dcterms:created>
  <dcterms:modified xsi:type="dcterms:W3CDTF">2026-10-10T03:52:21Z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