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and</w:t>
      </w:r>
      <w:r>
        <w:t xml:space="preserve"> </w:t>
      </w:r>
      <w:r>
        <w:t xml:space="preserve">Supplies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rPr>
          <w:bCs/>
          <w:b/>
        </w:rPr>
        <w:t xml:space="preserve">Colombo Veterinary Care &amp; Animal Health Services (Pvt) Ltd.</w:t>
      </w:r>
    </w:p>
    <w:p>
      <w:pPr>
        <w:pStyle w:val="BodyText"/>
      </w:pPr>
      <w:r>
        <w:t xml:space="preserve">No. 42, Galle Road, Colombo 03, Sri Lanka Colombo</w:t>
      </w:r>
    </w:p>
    <w:p>
      <w:pPr>
        <w:pStyle w:val="BodyText"/>
      </w:pPr>
      <w:r>
        <w:t xml:space="preserve">Tel: +94-11-234-5678 | Email: procurement@colombovetcare.lk</w:t>
      </w:r>
    </w:p>
    <w:p>
      <w:pPr>
        <w:pStyle w:val="BodyText"/>
      </w:pPr>
      <w:r>
        <w:t xml:space="preserve">Department of Agriculture License No: SL/DA/VET/2024/0891</w:t>
      </w:r>
    </w:p>
    <w:bookmarkEnd w:id="20"/>
    <w:p>
      <w:pPr>
        <w:pStyle w:val="BodyText"/>
      </w:pPr>
      <w:r>
        <w:rPr>
          <w:bCs/>
          <w:b/>
        </w:rPr>
        <w:t xml:space="preserve">Purchase Order No:</w:t>
      </w:r>
      <w:r>
        <w:t xml:space="preserve"> </w:t>
      </w:r>
      <w:r>
        <w:t xml:space="preserve">PO/SLC/VET/2025/0347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Colombo</w:t>
      </w:r>
    </w:p>
    <w:p>
      <w:pPr>
        <w:pStyle w:val="BodyText"/>
      </w:pPr>
      <w:r>
        <w:rPr>
          <w:bCs/>
          <w:b/>
        </w:rPr>
        <w:t xml:space="preserve">Currency:</w:t>
      </w:r>
      <w:r>
        <w:t xml:space="preserve"> </w:t>
      </w:r>
      <w:r>
        <w:t xml:space="preserve">Sri Lankan Rupees (LKR)</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MediVet International Supplies (Pvt) Ltd.</w:t>
            </w:r>
          </w:p>
        </w:tc>
      </w:tr>
      <w:tr>
        <w:tc>
          <w:tcPr/>
          <w:p>
            <w:pPr>
              <w:pStyle w:val="Compact"/>
              <w:jc w:val="left"/>
            </w:pPr>
            <w:r>
              <w:rPr>
                <w:bCs/>
                <w:b/>
              </w:rPr>
              <w:t xml:space="preserve">Address:</w:t>
            </w:r>
          </w:p>
        </w:tc>
        <w:tc>
          <w:tcPr/>
          <w:p>
            <w:pPr>
              <w:pStyle w:val="Compact"/>
              <w:jc w:val="left"/>
            </w:pPr>
            <w:r>
              <w:t xml:space="preserve">18, Sir James Peiris Mawatha, Colombo 01, Sri Lanka Colombo</w:t>
            </w:r>
          </w:p>
        </w:tc>
      </w:tr>
      <w:tr>
        <w:tc>
          <w:tcPr/>
          <w:p>
            <w:pPr>
              <w:pStyle w:val="Compact"/>
              <w:jc w:val="left"/>
            </w:pPr>
            <w:r>
              <w:rPr>
                <w:bCs/>
                <w:b/>
              </w:rPr>
              <w:t xml:space="preserve">Contact Person:</w:t>
            </w:r>
          </w:p>
        </w:tc>
        <w:tc>
          <w:tcPr/>
          <w:p>
            <w:pPr>
              <w:pStyle w:val="Compact"/>
              <w:jc w:val="left"/>
            </w:pPr>
            <w:r>
              <w:t xml:space="preserve">Dr. Nimal Perera, Head of Veterinary Procurement</w:t>
            </w:r>
          </w:p>
        </w:tc>
      </w:tr>
      <w:tr>
        <w:tc>
          <w:tcPr/>
          <w:p>
            <w:pPr>
              <w:pStyle w:val="Compact"/>
              <w:jc w:val="left"/>
            </w:pPr>
            <w:r>
              <w:rPr>
                <w:bCs/>
                <w:b/>
              </w:rPr>
              <w:t xml:space="preserve">Phone:</w:t>
            </w:r>
          </w:p>
        </w:tc>
        <w:tc>
          <w:tcPr/>
          <w:p>
            <w:pPr>
              <w:pStyle w:val="Compact"/>
              <w:jc w:val="left"/>
            </w:pPr>
            <w:r>
              <w:t xml:space="preserve">+94-11-456-7890</w:t>
            </w:r>
          </w:p>
        </w:tc>
      </w:tr>
      <w:tr>
        <w:tc>
          <w:tcPr/>
          <w:p>
            <w:pPr>
              <w:pStyle w:val="Compact"/>
              <w:jc w:val="left"/>
            </w:pPr>
            <w:r>
              <w:rPr>
                <w:bCs/>
                <w:b/>
              </w:rPr>
              <w:t xml:space="preserve">Email:</w:t>
            </w:r>
          </w:p>
        </w:tc>
        <w:tc>
          <w:tcPr/>
          <w:p>
            <w:pPr>
              <w:pStyle w:val="Compact"/>
              <w:jc w:val="left"/>
            </w:pPr>
            <w:r>
              <w:t xml:space="preserve">sales@medivet-intl.lk</w:t>
            </w:r>
          </w:p>
        </w:tc>
      </w:tr>
      <w:tr>
        <w:tc>
          <w:tcPr/>
          <w:p>
            <w:pPr>
              <w:pStyle w:val="Compact"/>
              <w:jc w:val="left"/>
            </w:pPr>
            <w:r>
              <w:rPr>
                <w:bCs/>
                <w:b/>
              </w:rPr>
              <w:t xml:space="preserve">TIN / VAT No:</w:t>
            </w:r>
          </w:p>
        </w:tc>
        <w:tc>
          <w:tcPr/>
          <w:p>
            <w:pPr>
              <w:pStyle w:val="Compact"/>
              <w:jc w:val="left"/>
            </w:pPr>
            <w:r>
              <w:t xml:space="preserve">700123456-0000</w:t>
            </w:r>
          </w:p>
        </w:tc>
      </w:tr>
    </w:tbl>
    <w:p>
      <w:pPr>
        <w:pStyle w:val="BodyText"/>
      </w:pPr>
      <w:r>
        <w:t xml:space="preserve">PURCHASED ITEMS – VETERINARIAN EQUIPMENT, SUPPLIES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Total (LKR)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Digital Veterinary Examination Table with Adjustable Height (for Veterinarian use in Colombo clinic)</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c>
          <w:tcPr/>
          <w:p>
            <w:pPr>
              <w:pStyle w:val="Compact"/>
              <w:jc w:val="left"/>
            </w:pPr>
            <w:r>
              <w:t xml:space="preserve">Stainless steel, 180cm x 60cm</w:t>
            </w:r>
          </w:p>
        </w:tc>
      </w:tr>
      <w:tr>
        <w:tc>
          <w:tcPr/>
          <w:p>
            <w:pPr>
              <w:pStyle w:val="Compact"/>
              <w:jc w:val="left"/>
            </w:pPr>
            <w:r>
              <w:t xml:space="preserve">2</w:t>
            </w:r>
          </w:p>
        </w:tc>
        <w:tc>
          <w:tcPr/>
          <w:p>
            <w:pPr>
              <w:pStyle w:val="Compact"/>
              <w:jc w:val="left"/>
            </w:pPr>
            <w:r>
              <w:t xml:space="preserve">Veterinary Diagnostic Ultrasound Machine (Portable, for Veterinarian field work in Sri Lanka Colombo district)</w:t>
            </w:r>
          </w:p>
        </w:tc>
        <w:tc>
          <w:tcPr/>
          <w:p>
            <w:pPr>
              <w:pStyle w:val="Compact"/>
              <w:jc w:val="left"/>
            </w:pPr>
            <w:r>
              <w:t xml:space="preserve">2</w:t>
            </w:r>
          </w:p>
        </w:tc>
        <w:tc>
          <w:tcPr/>
          <w:p>
            <w:pPr>
              <w:pStyle w:val="Compact"/>
              <w:jc w:val="left"/>
            </w:pPr>
            <w:r>
              <w:t xml:space="preserve">1,250,000.00</w:t>
            </w:r>
          </w:p>
        </w:tc>
        <w:tc>
          <w:tcPr/>
          <w:p>
            <w:pPr>
              <w:pStyle w:val="Compact"/>
              <w:jc w:val="left"/>
            </w:pPr>
            <w:r>
              <w:t xml:space="preserve">2,500,000.00</w:t>
            </w:r>
          </w:p>
        </w:tc>
        <w:tc>
          <w:tcPr/>
          <w:p>
            <w:pPr>
              <w:pStyle w:val="Compact"/>
              <w:jc w:val="left"/>
            </w:pPr>
            <w:r>
              <w:t xml:space="preserve">Includes 12-month warranty</w:t>
            </w:r>
          </w:p>
        </w:tc>
      </w:tr>
      <w:tr>
        <w:tc>
          <w:tcPr/>
          <w:p>
            <w:pPr>
              <w:pStyle w:val="Compact"/>
              <w:jc w:val="left"/>
            </w:pPr>
            <w:r>
              <w:t xml:space="preserve">3</w:t>
            </w:r>
          </w:p>
        </w:tc>
        <w:tc>
          <w:tcPr/>
          <w:p>
            <w:pPr>
              <w:pStyle w:val="Compact"/>
              <w:jc w:val="left"/>
            </w:pPr>
            <w:r>
              <w:t xml:space="preserve">Veterinary Surgical Instrument Kit (Complete set for Veterinarian procedures)</w:t>
            </w:r>
          </w:p>
        </w:tc>
        <w:tc>
          <w:tcPr/>
          <w:p>
            <w:pPr>
              <w:pStyle w:val="Compact"/>
              <w:jc w:val="left"/>
            </w:pPr>
            <w:r>
              <w:t xml:space="preserve">6</w:t>
            </w:r>
          </w:p>
        </w:tc>
        <w:tc>
          <w:tcPr/>
          <w:p>
            <w:pPr>
              <w:pStyle w:val="Compact"/>
              <w:jc w:val="left"/>
            </w:pPr>
            <w:r>
              <w:t xml:space="preserve">95,000.00</w:t>
            </w:r>
          </w:p>
        </w:tc>
        <w:tc>
          <w:tcPr/>
          <w:p>
            <w:pPr>
              <w:pStyle w:val="Compact"/>
              <w:jc w:val="left"/>
            </w:pPr>
            <w:r>
              <w:t xml:space="preserve">570,000.00</w:t>
            </w:r>
          </w:p>
        </w:tc>
        <w:tc>
          <w:tcPr/>
          <w:p>
            <w:pPr>
              <w:pStyle w:val="Compact"/>
              <w:jc w:val="left"/>
            </w:pPr>
            <w:r>
              <w:t xml:space="preserve">German-made, autoclavable</w:t>
            </w:r>
          </w:p>
        </w:tc>
      </w:tr>
      <w:tr>
        <w:tc>
          <w:tcPr/>
          <w:p>
            <w:pPr>
              <w:pStyle w:val="Compact"/>
              <w:jc w:val="left"/>
            </w:pPr>
            <w:r>
              <w:t xml:space="preserve">4</w:t>
            </w:r>
          </w:p>
        </w:tc>
        <w:tc>
          <w:tcPr/>
          <w:p>
            <w:pPr>
              <w:pStyle w:val="Compact"/>
              <w:jc w:val="left"/>
            </w:pPr>
            <w:r>
              <w:t xml:space="preserve">Animal Vaccines – Rabies, Distemper, Parvovirus (Annual supply for Veterinarian practice in Colombo)</w:t>
            </w:r>
          </w:p>
        </w:tc>
        <w:tc>
          <w:tcPr/>
          <w:p>
            <w:pPr>
              <w:pStyle w:val="Compact"/>
              <w:jc w:val="left"/>
            </w:pPr>
            <w:r>
              <w:t xml:space="preserve">500 doses</w:t>
            </w:r>
          </w:p>
        </w:tc>
        <w:tc>
          <w:tcPr/>
          <w:p>
            <w:pPr>
              <w:pStyle w:val="Compact"/>
              <w:jc w:val="left"/>
            </w:pPr>
            <w:r>
              <w:t xml:space="preserve">1,850.00</w:t>
            </w:r>
          </w:p>
        </w:tc>
        <w:tc>
          <w:tcPr/>
          <w:p>
            <w:pPr>
              <w:pStyle w:val="Compact"/>
              <w:jc w:val="left"/>
            </w:pPr>
            <w:r>
              <w:t xml:space="preserve">925,000.00</w:t>
            </w:r>
          </w:p>
        </w:tc>
        <w:tc>
          <w:tcPr/>
          <w:p>
            <w:pPr>
              <w:pStyle w:val="Compact"/>
              <w:jc w:val="left"/>
            </w:pPr>
            <w:r>
              <w:t xml:space="preserve">Cold chain maintained</w:t>
            </w:r>
          </w:p>
        </w:tc>
      </w:tr>
      <w:tr>
        <w:tc>
          <w:tcPr/>
          <w:p>
            <w:pPr>
              <w:pStyle w:val="Compact"/>
              <w:jc w:val="left"/>
            </w:pPr>
            <w:r>
              <w:t xml:space="preserve">5</w:t>
            </w:r>
          </w:p>
        </w:tc>
        <w:tc>
          <w:tcPr/>
          <w:p>
            <w:pPr>
              <w:pStyle w:val="Compact"/>
              <w:jc w:val="left"/>
            </w:pPr>
            <w:r>
              <w:t xml:space="preserve">Veterinary Anesthesia Machine with Vaporizer (for Veterinarian surgical operations)</w:t>
            </w:r>
          </w:p>
        </w:tc>
        <w:tc>
          <w:tcPr/>
          <w:p>
            <w:pPr>
              <w:pStyle w:val="Compact"/>
              <w:jc w:val="left"/>
            </w:pPr>
            <w:r>
              <w:t xml:space="preserve">2</w:t>
            </w:r>
          </w:p>
        </w:tc>
        <w:tc>
          <w:tcPr/>
          <w:p>
            <w:pPr>
              <w:pStyle w:val="Compact"/>
              <w:jc w:val="left"/>
            </w:pPr>
            <w:r>
              <w:t xml:space="preserve">420,000.00</w:t>
            </w:r>
          </w:p>
        </w:tc>
        <w:tc>
          <w:tcPr/>
          <w:p>
            <w:pPr>
              <w:pStyle w:val="Compact"/>
              <w:jc w:val="left"/>
            </w:pPr>
            <w:r>
              <w:t xml:space="preserve">840,000.00</w:t>
            </w:r>
          </w:p>
        </w:tc>
        <w:tc>
          <w:tcPr/>
          <w:p>
            <w:pPr>
              <w:pStyle w:val="Compact"/>
              <w:jc w:val="left"/>
            </w:pPr>
            <w:r>
              <w:t xml:space="preserve">ISO certified</w:t>
            </w:r>
          </w:p>
        </w:tc>
      </w:tr>
      <w:tr>
        <w:tc>
          <w:tcPr/>
          <w:p>
            <w:pPr>
              <w:pStyle w:val="Compact"/>
              <w:jc w:val="left"/>
            </w:pPr>
            <w:r>
              <w:t xml:space="preserve">6</w:t>
            </w:r>
          </w:p>
        </w:tc>
        <w:tc>
          <w:tcPr/>
          <w:p>
            <w:pPr>
              <w:pStyle w:val="Compact"/>
              <w:jc w:val="left"/>
            </w:pPr>
            <w:r>
              <w:t xml:space="preserve">Digital X-Ray System for Veterinary Use (Portable, for Veterinarian diagnostics in Sri Lanka Colombo)</w:t>
            </w:r>
          </w:p>
        </w:tc>
        <w:tc>
          <w:tcPr/>
          <w:p>
            <w:pPr>
              <w:pStyle w:val="Compact"/>
              <w:jc w:val="left"/>
            </w:pPr>
            <w:r>
              <w:t xml:space="preserve">1</w:t>
            </w:r>
          </w:p>
        </w:tc>
        <w:tc>
          <w:tcPr/>
          <w:p>
            <w:pPr>
              <w:pStyle w:val="Compact"/>
              <w:jc w:val="left"/>
            </w:pPr>
            <w:r>
              <w:t xml:space="preserve">2,800,000.00</w:t>
            </w:r>
          </w:p>
        </w:tc>
        <w:tc>
          <w:tcPr/>
          <w:p>
            <w:pPr>
              <w:pStyle w:val="Compact"/>
              <w:jc w:val="left"/>
            </w:pPr>
            <w:r>
              <w:t xml:space="preserve">2,800,000.00</w:t>
            </w:r>
          </w:p>
        </w:tc>
        <w:tc>
          <w:tcPr/>
          <w:p>
            <w:pPr>
              <w:pStyle w:val="Compact"/>
              <w:jc w:val="left"/>
            </w:pPr>
            <w:r>
              <w:t xml:space="preserve">Includes installation</w:t>
            </w:r>
          </w:p>
        </w:tc>
      </w:tr>
      <w:tr>
        <w:tc>
          <w:tcPr/>
          <w:p>
            <w:pPr>
              <w:pStyle w:val="Compact"/>
              <w:jc w:val="left"/>
            </w:pPr>
            <w:r>
              <w:t xml:space="preserve">7</w:t>
            </w:r>
          </w:p>
        </w:tc>
        <w:tc>
          <w:tcPr/>
          <w:p>
            <w:pPr>
              <w:pStyle w:val="Compact"/>
              <w:jc w:val="left"/>
            </w:pPr>
            <w:r>
              <w:t xml:space="preserve">Veterinary Medication – Antibiotics, Analgesics, Antiparasitics (Quarterly supply for Veterinarian clinic)</w:t>
            </w:r>
          </w:p>
        </w:tc>
        <w:tc>
          <w:tcPr/>
          <w:p>
            <w:pPr>
              <w:pStyle w:val="Compact"/>
              <w:jc w:val="left"/>
            </w:pPr>
            <w:r>
              <w:t xml:space="preserve">1 lot</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Per approved formulary</w:t>
            </w:r>
          </w:p>
        </w:tc>
      </w:tr>
      <w:tr>
        <w:tc>
          <w:tcPr/>
          <w:p>
            <w:pPr>
              <w:pStyle w:val="Compact"/>
              <w:jc w:val="left"/>
            </w:pPr>
            <w:r>
              <w:t xml:space="preserve">8</w:t>
            </w:r>
          </w:p>
        </w:tc>
        <w:tc>
          <w:tcPr/>
          <w:p>
            <w:pPr>
              <w:pStyle w:val="Compact"/>
              <w:jc w:val="left"/>
            </w:pPr>
            <w:r>
              <w:t xml:space="preserve">Professional Veterinarian Training &amp; Certification Program (2-day workshop in Colombo, Sri Lanka)</w:t>
            </w:r>
          </w:p>
        </w:tc>
        <w:tc>
          <w:tcPr/>
          <w:p>
            <w:pPr>
              <w:pStyle w:val="Compact"/>
              <w:jc w:val="left"/>
            </w:pPr>
            <w:r>
              <w:t xml:space="preserve">10 seats</w:t>
            </w:r>
          </w:p>
        </w:tc>
        <w:tc>
          <w:tcPr/>
          <w:p>
            <w:pPr>
              <w:pStyle w:val="Compact"/>
              <w:jc w:val="left"/>
            </w:pPr>
            <w:r>
              <w:t xml:space="preserve">25,000.00</w:t>
            </w:r>
          </w:p>
        </w:tc>
        <w:tc>
          <w:tcPr/>
          <w:p>
            <w:pPr>
              <w:pStyle w:val="Compact"/>
              <w:jc w:val="left"/>
            </w:pPr>
            <w:r>
              <w:t xml:space="preserve">250,000.00</w:t>
            </w:r>
          </w:p>
        </w:tc>
        <w:tc>
          <w:tcPr/>
          <w:p>
            <w:pPr>
              <w:pStyle w:val="Compact"/>
              <w:jc w:val="left"/>
            </w:pPr>
            <w:r>
              <w:t xml:space="preserve">Includes materials &amp; certification</w:t>
            </w:r>
          </w:p>
        </w:tc>
      </w:tr>
      <w:tr>
        <w:tc>
          <w:tcPr/>
          <w:p>
            <w:pPr>
              <w:pStyle w:val="Compact"/>
              <w:jc w:val="left"/>
            </w:pPr>
            <w:r>
              <w:t xml:space="preserve">9</w:t>
            </w:r>
          </w:p>
        </w:tc>
        <w:tc>
          <w:tcPr/>
          <w:p>
            <w:pPr>
              <w:pStyle w:val="Compact"/>
              <w:jc w:val="left"/>
            </w:pPr>
            <w:r>
              <w:t xml:space="preserve">Veterinary Laboratory Reagents &amp; Consumables (Monthly supply for Veterinarian diagnostic lab)</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1,440,000.00</w:t>
            </w:r>
          </w:p>
        </w:tc>
        <w:tc>
          <w:tcPr/>
          <w:p>
            <w:pPr>
              <w:pStyle w:val="Compact"/>
              <w:jc w:val="left"/>
            </w:pPr>
            <w:r>
              <w:t xml:space="preserve">Delivered monthly</w:t>
            </w:r>
          </w:p>
        </w:tc>
      </w:tr>
      <w:tr>
        <w:tc>
          <w:tcPr/>
          <w:p>
            <w:pPr>
              <w:pStyle w:val="Compact"/>
              <w:jc w:val="left"/>
            </w:pPr>
            <w:r>
              <w:t xml:space="preserve">10</w:t>
            </w:r>
          </w:p>
        </w:tc>
        <w:tc>
          <w:tcPr/>
          <w:p>
            <w:pPr>
              <w:pStyle w:val="Compact"/>
              <w:jc w:val="left"/>
            </w:pPr>
            <w:r>
              <w:t xml:space="preserve">Animal Transport Ambulance (Modified, for Veterinarian emergency response in Sri Lanka Colombo)</w:t>
            </w:r>
          </w:p>
        </w:tc>
        <w:tc>
          <w:tcPr/>
          <w:p>
            <w:pPr>
              <w:pStyle w:val="Compact"/>
              <w:jc w:val="left"/>
            </w:pPr>
            <w:r>
              <w:t xml:space="preserve">1</w:t>
            </w:r>
          </w:p>
        </w:tc>
        <w:tc>
          <w:tcPr/>
          <w:p>
            <w:pPr>
              <w:pStyle w:val="Compact"/>
              <w:jc w:val="left"/>
            </w:pPr>
            <w:r>
              <w:t xml:space="preserve">3,500,000.00</w:t>
            </w:r>
          </w:p>
        </w:tc>
        <w:tc>
          <w:tcPr/>
          <w:p>
            <w:pPr>
              <w:pStyle w:val="Compact"/>
              <w:jc w:val="left"/>
            </w:pPr>
            <w:r>
              <w:t xml:space="preserve">3,500,000.00</w:t>
            </w:r>
          </w:p>
        </w:tc>
        <w:tc>
          <w:tcPr/>
          <w:p>
            <w:pPr>
              <w:pStyle w:val="Compact"/>
              <w:jc w:val="left"/>
            </w:pPr>
            <w:r>
              <w:t xml:space="preserve">Includes medical equipment</w:t>
            </w:r>
          </w:p>
        </w:tc>
      </w:tr>
      <w:tr>
        <w:tc>
          <w:tcPr>
            <w:gridSpan w:val="4"/>
          </w:tcPr>
          <w:p>
            <w:pPr>
              <w:pStyle w:val="Compact"/>
              <w:jc w:val="right"/>
            </w:pPr>
            <w:r>
              <w:t xml:space="preserve">SUBTOTAL:</w:t>
            </w:r>
          </w:p>
        </w:tc>
        <w:tc>
          <w:tcPr/>
          <w:p>
            <w:pPr>
              <w:pStyle w:val="Compact"/>
              <w:jc w:val="left"/>
            </w:pPr>
            <w:r>
              <w:t xml:space="preserve">13,915,000.00</w:t>
            </w:r>
          </w:p>
        </w:tc>
        <w:tc>
          <w:tcPr/>
          <w:p>
            <w:pPr>
              <w:pStyle w:val="Compact"/>
            </w:pPr>
          </w:p>
        </w:tc>
      </w:tr>
      <w:tr>
        <w:tc>
          <w:tcPr>
            <w:gridSpan w:val="4"/>
          </w:tcPr>
          <w:p>
            <w:pPr>
              <w:pStyle w:val="Compact"/>
              <w:jc w:val="right"/>
            </w:pPr>
            <w:r>
              <w:t xml:space="preserve">VAT (18%):</w:t>
            </w:r>
          </w:p>
        </w:tc>
        <w:tc>
          <w:tcPr/>
          <w:p>
            <w:pPr>
              <w:pStyle w:val="Compact"/>
              <w:jc w:val="left"/>
            </w:pPr>
            <w:r>
              <w:t xml:space="preserve">2,504,700.00</w:t>
            </w:r>
          </w:p>
        </w:tc>
        <w:tc>
          <w:tcPr/>
          <w:p>
            <w:pPr>
              <w:pStyle w:val="Compact"/>
            </w:pPr>
          </w:p>
        </w:tc>
      </w:tr>
      <w:tr>
        <w:tc>
          <w:tcPr>
            <w:gridSpan w:val="4"/>
          </w:tcPr>
          <w:p>
            <w:pPr>
              <w:pStyle w:val="Compact"/>
              <w:jc w:val="right"/>
            </w:pPr>
            <w:r>
              <w:t xml:space="preserve">GRAND TOTAL (LKR):</w:t>
            </w:r>
          </w:p>
        </w:tc>
        <w:tc>
          <w:tcPr/>
          <w:p>
            <w:pPr>
              <w:pStyle w:val="Compact"/>
              <w:jc w:val="left"/>
            </w:pPr>
            <w:r>
              <w:t xml:space="preserve">16,419,700.00</w:t>
            </w:r>
          </w:p>
        </w:tc>
        <w:tc>
          <w:tcPr/>
          <w:p>
            <w:pPr>
              <w:pStyle w:val="Compact"/>
            </w:pPr>
          </w:p>
        </w:tc>
      </w:tr>
    </w:tbl>
    <w:p>
      <w:pPr>
        <w:pStyle w:val="BodyText"/>
      </w:pPr>
      <w:r>
        <w:rPr>
          <w:bCs/>
          <w:b/>
        </w:rPr>
        <w:t xml:space="preserve">Important Note:</w:t>
      </w:r>
      <w:r>
        <w:t xml:space="preserve"> </w:t>
      </w:r>
      <w:r>
        <w:t xml:space="preserve">All veterinary equipment and pharmaceutical items listed in this Purchase Order must comply with the regulations set forth by the Department of Agriculture, Sri Lanka, and the Sri Lanka Standards Institution (SLSI). The Veterinarian in charge at our Colombo facility will verify all items upon delivery. Any non-compliant items will be rejected at the supplier's expense.</w:t>
      </w:r>
    </w:p>
    <w:p>
      <w:pPr>
        <w:pStyle w:val="BodyText"/>
      </w:pPr>
      <w:r>
        <w:t xml:space="preserve">TERMS AND CONDITIONS</w:t>
      </w:r>
    </w:p>
    <w:p>
      <w:pPr>
        <w:numPr>
          <w:ilvl w:val="0"/>
          <w:numId w:val="1001"/>
        </w:numPr>
        <w:pStyle w:val="Compact"/>
      </w:pPr>
      <w:r>
        <w:t xml:space="preserve">This Purchase Order is issued by Colombo Veterinary Care &amp; Animal Health Services (Pvt) Ltd., a registered entity operating in Sri Lanka Colombo, and constitutes a binding agreement upon acceptance by the vendor.</w:t>
      </w:r>
    </w:p>
    <w:p>
      <w:pPr>
        <w:numPr>
          <w:ilvl w:val="0"/>
          <w:numId w:val="1001"/>
        </w:numPr>
        <w:pStyle w:val="Compact"/>
      </w:pPr>
      <w:r>
        <w:t xml:space="preserve">All items must be delivered to our facility at No. 42, Galle Road, Colombo 03, Sri Lanka Colombo, no later than the required delivery date stated above. Late delivery will incur a penalty of 1% of the total Purchase Order value per day of delay.</w:t>
      </w:r>
    </w:p>
    <w:p>
      <w:pPr>
        <w:numPr>
          <w:ilvl w:val="0"/>
          <w:numId w:val="1001"/>
        </w:numPr>
        <w:pStyle w:val="Compact"/>
      </w:pPr>
      <w:r>
        <w:t xml:space="preserve">The Veterinarian designated by our organization (Dr. Anjali Fernando, Lead Veterinarian) will inspect all goods upon arrival. Acceptance is contingent upon the Veterinarian's written sign-off confirming that all items meet the specifications outlined in this Purchase Order.</w:t>
      </w:r>
    </w:p>
    <w:p>
      <w:pPr>
        <w:numPr>
          <w:ilvl w:val="0"/>
          <w:numId w:val="1001"/>
        </w:numPr>
        <w:pStyle w:val="Compact"/>
      </w:pPr>
      <w:r>
        <w:t xml:space="preserve">Payment shall be made within 30 days of receipt of a valid tax invoice and the Veterinarian's delivery acceptance certificate. Payment will be processed via bank transfer to the vendor's registered account in Sri Lanka Colombo.</w:t>
      </w:r>
    </w:p>
    <w:p>
      <w:pPr>
        <w:numPr>
          <w:ilvl w:val="0"/>
          <w:numId w:val="1001"/>
        </w:numPr>
        <w:pStyle w:val="Compact"/>
      </w:pPr>
      <w:r>
        <w:t xml:space="preserve">All veterinary pharmaceuticals and vaccines must be transported under proper cold-chain conditions as mandated by Sri Lankan veterinary regulations. The supplier bears full responsibility for any spoilage or degradation during transit within Sri Lanka Colombo.</w:t>
      </w:r>
    </w:p>
    <w:p>
      <w:pPr>
        <w:numPr>
          <w:ilvl w:val="0"/>
          <w:numId w:val="1001"/>
        </w:numPr>
        <w:pStyle w:val="Compact"/>
      </w:pPr>
      <w:r>
        <w:t xml:space="preserve">The vendor warrants that all equipment and supplies are new, unused, and free from defects. A minimum 12-month warranty is required on all capital equipment. The Veterinarian team will conduct periodic maintenance checks as per manufacturer guidelines.</w:t>
      </w:r>
    </w:p>
    <w:p>
      <w:pPr>
        <w:numPr>
          <w:ilvl w:val="0"/>
          <w:numId w:val="1001"/>
        </w:numPr>
        <w:pStyle w:val="Compact"/>
      </w:pPr>
      <w:r>
        <w:t xml:space="preserve">This Purchase Order is subject to the laws of the Democratic Socialist Republic of Sri Lanka. Any disputes arising from this Purchase Order shall be resolved through the courts of Sri Lanka Colombo or by arbitration under the Sri Lanka Arbitration Act.</w:t>
      </w:r>
    </w:p>
    <w:p>
      <w:pPr>
        <w:numPr>
          <w:ilvl w:val="0"/>
          <w:numId w:val="1001"/>
        </w:numPr>
        <w:pStyle w:val="Compact"/>
      </w:pPr>
      <w:r>
        <w:t xml:space="preserve">The vendor agrees to provide after-sales technical support and training for all equipment purchased under this Purchase Order. The Veterinarian staff at our Colombo facility must be trained on the operation and maintenance of all capital equipment within 14 days of delivery.</w:t>
      </w:r>
    </w:p>
    <w:p>
      <w:pPr>
        <w:numPr>
          <w:ilvl w:val="0"/>
          <w:numId w:val="1001"/>
        </w:numPr>
        <w:pStyle w:val="Compact"/>
      </w:pPr>
      <w:r>
        <w:t xml:space="preserve">Any modifications or amendments to this Purchase Order must be made in writing and signed by both parties. Verbal agreements are not valid under this Purchase Order.</w:t>
      </w:r>
    </w:p>
    <w:p>
      <w:pPr>
        <w:numPr>
          <w:ilvl w:val="0"/>
          <w:numId w:val="1001"/>
        </w:numPr>
        <w:pStyle w:val="Compact"/>
      </w:pPr>
      <w:r>
        <w:t xml:space="preserve">The vendor shall maintain all relevant licenses and permits required for the sale and distribution of veterinary products in Sri Lanka Colombo throughout the duration of this Purchase Order and any subsequent orders.</w:t>
      </w:r>
    </w:p>
    <w:p>
      <w:pPr>
        <w:pStyle w:val="FirstParagraph"/>
      </w:pPr>
      <w:r>
        <w:t xml:space="preserve">DELIVERY &amp; LOGISTICS</w:t>
      </w:r>
    </w:p>
    <w:p>
      <w:pPr>
        <w:pStyle w:val="BodyText"/>
      </w:pPr>
      <w:r>
        <w:rPr>
          <w:bCs/>
          <w:b/>
        </w:rPr>
        <w:t xml:space="preserve">Delivery Address:</w:t>
      </w:r>
      <w:r>
        <w:t xml:space="preserve"> </w:t>
      </w:r>
      <w:r>
        <w:t xml:space="preserve">Colombo Veterinary Care &amp; Animal Health Services (Pvt) Ltd., No. 42, Galle Road, Colombo 03, Sri Lanka Colombo.</w:t>
      </w:r>
    </w:p>
    <w:p>
      <w:pPr>
        <w:pStyle w:val="BodyText"/>
      </w:pPr>
      <w:r>
        <w:rPr>
          <w:bCs/>
          <w:b/>
        </w:rPr>
        <w:t xml:space="preserve">Delivery Contact:</w:t>
      </w:r>
      <w:r>
        <w:t xml:space="preserve"> </w:t>
      </w:r>
      <w:r>
        <w:t xml:space="preserve">Mr. Ruwan Jayasuriya, Procurement Manager, Tel: +94-77-123-4567</w:t>
      </w:r>
    </w:p>
    <w:p>
      <w:pPr>
        <w:pStyle w:val="BodyText"/>
      </w:pPr>
      <w:r>
        <w:rPr>
          <w:bCs/>
          <w:b/>
        </w:rPr>
        <w:t xml:space="preserve">Delivery Hours:</w:t>
      </w:r>
      <w:r>
        <w:t xml:space="preserve"> </w:t>
      </w:r>
      <w:r>
        <w:t xml:space="preserve">Monday to Friday, 8:00 AM to 5:00 PM (Sri Lanka Standard Time)</w:t>
      </w:r>
    </w:p>
    <w:p>
      <w:pPr>
        <w:pStyle w:val="BodyText"/>
      </w:pPr>
      <w:r>
        <w:rPr>
          <w:bCs/>
          <w:b/>
        </w:rPr>
        <w:t xml:space="preserve">Special Instructions:</w:t>
      </w:r>
      <w:r>
        <w:t xml:space="preserve"> </w:t>
      </w:r>
      <w:r>
        <w:t xml:space="preserve">All veterinary equipment must be delivered in original packaging. The Veterinarian on duty will be present to oversee unloading and initial inspection. Fragile items (ultrasound machine, X-ray system) require specialized handling and must be delivered by a certified logistics partner operating in Sri Lanka Colombo.</w:t>
      </w:r>
    </w:p>
    <w:p>
      <w:pPr>
        <w:pStyle w:val="BodyText"/>
      </w:pPr>
      <w:r>
        <w:rPr>
          <w:bCs/>
          <w:b/>
        </w:rPr>
        <w:t xml:space="preserve">Authorized by (Buyer):</w:t>
      </w:r>
    </w:p>
    <w:p>
      <w:pPr>
        <w:pStyle w:val="BodyText"/>
      </w:pPr>
      <w:r>
        <w:t xml:space="preserve">Dr. Anjali Fernando</w:t>
      </w:r>
      <w:r>
        <w:br/>
      </w:r>
      <w:r>
        <w:t xml:space="preserve">Lead Veterinarian &amp; Procurement Head</w:t>
      </w:r>
      <w:r>
        <w:br/>
      </w:r>
      <w:r>
        <w:t xml:space="preserve">Colombo Veterinary Care (Pvt) Ltd.</w:t>
      </w:r>
      <w:r>
        <w:br/>
      </w:r>
      <w:r>
        <w:t xml:space="preserve">Sri Lanka Colombo</w:t>
      </w:r>
    </w:p>
    <w:p>
      <w:pPr>
        <w:pStyle w:val="BodyText"/>
      </w:pPr>
      <w:r>
        <w:rPr>
          <w:bCs/>
          <w:b/>
        </w:rPr>
        <w:t xml:space="preserve">Accepted by (Vendor):</w:t>
      </w:r>
    </w:p>
    <w:p>
      <w:pPr>
        <w:pStyle w:val="BodyText"/>
      </w:pPr>
      <w:r>
        <w:t xml:space="preserve">Dr. Nimal Perera</w:t>
      </w:r>
      <w:r>
        <w:br/>
      </w:r>
      <w:r>
        <w:t xml:space="preserve">Head of Veterinary Procurement</w:t>
      </w:r>
      <w:r>
        <w:br/>
      </w:r>
      <w:r>
        <w:t xml:space="preserve">MediVet International Supplies (Pvt) Ltd.</w:t>
      </w:r>
      <w:r>
        <w:br/>
      </w:r>
      <w:r>
        <w:t xml:space="preserve">Sri Lanka Colombo</w:t>
      </w:r>
    </w:p>
    <w:p>
      <w:pPr>
        <w:pStyle w:val="BodyText"/>
      </w:pPr>
      <w:r>
        <w:t xml:space="preserve">This Purchase Order (PO/SLC/VET/2025/0347) is the property of Colombo Veterinary Care &amp; Animal Health Services (Pvt) Ltd., Sri Lanka Colombo. Unauthorized reproduction or distribution is prohibited.</w:t>
      </w:r>
    </w:p>
    <w:p>
      <w:pPr>
        <w:pStyle w:val="BodyText"/>
      </w:pPr>
      <w:r>
        <w:t xml:space="preserve">Document generated on 15 June 2025 | Page 1 of 1 | For official Veterinarian procurement use in Sri Lanka Colombo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and Supplies - Sri Lanka Colombo</dc:title>
  <dc:creator/>
  <dc:language>en</dc:language>
  <cp:keywords/>
  <dcterms:created xsi:type="dcterms:W3CDTF">2026-10-10T04:12:38Z</dcterms:created>
  <dcterms:modified xsi:type="dcterms:W3CDTF">2026-10-10T04:12:38Z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