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Professional Videographer Services — Germany Munich</w:t>
      </w:r>
    </w:p>
    <w:p>
      <w:pPr>
        <w:pStyle w:val="BodyText"/>
      </w:pPr>
      <w:r>
        <w:t xml:space="preserve">PO Reference No.: PO-2025-MUC-04871</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Performance:</w:t>
      </w:r>
      <w:r>
        <w:t xml:space="preserve"> </w:t>
      </w:r>
      <w:r>
        <w:t xml:space="preserve">Germany Munich</w:t>
      </w:r>
    </w:p>
    <w:p>
      <w:pPr>
        <w:pStyle w:val="BodyText"/>
      </w:pPr>
      <w:r>
        <w:rPr>
          <w:bCs/>
          <w:b/>
        </w:rPr>
        <w:t xml:space="preserve">Buyer (Ordering Party):</w:t>
      </w:r>
      <w:r>
        <w:br/>
      </w:r>
      <w:r>
        <w:t xml:space="preserve">Bavaria Media Productions GmbH</w:t>
      </w:r>
      <w:r>
        <w:br/>
      </w:r>
      <w:r>
        <w:t xml:space="preserve">Leopoldstrasse 245, 80807 Munich, Germany</w:t>
      </w:r>
      <w:r>
        <w:br/>
      </w:r>
      <w:r>
        <w:t xml:space="preserve">VAT ID: DE 318 456 721</w:t>
      </w:r>
      <w:r>
        <w:br/>
      </w:r>
      <w:r>
        <w:t xml:space="preserve">Contact: procurement@bavariamedia.de</w:t>
      </w:r>
    </w:p>
    <w:p>
      <w:pPr>
        <w:pStyle w:val="BodyText"/>
      </w:pPr>
      <w:r>
        <w:rPr>
          <w:bCs/>
          <w:b/>
        </w:rPr>
        <w:t xml:space="preserve">Supplier (Service Provider):</w:t>
      </w:r>
      <w:r>
        <w:br/>
      </w:r>
      <w:r>
        <w:t xml:space="preserve">Alpine Lens Videography Studio</w:t>
      </w:r>
      <w:r>
        <w:br/>
      </w:r>
      <w:r>
        <w:t xml:space="preserve">Sendlinger Tor 12, 80331 Munich, Germany</w:t>
      </w:r>
      <w:r>
        <w:br/>
      </w:r>
      <w:r>
        <w:t xml:space="preserve">VAT ID: DE 297 883 415</w:t>
      </w:r>
      <w:r>
        <w:br/>
      </w:r>
      <w:r>
        <w:t xml:space="preserve">Contact: bookings@alpinelens.de</w:t>
      </w:r>
    </w:p>
    <w:p>
      <w:pPr>
        <w:pStyle w:val="BodyText"/>
      </w:pPr>
      <w:r>
        <w:t xml:space="preserve">1. SCOPE OF SERVICES — VIDEOTOGRAPHER ENGAGEMENT IN GERMANY MUNICH</w:t>
      </w:r>
    </w:p>
    <w:p>
      <w:pPr>
        <w:pStyle w:val="BodyText"/>
      </w:pPr>
      <w:r>
        <w:t xml:space="preserve">This</w:t>
      </w:r>
      <w:r>
        <w:t xml:space="preserve"> </w:t>
      </w:r>
      <w:r>
        <w:t xml:space="preserve">Purchase Order</w:t>
      </w:r>
      <w:r>
        <w:t xml:space="preserve"> </w:t>
      </w:r>
      <w:r>
        <w:t xml:space="preserve">is issued by Bavaria Media Productions GmbH (hereinafter referred to as the "Buyer") to formally engage Alpine Lens Videography Studio (hereinafter referred to as the "Supplier") for the provision of professional</w:t>
      </w:r>
      <w:r>
        <w:t xml:space="preserve"> </w:t>
      </w:r>
      <w:r>
        <w:t xml:space="preserve">Videographer</w:t>
      </w:r>
      <w:r>
        <w:t xml:space="preserve"> </w:t>
      </w:r>
      <w:r>
        <w:t xml:space="preserve">services to be performed exclusively within the city of</w:t>
      </w:r>
      <w:r>
        <w:t xml:space="preserve"> </w:t>
      </w:r>
      <w:r>
        <w:t xml:space="preserve">Germany Munich</w:t>
      </w:r>
      <w:r>
        <w:t xml:space="preserve"> </w:t>
      </w:r>
      <w:r>
        <w:t xml:space="preserve">and its immediate metropolitan area. The</w:t>
      </w:r>
      <w:r>
        <w:t xml:space="preserve"> </w:t>
      </w:r>
      <w:r>
        <w:t xml:space="preserve">Videographer</w:t>
      </w:r>
      <w:r>
        <w:t xml:space="preserve"> </w:t>
      </w:r>
      <w:r>
        <w:t xml:space="preserve">engagement under this</w:t>
      </w:r>
      <w:r>
        <w:t xml:space="preserve"> </w:t>
      </w:r>
      <w:r>
        <w:t xml:space="preserve">Purchase Order</w:t>
      </w:r>
      <w:r>
        <w:t xml:space="preserve"> </w:t>
      </w:r>
      <w:r>
        <w:t xml:space="preserve">encompasses the full-cycle production of a corporate brand film, including pre-production planning, on-location shooting, post-production editing, colour grading, and final delivery of all master files. All services shall be rendered in strict compliance with the applicable media and data protection regulations governing the region of</w:t>
      </w:r>
      <w:r>
        <w:t xml:space="preserve"> </w:t>
      </w:r>
      <w:r>
        <w:t xml:space="preserve">Germany Munich</w:t>
      </w:r>
      <w:r>
        <w:t xml:space="preserve">, including but not limited to the German Federal Data Protection Act (BDSG) and the EU General Data Protection Regulation (GDPR) as implemented in Germany.</w:t>
      </w:r>
    </w:p>
    <w:p>
      <w:pPr>
        <w:pStyle w:val="BodyText"/>
      </w:pPr>
      <w:r>
        <w:t xml:space="preserve">2. LINE ITEMS — DETAILED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Videographer Service</w:t>
            </w:r>
          </w:p>
        </w:tc>
        <w:tc>
          <w:tcPr/>
          <w:p>
            <w:pPr>
              <w:pStyle w:val="Compact"/>
              <w:jc w:val="left"/>
            </w:pPr>
            <w:r>
              <w:t xml:space="preserve">Location (Germany Munich)</w:t>
            </w:r>
          </w:p>
        </w:tc>
        <w:tc>
          <w:tcPr/>
          <w:p>
            <w:pPr>
              <w:pStyle w:val="Compact"/>
              <w:jc w:val="left"/>
            </w:pPr>
            <w:r>
              <w:t xml:space="preserve">Qty / Days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Pre-production consultation, storyboard development, and shot-list preparation by the lead Videographer</w:t>
            </w:r>
          </w:p>
        </w:tc>
        <w:tc>
          <w:tcPr/>
          <w:p>
            <w:pPr>
              <w:pStyle w:val="Compact"/>
              <w:jc w:val="left"/>
            </w:pPr>
            <w:r>
              <w:t xml:space="preserve">Munich City Centre</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On-location principal photography (4K/6K cinema-grade) — corporate headquarters and surrounding Munich districts</w:t>
            </w:r>
          </w:p>
        </w:tc>
        <w:tc>
          <w:tcPr/>
          <w:p>
            <w:pPr>
              <w:pStyle w:val="Compact"/>
              <w:jc w:val="left"/>
            </w:pPr>
            <w:r>
              <w:t xml:space="preserve">Munich, Bavaria</w:t>
            </w:r>
          </w:p>
        </w:tc>
        <w:tc>
          <w:tcPr/>
          <w:p>
            <w:pPr>
              <w:pStyle w:val="Compact"/>
              <w:jc w:val="left"/>
            </w:pPr>
            <w:r>
              <w:t xml:space="preserve">3 days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Aerial drone videography over Munich landmarks (Isar River, Marienplatz, English Garden) subject to local aviation permits</w:t>
            </w:r>
          </w:p>
        </w:tc>
        <w:tc>
          <w:tcPr/>
          <w:p>
            <w:pPr>
              <w:pStyle w:val="Compact"/>
              <w:jc w:val="left"/>
            </w:pPr>
            <w:r>
              <w:t xml:space="preserve">Germany Munich</w:t>
            </w:r>
          </w:p>
        </w:tc>
        <w:tc>
          <w:tcPr/>
          <w:p>
            <w:pPr>
              <w:pStyle w:val="Compact"/>
              <w:jc w:val="left"/>
            </w:pPr>
            <w:r>
              <w:t xml:space="preserve">1 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Post-production: editing, colour grading, sound mixing, and motion graphics integration</w:t>
            </w:r>
          </w:p>
        </w:tc>
        <w:tc>
          <w:tcPr/>
          <w:p>
            <w:pPr>
              <w:pStyle w:val="Compact"/>
              <w:jc w:val="left"/>
            </w:pPr>
            <w:r>
              <w:t xml:space="preserve">Munich Studio</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5</w:t>
            </w:r>
          </w:p>
        </w:tc>
        <w:tc>
          <w:tcPr/>
          <w:p>
            <w:pPr>
              <w:pStyle w:val="Compact"/>
              <w:jc w:val="left"/>
            </w:pPr>
            <w:r>
              <w:t xml:space="preserve">Delivery of final master files (ProRes 422 HQ, H.265, and DCP) plus all raw footage and project files</w:t>
            </w:r>
          </w:p>
        </w:tc>
        <w:tc>
          <w:tcPr/>
          <w:p>
            <w:pPr>
              <w:pStyle w:val="Compact"/>
              <w:jc w:val="left"/>
            </w:pPr>
            <w:r>
              <w:t xml:space="preserve">Digital Delivery</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Travel, equipment transport, and on-site logistics within the Germany Munich metropolitan area</w:t>
            </w:r>
          </w:p>
        </w:tc>
        <w:tc>
          <w:tcPr/>
          <w:p>
            <w:pPr>
              <w:pStyle w:val="Compact"/>
              <w:jc w:val="left"/>
            </w:pPr>
            <w:r>
              <w:t xml:space="preserve">Germany Munich</w:t>
            </w:r>
          </w:p>
        </w:tc>
        <w:tc>
          <w:tcPr/>
          <w:p>
            <w:pPr>
              <w:pStyle w:val="Compact"/>
              <w:jc w:val="left"/>
            </w:pPr>
            <w:r>
              <w:t xml:space="preserve">7 days</w:t>
            </w:r>
          </w:p>
        </w:tc>
        <w:tc>
          <w:tcPr/>
          <w:p>
            <w:pPr>
              <w:pStyle w:val="Compact"/>
              <w:jc w:val="left"/>
            </w:pPr>
            <w:r>
              <w:t xml:space="preserve">350.00</w:t>
            </w:r>
          </w:p>
        </w:tc>
        <w:tc>
          <w:tcPr/>
          <w:p>
            <w:pPr>
              <w:pStyle w:val="Compact"/>
              <w:jc w:val="left"/>
            </w:pPr>
            <w:r>
              <w:t xml:space="preserve">2,450.00</w:t>
            </w:r>
          </w:p>
        </w:tc>
      </w:tr>
      <w:tr>
        <w:tc>
          <w:tcPr>
            <w:gridSpan w:val="5"/>
          </w:tcPr>
          <w:p>
            <w:pPr>
              <w:pStyle w:val="Compact"/>
              <w:jc w:val="right"/>
            </w:pPr>
            <w:r>
              <w:t xml:space="preserve">Subtotal (excl. VAT):</w:t>
            </w:r>
          </w:p>
        </w:tc>
        <w:tc>
          <w:tcPr/>
          <w:p>
            <w:pPr>
              <w:pStyle w:val="Compact"/>
              <w:jc w:val="left"/>
            </w:pPr>
            <w:r>
              <w:t xml:space="preserve">23,300.00</w:t>
            </w:r>
          </w:p>
        </w:tc>
      </w:tr>
      <w:tr>
        <w:tc>
          <w:tcPr>
            <w:gridSpan w:val="5"/>
          </w:tcPr>
          <w:p>
            <w:pPr>
              <w:pStyle w:val="Compact"/>
              <w:jc w:val="right"/>
            </w:pPr>
            <w:r>
              <w:t xml:space="preserve">VAT (19% — Germany Munich standard rate):</w:t>
            </w:r>
          </w:p>
        </w:tc>
        <w:tc>
          <w:tcPr/>
          <w:p>
            <w:pPr>
              <w:pStyle w:val="Compact"/>
              <w:jc w:val="left"/>
            </w:pPr>
            <w:r>
              <w:t xml:space="preserve">4,427.00</w:t>
            </w:r>
          </w:p>
        </w:tc>
      </w:tr>
      <w:tr>
        <w:tc>
          <w:tcPr>
            <w:gridSpan w:val="5"/>
          </w:tcPr>
          <w:p>
            <w:pPr>
              <w:pStyle w:val="Compact"/>
              <w:jc w:val="right"/>
            </w:pPr>
            <w:r>
              <w:t xml:space="preserve">TOTAL AMOUNT DUE (EUR):</w:t>
            </w:r>
          </w:p>
        </w:tc>
        <w:tc>
          <w:tcPr/>
          <w:p>
            <w:pPr>
              <w:pStyle w:val="Compact"/>
              <w:jc w:val="left"/>
            </w:pPr>
            <w:r>
              <w:t xml:space="preserve">27,727.00</w:t>
            </w:r>
          </w:p>
        </w:tc>
      </w:tr>
    </w:tbl>
    <w:p>
      <w:pPr>
        <w:pStyle w:val="BodyText"/>
      </w:pPr>
      <w:r>
        <w:t xml:space="preserve">3. PRODUCTION SCHEDULE — GERMANY MUNICH</w:t>
      </w:r>
    </w:p>
    <w:p>
      <w:pPr>
        <w:pStyle w:val="BodyText"/>
      </w:pPr>
      <w:r>
        <w:t xml:space="preserve">The</w:t>
      </w:r>
      <w:r>
        <w:t xml:space="preserve"> </w:t>
      </w:r>
      <w:r>
        <w:t xml:space="preserve">Videographer</w:t>
      </w:r>
      <w:r>
        <w:t xml:space="preserve"> </w:t>
      </w:r>
      <w:r>
        <w:t xml:space="preserve">shall commence pre-production activities no later than 23 June 2025. Principal photography is scheduled between 28 June 2025 and 30 June 2025, with the aerial drone session on 1 July 2025. All shooting locations are situated within the administrative boundaries of</w:t>
      </w:r>
      <w:r>
        <w:t xml:space="preserve"> </w:t>
      </w:r>
      <w:r>
        <w:t xml:space="preserve">Germany Munich</w:t>
      </w:r>
      <w:r>
        <w:t xml:space="preserve">. Post-production shall be completed by 15 July 2025, and final deliverables must be transmitted to the Buyer no later than 18 July 2025. Any delay attributable to the</w:t>
      </w:r>
      <w:r>
        <w:t xml:space="preserve"> </w:t>
      </w:r>
      <w:r>
        <w:t xml:space="preserve">Videographer</w:t>
      </w:r>
      <w:r>
        <w:t xml:space="preserve"> </w:t>
      </w:r>
      <w:r>
        <w:t xml:space="preserve">or the Supplier shall entitle the Buyer to a penalty of 1.5% of the total</w:t>
      </w:r>
      <w:r>
        <w:t xml:space="preserve"> </w:t>
      </w:r>
      <w:r>
        <w:t xml:space="preserve">Purchase Order</w:t>
      </w:r>
      <w:r>
        <w:t xml:space="preserve"> </w:t>
      </w:r>
      <w:r>
        <w:t xml:space="preserve">value per calendar day of delay, capped at 15% of the total value.</w:t>
      </w:r>
    </w:p>
    <w:p>
      <w:pPr>
        <w:pStyle w:val="BodyText"/>
      </w:pPr>
      <w:r>
        <w:t xml:space="preserve">4. TERMS AND CONDITIONS</w:t>
      </w:r>
    </w:p>
    <w:p>
      <w:pPr>
        <w:pStyle w:val="BodyText"/>
      </w:pPr>
      <w:r>
        <w:rPr>
          <w:bCs/>
          <w:b/>
        </w:rPr>
        <w:t xml:space="preserve">4.1 Payment Terms:</w:t>
      </w:r>
      <w:r>
        <w:t xml:space="preserve"> </w:t>
      </w:r>
      <w:r>
        <w:t xml:space="preserve">Payment shall be made in two instalments. A 40% advance payment (EUR 11,090.80) is due within 10 business days of acceptance of this</w:t>
      </w:r>
      <w:r>
        <w:t xml:space="preserve"> </w:t>
      </w:r>
      <w:r>
        <w:t xml:space="preserve">Purchase Order</w:t>
      </w:r>
      <w:r>
        <w:t xml:space="preserve">. The remaining 60% (EUR 16,636.20) shall be due within 14 business days of final delivery and written acceptance of all deliverables. All payments shall be made via bank transfer to the Supplier's designated account in Germany Munich. Late payments shall accrue interest at the statutory rate under Section 288 of the German Civil Code (BGB).</w:t>
      </w:r>
    </w:p>
    <w:p>
      <w:pPr>
        <w:pStyle w:val="BodyText"/>
      </w:pPr>
      <w:r>
        <w:rPr>
          <w:bCs/>
          <w:b/>
        </w:rPr>
        <w:t xml:space="preserve">4.2 Intellectual Property:</w:t>
      </w:r>
      <w:r>
        <w:t xml:space="preserve"> </w:t>
      </w:r>
      <w:r>
        <w:t xml:space="preserve">Upon full and final payment, all intellectual property rights in the finished film, raw footage, and associated project files shall vest exclusively in the Buyer. The</w:t>
      </w:r>
      <w:r>
        <w:t xml:space="preserve"> </w:t>
      </w:r>
      <w:r>
        <w:t xml:space="preserve">Videographer</w:t>
      </w:r>
      <w:r>
        <w:t xml:space="preserve"> </w:t>
      </w:r>
      <w:r>
        <w:t xml:space="preserve">and the Supplier retain the right to include a limited excerpt (not exceeding 30 seconds) in their professional portfolio, subject to prior written approval from the Buyer. No third-party licensing of the material is permitted without express consent.</w:t>
      </w:r>
    </w:p>
    <w:p>
      <w:pPr>
        <w:pStyle w:val="BodyText"/>
      </w:pPr>
      <w:r>
        <w:rPr>
          <w:bCs/>
          <w:b/>
        </w:rPr>
        <w:t xml:space="preserve">4.3 Data Protection — Germany Munich Compliance:</w:t>
      </w:r>
      <w:r>
        <w:t xml:space="preserve"> </w:t>
      </w:r>
      <w:r>
        <w:t xml:space="preserve">The Supplier and the</w:t>
      </w:r>
      <w:r>
        <w:t xml:space="preserve"> </w:t>
      </w:r>
      <w:r>
        <w:t xml:space="preserve">Videographer</w:t>
      </w:r>
      <w:r>
        <w:t xml:space="preserve"> </w:t>
      </w:r>
      <w:r>
        <w:t xml:space="preserve">shall comply with all data protection obligations applicable in</w:t>
      </w:r>
      <w:r>
        <w:t xml:space="preserve"> </w:t>
      </w:r>
      <w:r>
        <w:t xml:space="preserve">Germany Munich</w:t>
      </w:r>
      <w:r>
        <w:t xml:space="preserve">. A Data Processing Agreement (DPA) in accordance with Article 28 GDPR shall be executed prior to the commencement of any filming involving identifiable individuals. All personal data captured during production in</w:t>
      </w:r>
      <w:r>
        <w:t xml:space="preserve"> </w:t>
      </w:r>
      <w:r>
        <w:t xml:space="preserve">Germany Munich</w:t>
      </w:r>
      <w:r>
        <w:t xml:space="preserve"> </w:t>
      </w:r>
      <w:r>
        <w:t xml:space="preserve">shall be stored on encrypted servers located within the European Economic Area.</w:t>
      </w:r>
    </w:p>
    <w:p>
      <w:pPr>
        <w:pStyle w:val="BodyText"/>
      </w:pPr>
      <w:r>
        <w:rPr>
          <w:bCs/>
          <w:b/>
        </w:rPr>
        <w:t xml:space="preserve">4.4 Insurance and Liability:</w:t>
      </w:r>
      <w:r>
        <w:t xml:space="preserve"> </w:t>
      </w:r>
      <w:r>
        <w:t xml:space="preserve">The Supplier shall maintain professional liability insurance with a minimum coverage of EUR 2,000,000 per occurrence, valid throughout the duration of the</w:t>
      </w:r>
      <w:r>
        <w:t xml:space="preserve"> </w:t>
      </w:r>
      <w:r>
        <w:t xml:space="preserve">Videographer</w:t>
      </w:r>
      <w:r>
        <w:t xml:space="preserve"> </w:t>
      </w:r>
      <w:r>
        <w:t xml:space="preserve">engagement in</w:t>
      </w:r>
      <w:r>
        <w:t xml:space="preserve"> </w:t>
      </w:r>
      <w:r>
        <w:t xml:space="preserve">Germany Munich</w:t>
      </w:r>
      <w:r>
        <w:t xml:space="preserve">. The Supplier shall also carry adequate equipment insurance covering all cameras, lenses, drones, and auxiliary gear used in the production.</w:t>
      </w:r>
    </w:p>
    <w:p>
      <w:pPr>
        <w:pStyle w:val="BodyText"/>
      </w:pPr>
      <w:r>
        <w:rPr>
          <w:bCs/>
          <w:b/>
        </w:rPr>
        <w:t xml:space="preserve">4.5 Cancellation:</w:t>
      </w:r>
      <w:r>
        <w:t xml:space="preserve"> </w:t>
      </w:r>
      <w:r>
        <w:t xml:space="preserve">Either party may cancel this</w:t>
      </w:r>
      <w:r>
        <w:t xml:space="preserve"> </w:t>
      </w:r>
      <w:r>
        <w:t xml:space="preserve">Purchase Order</w:t>
      </w:r>
      <w:r>
        <w:t xml:space="preserve"> </w:t>
      </w:r>
      <w:r>
        <w:t xml:space="preserve">with 14 days' written notice. In the event of cancellation by the Buyer after the</w:t>
      </w:r>
      <w:r>
        <w:t xml:space="preserve"> </w:t>
      </w:r>
      <w:r>
        <w:t xml:space="preserve">Videographer</w:t>
      </w:r>
      <w:r>
        <w:t xml:space="preserve"> </w:t>
      </w:r>
      <w:r>
        <w:t xml:space="preserve">has commenced pre-production, the Buyer shall be liable for all costs incurred up to the date of cancellation, not to exceed 50% of the total</w:t>
      </w:r>
      <w:r>
        <w:t xml:space="preserve"> </w:t>
      </w:r>
      <w:r>
        <w:t xml:space="preserve">Purchase Order</w:t>
      </w:r>
      <w:r>
        <w:t xml:space="preserve"> </w:t>
      </w:r>
      <w:r>
        <w:t xml:space="preserve">value.</w:t>
      </w:r>
    </w:p>
    <w:p>
      <w:pPr>
        <w:pStyle w:val="BodyText"/>
      </w:pPr>
      <w:r>
        <w:rPr>
          <w:bCs/>
          <w:b/>
        </w:rPr>
        <w:t xml:space="preserve">4.6 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Federal Republic of Germany. Any disputes arising from or in connection with this</w:t>
      </w:r>
      <w:r>
        <w:t xml:space="preserve"> </w:t>
      </w:r>
      <w:r>
        <w:t xml:space="preserve">Purchase Order</w:t>
      </w:r>
      <w:r>
        <w:t xml:space="preserve"> </w:t>
      </w:r>
      <w:r>
        <w:t xml:space="preserve">shall be subject to the exclusive jurisdiction of the competent courts in</w:t>
      </w:r>
      <w:r>
        <w:t xml:space="preserve"> </w:t>
      </w:r>
      <w:r>
        <w:t xml:space="preserve">Germany Munich</w:t>
      </w:r>
      <w:r>
        <w:t xml:space="preserve">.</w:t>
      </w:r>
    </w:p>
    <w:p>
      <w:pPr>
        <w:pStyle w:val="BodyText"/>
      </w:pPr>
      <w:r>
        <w:rPr>
          <w:bCs/>
          <w:b/>
        </w:rPr>
        <w:t xml:space="preserve">4.7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restrictions in</w:t>
      </w:r>
      <w:r>
        <w:t xml:space="preserve"> </w:t>
      </w:r>
      <w:r>
        <w:t xml:space="preserve">Germany Munich</w:t>
      </w:r>
      <w:r>
        <w:t xml:space="preserve">, or pandemics, provided that the affected party notifies the other within 48 hours.</w:t>
      </w:r>
    </w:p>
    <w:p>
      <w:pPr>
        <w:pStyle w:val="BodyText"/>
      </w:pPr>
      <w:r>
        <w:t xml:space="preserve">5.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Videographer</w:t>
      </w:r>
      <w:r>
        <w:t xml:space="preserve"> </w:t>
      </w:r>
      <w:r>
        <w:t xml:space="preserve">in</w:t>
      </w:r>
      <w:r>
        <w:t xml:space="preserve"> </w:t>
      </w:r>
      <w:r>
        <w:t xml:space="preserve">Germany Munich</w:t>
      </w:r>
      <w:r>
        <w:t xml:space="preserve">. This document constitutes a binding commercial agreement upon execution by both authorized representatives.</w:t>
      </w:r>
    </w:p>
    <w:p>
      <w:pPr>
        <w:pStyle w:val="BodyText"/>
      </w:pPr>
      <w:r>
        <w:rPr>
          <w:bCs/>
          <w:b/>
        </w:rPr>
        <w:t xml:space="preserve">For and on behalf of the Buyer:</w:t>
      </w:r>
      <w:r>
        <w:br/>
      </w:r>
      <w:r>
        <w:t xml:space="preserve">Bavaria Media Productions GmbH</w:t>
      </w:r>
    </w:p>
    <w:p>
      <w:pPr>
        <w:pStyle w:val="BodyText"/>
      </w:pPr>
      <w:r>
        <w:t xml:space="preserve">Name: Dr. Katharina Weber</w:t>
      </w:r>
      <w:r>
        <w:br/>
      </w:r>
      <w:r>
        <w:t xml:space="preserve">Title: Head of Procurement</w:t>
      </w:r>
      <w:r>
        <w:br/>
      </w:r>
      <w:r>
        <w:t xml:space="preserve">Signature &amp; Date: _________________________</w:t>
      </w:r>
    </w:p>
    <w:p>
      <w:pPr>
        <w:pStyle w:val="BodyText"/>
      </w:pPr>
      <w:r>
        <w:rPr>
          <w:bCs/>
          <w:b/>
        </w:rPr>
        <w:t xml:space="preserve">For and on behalf of the Supplier:</w:t>
      </w:r>
      <w:r>
        <w:br/>
      </w:r>
      <w:r>
        <w:t xml:space="preserve">Alpine Lens Videography Studio</w:t>
      </w:r>
    </w:p>
    <w:p>
      <w:pPr>
        <w:pStyle w:val="BodyText"/>
      </w:pPr>
      <w:r>
        <w:t xml:space="preserve">Name: Markus Steinbauer</w:t>
      </w:r>
      <w:r>
        <w:br/>
      </w:r>
      <w:r>
        <w:t xml:space="preserve">Title: Lead Videographer &amp; Managing Director</w:t>
      </w:r>
      <w:r>
        <w:br/>
      </w:r>
      <w:r>
        <w:t xml:space="preserve">Signature &amp; Date: _________________________</w:t>
      </w:r>
    </w:p>
    <w:p>
      <w:pPr>
        <w:pStyle w:val="BodyText"/>
      </w:pPr>
      <w:r>
        <w:t xml:space="preserve">This Purchase Order (PO-2025-MUC-04871) is issued for Videographer services to be performed in Germany Munich. © 2025 Bavaria Media Productions GmbH. All rights reserved. This document is valid only when signed and stamped by both parties. Printed copies are valid if bearing original signatures.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Germany Munich</dc:title>
  <dc:creator/>
  <dc:language>en</dc:language>
  <cp:keywords/>
  <dcterms:created xsi:type="dcterms:W3CDTF">2026-10-10T03:34:59Z</dcterms:created>
  <dcterms:modified xsi:type="dcterms:W3CDTF">2026-10-10T03:34:59Z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