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Videographer Services – Ghana Accra</w:t>
      </w:r>
    </w:p>
    <w:p>
      <w:pPr>
        <w:pStyle w:val="BodyText"/>
      </w:pPr>
      <w:r>
        <w:t xml:space="preserve">Document Reference: PO-GHA-ACC-2025-0047</w:t>
      </w:r>
    </w:p>
    <w:bookmarkEnd w:id="20"/>
    <w:p>
      <w:pPr>
        <w:pStyle w:val="BodyText"/>
      </w:pPr>
      <w:r>
        <w:rPr>
          <w:bCs/>
          <w:b/>
        </w:rPr>
        <w:t xml:space="preserve">Purchase Order No.:</w:t>
      </w:r>
      <w:r>
        <w:t xml:space="preserve"> </w:t>
      </w:r>
      <w:r>
        <w:t xml:space="preserve">PO-GHA-ACC-2025-0047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Ghanaian Cedi (GHS)</w:t>
      </w:r>
      <w:r>
        <w:br/>
      </w:r>
      <w:r>
        <w:rPr>
          <w:bCs/>
          <w:b/>
        </w:rPr>
        <w:t xml:space="preserve">Incoterms:</w:t>
      </w:r>
      <w:r>
        <w:t xml:space="preserve"> </w:t>
      </w:r>
      <w:r>
        <w:t xml:space="preserve">DAP – Ghana Accra</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Accra Creative Media Solutions Ltd.</w:t>
            </w:r>
          </w:p>
        </w:tc>
        <w:tc>
          <w:tcPr/>
          <w:p>
            <w:pPr>
              <w:pStyle w:val="Compact"/>
              <w:jc w:val="left"/>
            </w:pPr>
            <w:r>
              <w:rPr>
                <w:bCs/>
                <w:b/>
              </w:rPr>
              <w:t xml:space="preserve">Address:</w:t>
            </w:r>
            <w:r>
              <w:t xml:space="preserve"> </w:t>
            </w:r>
            <w:r>
              <w:t xml:space="preserve">12 Independence Avenue, Osu, Ghana Accra</w:t>
            </w:r>
          </w:p>
        </w:tc>
      </w:tr>
      <w:tr>
        <w:tc>
          <w:tcPr/>
          <w:p>
            <w:pPr>
              <w:pStyle w:val="Compact"/>
              <w:jc w:val="left"/>
            </w:pPr>
            <w:r>
              <w:rPr>
                <w:bCs/>
                <w:b/>
              </w:rPr>
              <w:t xml:space="preserve">Contact Person:</w:t>
            </w:r>
            <w:r>
              <w:t xml:space="preserve"> </w:t>
            </w:r>
            <w:r>
              <w:t xml:space="preserve">Mr. Kwame Asante, Procurement Manager</w:t>
            </w:r>
          </w:p>
        </w:tc>
        <w:tc>
          <w:tcPr/>
          <w:p>
            <w:pPr>
              <w:pStyle w:val="Compact"/>
              <w:jc w:val="left"/>
            </w:pPr>
            <w:r>
              <w:rPr>
                <w:bCs/>
                <w:b/>
              </w:rPr>
              <w:t xml:space="preserve">Email:</w:t>
            </w:r>
            <w:r>
              <w:t xml:space="preserve"> </w:t>
            </w:r>
            <w:r>
              <w:t xml:space="preserve">procurement@accracreative.com.gh</w:t>
            </w:r>
          </w:p>
        </w:tc>
      </w:tr>
      <w:tr>
        <w:tc>
          <w:tcPr/>
          <w:p>
            <w:pPr>
              <w:pStyle w:val="Compact"/>
              <w:jc w:val="left"/>
            </w:pPr>
            <w:r>
              <w:rPr>
                <w:bCs/>
                <w:b/>
              </w:rPr>
              <w:t xml:space="preserve">Phone:</w:t>
            </w:r>
            <w:r>
              <w:t xml:space="preserve"> </w:t>
            </w:r>
            <w:r>
              <w:t xml:space="preserve">+233 30 274 5512</w:t>
            </w:r>
          </w:p>
        </w:tc>
        <w:tc>
          <w:tcPr/>
          <w:p>
            <w:pPr>
              <w:pStyle w:val="Compact"/>
              <w:jc w:val="left"/>
            </w:pPr>
            <w:r>
              <w:rPr>
                <w:bCs/>
                <w:b/>
              </w:rPr>
              <w:t xml:space="preserve">Tax ID (TIN):</w:t>
            </w:r>
            <w:r>
              <w:t xml:space="preserve"> </w:t>
            </w:r>
            <w:r>
              <w:t xml:space="preserve">GHA-2019-884521</w:t>
            </w:r>
          </w:p>
        </w:tc>
      </w:tr>
    </w:tbl>
    <w:p>
      <w:pPr>
        <w:pStyle w:val="BodyText"/>
      </w:pPr>
      <w:r>
        <w:t xml:space="preserve">2. Vendor / Videographer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Videographer Company:</w:t>
            </w:r>
            <w:r>
              <w:t xml:space="preserve"> </w:t>
            </w:r>
            <w:r>
              <w:t xml:space="preserve">Golden Coast Visual Productions</w:t>
            </w:r>
          </w:p>
        </w:tc>
        <w:tc>
          <w:tcPr/>
          <w:p>
            <w:pPr>
              <w:pStyle w:val="Compact"/>
              <w:jc w:val="left"/>
            </w:pPr>
            <w:r>
              <w:rPr>
                <w:bCs/>
                <w:b/>
              </w:rPr>
              <w:t xml:space="preserve">Address:</w:t>
            </w:r>
            <w:r>
              <w:t xml:space="preserve"> </w:t>
            </w:r>
            <w:r>
              <w:t xml:space="preserve">45 Ring Road Central, East Legon, Ghana Accra</w:t>
            </w:r>
          </w:p>
        </w:tc>
      </w:tr>
      <w:tr>
        <w:tc>
          <w:tcPr/>
          <w:p>
            <w:pPr>
              <w:pStyle w:val="Compact"/>
              <w:jc w:val="left"/>
            </w:pPr>
            <w:r>
              <w:rPr>
                <w:bCs/>
                <w:b/>
              </w:rPr>
              <w:t xml:space="preserve">Lead Videographer:</w:t>
            </w:r>
            <w:r>
              <w:t xml:space="preserve"> </w:t>
            </w:r>
            <w:r>
              <w:t xml:space="preserve">Ms. Abena Osei, Senior Director of Photography</w:t>
            </w:r>
          </w:p>
        </w:tc>
        <w:tc>
          <w:tcPr/>
          <w:p>
            <w:pPr>
              <w:pStyle w:val="Compact"/>
              <w:jc w:val="left"/>
            </w:pPr>
            <w:r>
              <w:rPr>
                <w:bCs/>
                <w:b/>
              </w:rPr>
              <w:t xml:space="preserve">Email:</w:t>
            </w:r>
            <w:r>
              <w:t xml:space="preserve"> </w:t>
            </w:r>
            <w:r>
              <w:t xml:space="preserve">abena@goldencoastvisuals.com.gh</w:t>
            </w:r>
          </w:p>
        </w:tc>
      </w:tr>
      <w:tr>
        <w:tc>
          <w:tcPr/>
          <w:p>
            <w:pPr>
              <w:pStyle w:val="Compact"/>
              <w:jc w:val="left"/>
            </w:pPr>
            <w:r>
              <w:rPr>
                <w:bCs/>
                <w:b/>
              </w:rPr>
              <w:t xml:space="preserve">Phone:</w:t>
            </w:r>
            <w:r>
              <w:t xml:space="preserve"> </w:t>
            </w:r>
            <w:r>
              <w:t xml:space="preserve">+233 24 887 3321</w:t>
            </w:r>
          </w:p>
        </w:tc>
        <w:tc>
          <w:tcPr/>
          <w:p>
            <w:pPr>
              <w:pStyle w:val="Compact"/>
              <w:jc w:val="left"/>
            </w:pPr>
            <w:r>
              <w:rPr>
                <w:bCs/>
                <w:b/>
              </w:rPr>
              <w:t xml:space="preserve">Tax ID (TIN):</w:t>
            </w:r>
            <w:r>
              <w:t xml:space="preserve"> </w:t>
            </w:r>
            <w:r>
              <w:t xml:space="preserve">GHA-2021-337890</w:t>
            </w:r>
          </w:p>
        </w:tc>
      </w:tr>
    </w:tbl>
    <w:p>
      <w:pPr>
        <w:pStyle w:val="BodyText"/>
      </w:pPr>
      <w:r>
        <w:t xml:space="preserve">3. Scope of Work – Videographer Services in Ghana Accra</w:t>
      </w:r>
    </w:p>
    <w:p>
      <w:pPr>
        <w:pStyle w:val="BodyText"/>
      </w:pPr>
      <w:r>
        <w:t xml:space="preserve">This</w:t>
      </w:r>
      <w:r>
        <w:t xml:space="preserve"> </w:t>
      </w:r>
      <w:r>
        <w:t xml:space="preserve">Purchase Order</w:t>
      </w:r>
      <w:r>
        <w:t xml:space="preserve"> </w:t>
      </w:r>
      <w:r>
        <w:t xml:space="preserve">is issued by Accra Creative Media Solutions Ltd. to Golden Coast Visual Productions, a licensed and registered</w:t>
      </w:r>
      <w:r>
        <w:t xml:space="preserve"> </w:t>
      </w:r>
      <w:r>
        <w:t xml:space="preserve">Videographer</w:t>
      </w:r>
      <w:r>
        <w:t xml:space="preserve"> </w:t>
      </w:r>
      <w:r>
        <w:t xml:space="preserve">operating in</w:t>
      </w:r>
      <w:r>
        <w:t xml:space="preserve"> </w:t>
      </w:r>
      <w:r>
        <w:t xml:space="preserve">Ghana Accra</w:t>
      </w:r>
      <w:r>
        <w:t xml:space="preserve">, for the provision of comprehensive professional videography services. The</w:t>
      </w:r>
      <w:r>
        <w:t xml:space="preserve"> </w:t>
      </w:r>
      <w:r>
        <w:t xml:space="preserve">Videographer</w:t>
      </w:r>
      <w:r>
        <w:t xml:space="preserve"> </w:t>
      </w:r>
      <w:r>
        <w:t xml:space="preserve">shall deliver all services in accordance with the specifications, timelines, and quality standards outlined in this</w:t>
      </w:r>
      <w:r>
        <w:t xml:space="preserve"> </w:t>
      </w:r>
      <w:r>
        <w:t xml:space="preserve">Purchase Order</w:t>
      </w:r>
      <w:r>
        <w:t xml:space="preserve">. All filming, editing, and post-production work shall be conducted primarily within the</w:t>
      </w:r>
      <w:r>
        <w:t xml:space="preserve"> </w:t>
      </w:r>
      <w:r>
        <w:t xml:space="preserve">Ghana Accra</w:t>
      </w:r>
      <w:r>
        <w:t xml:space="preserve"> </w:t>
      </w:r>
      <w:r>
        <w:t xml:space="preserve">metropolitan area unless otherwise agreed in writing by both parties.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Corporate event videography – 3-day filming at Accra International Conference Centre, Ghana Accra. Includes 2-camera setup, audio recording, and on-site direction by the lead Videographer.</w:t>
            </w:r>
          </w:p>
        </w:tc>
        <w:tc>
          <w:tcPr/>
          <w:p>
            <w:pPr>
              <w:pStyle w:val="Compact"/>
              <w:jc w:val="left"/>
            </w:pPr>
            <w:r>
              <w:t xml:space="preserve">3 days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Drone aerial videography of the Ghana Accra coastline and cityscape for promotional use. Includes flight permits, 4K footage, and raw file delivery.</w:t>
            </w:r>
          </w:p>
        </w:tc>
        <w:tc>
          <w:tcPr/>
          <w:p>
            <w:pPr>
              <w:pStyle w:val="Compact"/>
              <w:jc w:val="left"/>
            </w:pPr>
            <w:r>
              <w:t xml:space="preserve">1 day</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Post-production editing, colour grading, sound mixing, and motion graphics for a 12-minute corporate film. Delivered in 4K and 1080p formats.</w:t>
            </w:r>
          </w:p>
        </w:tc>
        <w:tc>
          <w:tcPr/>
          <w:p>
            <w:pPr>
              <w:pStyle w:val="Compact"/>
              <w:jc w:val="left"/>
            </w:pPr>
            <w:r>
              <w:t xml:space="preserve">1 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Two (2) additional revision rounds for the edited film, including re-shoot coordination if required within Ghana Accra.</w:t>
            </w:r>
          </w:p>
        </w:tc>
        <w:tc>
          <w:tcPr/>
          <w:p>
            <w:pPr>
              <w:pStyle w:val="Compact"/>
              <w:jc w:val="left"/>
            </w:pPr>
            <w:r>
              <w:t xml:space="preserve">2 rounds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Delivery of all raw footage, project files, and licensed music on encrypted external drives. Includes a 30-day post-delivery support window for the Videographer to address technical queries.</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70,500.00</w:t>
            </w:r>
          </w:p>
        </w:tc>
      </w:tr>
      <w:tr>
        <w:tc>
          <w:tcPr>
            <w:gridSpan w:val="4"/>
          </w:tcPr>
          <w:p>
            <w:pPr>
              <w:pStyle w:val="Compact"/>
              <w:jc w:val="right"/>
            </w:pPr>
            <w:r>
              <w:t xml:space="preserve">VAT (15% – Ghana Revenue Authority):</w:t>
            </w:r>
          </w:p>
        </w:tc>
        <w:tc>
          <w:tcPr/>
          <w:p>
            <w:pPr>
              <w:pStyle w:val="Compact"/>
              <w:jc w:val="left"/>
            </w:pPr>
            <w:r>
              <w:t xml:space="preserve">10,575.00</w:t>
            </w:r>
          </w:p>
        </w:tc>
      </w:tr>
      <w:tr>
        <w:tc>
          <w:tcPr>
            <w:gridSpan w:val="4"/>
          </w:tcPr>
          <w:p>
            <w:pPr>
              <w:pStyle w:val="Compact"/>
              <w:jc w:val="right"/>
            </w:pPr>
            <w:r>
              <w:rPr>
                <w:bCs/>
                <w:b/>
              </w:rPr>
              <w:t xml:space="preserve">Grand Total (GHS):</w:t>
            </w:r>
          </w:p>
        </w:tc>
        <w:tc>
          <w:tcPr/>
          <w:p>
            <w:pPr>
              <w:pStyle w:val="Compact"/>
              <w:jc w:val="left"/>
            </w:pPr>
            <w:r>
              <w:rPr>
                <w:bCs/>
                <w:b/>
              </w:rPr>
              <w:t xml:space="preserve">81,075.00</w:t>
            </w:r>
          </w:p>
        </w:tc>
      </w:tr>
    </w:tbl>
    <w:p>
      <w:pPr>
        <w:pStyle w:val="BodyText"/>
      </w:pPr>
      <w:r>
        <w:t xml:space="preserve">5. Delivery and Production Schedule</w:t>
      </w:r>
    </w:p>
    <w:p>
      <w:pPr>
        <w:pStyle w:val="BodyText"/>
      </w:pPr>
      <w:r>
        <w:t xml:space="preserve">The</w:t>
      </w:r>
      <w:r>
        <w:t xml:space="preserve"> </w:t>
      </w:r>
      <w:r>
        <w:t xml:space="preserve">Videographer</w:t>
      </w:r>
      <w:r>
        <w:t xml:space="preserve"> </w:t>
      </w:r>
      <w:r>
        <w:t xml:space="preserve">shall commence principal photography on 1 July 2025 and complete all filming within the</w:t>
      </w:r>
      <w:r>
        <w:t xml:space="preserve"> </w:t>
      </w:r>
      <w:r>
        <w:t xml:space="preserve">Ghana Accra</w:t>
      </w:r>
      <w:r>
        <w:t xml:space="preserve"> </w:t>
      </w:r>
      <w:r>
        <w:t xml:space="preserve">area by 3 July 2025. Post-production and final delivery of the edited corporate film shall be completed no later than 21 July 2025. All deliverables shall be transmitted to the Buyer's designated server located in</w:t>
      </w:r>
      <w:r>
        <w:t xml:space="preserve"> </w:t>
      </w:r>
      <w:r>
        <w:t xml:space="preserve">Ghana Accra</w:t>
      </w:r>
      <w:r>
        <w:t xml:space="preserve"> </w:t>
      </w:r>
      <w:r>
        <w:t xml:space="preserve">via secure cloud transfer, with physical media delivered to the Buyer's office at 12 Independence Avenue, Osu,</w:t>
      </w:r>
      <w:r>
        <w:t xml:space="preserve"> </w:t>
      </w:r>
      <w:r>
        <w:t xml:space="preserve">Ghana Accra</w:t>
      </w:r>
      <w:r>
        <w:t xml:space="preserve">.</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Videographer</w:t>
      </w:r>
      <w:r>
        <w:t xml:space="preserve"> </w:t>
      </w:r>
      <w:r>
        <w:t xml:space="preserve">upon signature by both parties. All services shall be performed in full compliance with the laws of the Republic of Ghana, including the Ghana Revenue Authority tax regulations and the National Film Authority of Ghana licensing requirements.</w:t>
      </w:r>
    </w:p>
    <w:p>
      <w:pPr>
        <w:numPr>
          <w:ilvl w:val="0"/>
          <w:numId w:val="1001"/>
        </w:numPr>
        <w:pStyle w:val="Compact"/>
      </w:pPr>
      <w:r>
        <w:t xml:space="preserve">The</w:t>
      </w:r>
      <w:r>
        <w:t xml:space="preserve"> </w:t>
      </w:r>
      <w:r>
        <w:t xml:space="preserve">Videographer</w:t>
      </w:r>
      <w:r>
        <w:t xml:space="preserve"> </w:t>
      </w:r>
      <w:r>
        <w:t xml:space="preserve">warrants that all equipment, crew, and personnel deployed for this engagement in</w:t>
      </w:r>
      <w:r>
        <w:t xml:space="preserve"> </w:t>
      </w:r>
      <w:r>
        <w:t xml:space="preserve">Ghana Accra</w:t>
      </w:r>
      <w:r>
        <w:t xml:space="preserve"> </w:t>
      </w:r>
      <w:r>
        <w:t xml:space="preserve">shall be fully insured, licensed, and in compliance with local occupational health and safety standards.</w:t>
      </w:r>
    </w:p>
    <w:p>
      <w:pPr>
        <w:numPr>
          <w:ilvl w:val="0"/>
          <w:numId w:val="1001"/>
        </w:numPr>
        <w:pStyle w:val="Compact"/>
      </w:pPr>
      <w:r>
        <w:t xml:space="preserve">Payment shall be made within thirty (30) calendar days of receipt of a valid tax invoice from the</w:t>
      </w:r>
      <w:r>
        <w:t xml:space="preserve"> </w:t>
      </w:r>
      <w:r>
        <w:t xml:space="preserve">Videographer</w:t>
      </w:r>
      <w:r>
        <w:t xml:space="preserve">, following the Buyer's written acceptance of the final deliverables. Payment shall be processed via bank transfer to the account specified by the</w:t>
      </w:r>
      <w:r>
        <w:t xml:space="preserve"> </w:t>
      </w:r>
      <w:r>
        <w:t xml:space="preserve">Videographer</w:t>
      </w:r>
      <w:r>
        <w:t xml:space="preserve"> </w:t>
      </w:r>
      <w:r>
        <w:t xml:space="preserve">in</w:t>
      </w:r>
      <w:r>
        <w:t xml:space="preserve"> </w:t>
      </w:r>
      <w:r>
        <w:t xml:space="preserve">Ghana Accra</w:t>
      </w:r>
      <w:r>
        <w:t xml:space="preserve">.</w:t>
      </w:r>
    </w:p>
    <w:p>
      <w:pPr>
        <w:numPr>
          <w:ilvl w:val="0"/>
          <w:numId w:val="1001"/>
        </w:numPr>
        <w:pStyle w:val="Compact"/>
      </w:pPr>
      <w:r>
        <w:t xml:space="preserve">The</w:t>
      </w:r>
      <w:r>
        <w:t xml:space="preserve"> </w:t>
      </w:r>
      <w:r>
        <w:t xml:space="preserve">Videographer</w:t>
      </w:r>
      <w:r>
        <w:t xml:space="preserve"> </w:t>
      </w:r>
      <w:r>
        <w:t xml:space="preserve">shall retain full intellectual property rights to raw footage until final payment is received in full. Upon clearance of all invoices under this</w:t>
      </w:r>
      <w:r>
        <w:t xml:space="preserve"> </w:t>
      </w:r>
      <w:r>
        <w:t xml:space="preserve">Purchase Order</w:t>
      </w:r>
      <w:r>
        <w:t xml:space="preserve">, all rights to the final edited film, including the right to reproduce, distribute, and publicly display the work, shall transfer to the Buyer.</w:t>
      </w:r>
    </w:p>
    <w:p>
      <w:pPr>
        <w:numPr>
          <w:ilvl w:val="0"/>
          <w:numId w:val="1001"/>
        </w:numPr>
        <w:pStyle w:val="Compact"/>
      </w:pPr>
      <w:r>
        <w:t xml:space="preserve">Any changes to the scope of work, additional filming days, or revised deliverables must be documented in a written amendment to this</w:t>
      </w:r>
      <w:r>
        <w:t xml:space="preserve"> </w:t>
      </w:r>
      <w:r>
        <w:t xml:space="preserve">Purchase Order</w:t>
      </w:r>
      <w:r>
        <w:t xml:space="preserve"> </w:t>
      </w:r>
      <w:r>
        <w:t xml:space="preserve">and signed by both parties before execution. The</w:t>
      </w:r>
      <w:r>
        <w:t xml:space="preserve"> </w:t>
      </w:r>
      <w:r>
        <w:t xml:space="preserve">Videographer</w:t>
      </w:r>
      <w:r>
        <w:t xml:space="preserve"> </w:t>
      </w:r>
      <w:r>
        <w:t xml:space="preserve">shall not commence any additional work in</w:t>
      </w:r>
      <w:r>
        <w:t xml:space="preserve"> </w:t>
      </w:r>
      <w:r>
        <w:t xml:space="preserve">Ghana Accra</w:t>
      </w:r>
      <w:r>
        <w:t xml:space="preserve"> </w:t>
      </w:r>
      <w:r>
        <w:t xml:space="preserve">without such written approval.</w:t>
      </w:r>
    </w:p>
    <w:p>
      <w:pPr>
        <w:numPr>
          <w:ilvl w:val="0"/>
          <w:numId w:val="1001"/>
        </w:numPr>
        <w:pStyle w:val="Compact"/>
      </w:pPr>
      <w:r>
        <w:t xml:space="preserve">In the event of force majeure, including but not limited to severe weather conditions affecting filming in</w:t>
      </w:r>
      <w:r>
        <w:t xml:space="preserve"> </w:t>
      </w:r>
      <w:r>
        <w:t xml:space="preserve">Ghana Accra</w:t>
      </w:r>
      <w:r>
        <w:t xml:space="preserve">, political instability, or government-mandated shutdowns, the</w:t>
      </w:r>
      <w:r>
        <w:t xml:space="preserve"> </w:t>
      </w:r>
      <w:r>
        <w:t xml:space="preserve">Videographer</w:t>
      </w:r>
      <w:r>
        <w:t xml:space="preserve"> </w:t>
      </w:r>
      <w:r>
        <w:t xml:space="preserve">shall notify the Buyer within twenty-four (24) hours, and the production schedule shall be adjusted by mutual written agreement.</w:t>
      </w:r>
    </w:p>
    <w:p>
      <w:pPr>
        <w:numPr>
          <w:ilvl w:val="0"/>
          <w:numId w:val="1001"/>
        </w:numPr>
        <w:pStyle w:val="Compact"/>
      </w:pPr>
      <w:r>
        <w:t xml:space="preserve">The</w:t>
      </w:r>
      <w:r>
        <w:t xml:space="preserve"> </w:t>
      </w:r>
      <w:r>
        <w:t xml:space="preserve">Videographer</w:t>
      </w:r>
      <w:r>
        <w:t xml:space="preserve"> </w:t>
      </w:r>
      <w:r>
        <w:t xml:space="preserve">shall provide a minimum of two (2) weeks' written notice prior to the commencement date if any rescheduling is required. Failure to do so shall entitle the Buyer to a penalty of 5% of the total</w:t>
      </w:r>
      <w:r>
        <w:t xml:space="preserve"> </w:t>
      </w:r>
      <w:r>
        <w:t xml:space="preserve">Purchase Order</w:t>
      </w:r>
      <w:r>
        <w:t xml:space="preserve"> </w:t>
      </w:r>
      <w:r>
        <w:t xml:space="preserve">value per day of delay, up to a maximum of 20%.</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w:t>
      </w:r>
      <w:r>
        <w:t xml:space="preserve"> </w:t>
      </w:r>
      <w:r>
        <w:t xml:space="preserve">Ghana Accra</w:t>
      </w:r>
      <w:r>
        <w:t xml:space="preserve"> </w:t>
      </w:r>
      <w:r>
        <w:t xml:space="preserve">in accordance with the Alternative Dispute Resolution Act, 2010 (Act 798) of Ghana. If mediation fails, the matter shall be referred to the courts of competent jurisdiction in</w:t>
      </w:r>
      <w:r>
        <w:t xml:space="preserve"> </w:t>
      </w:r>
      <w:r>
        <w:t xml:space="preserve">Ghana Accra</w:t>
      </w:r>
      <w:r>
        <w:t xml:space="preserve">.</w:t>
      </w:r>
    </w:p>
    <w:p>
      <w:pPr>
        <w:numPr>
          <w:ilvl w:val="0"/>
          <w:numId w:val="1001"/>
        </w:numPr>
        <w:pStyle w:val="Compact"/>
      </w:pPr>
      <w:r>
        <w:t xml:space="preserve">The</w:t>
      </w:r>
      <w:r>
        <w:t xml:space="preserve"> </w:t>
      </w:r>
      <w:r>
        <w:t xml:space="preserve">Videographer</w:t>
      </w:r>
      <w:r>
        <w:t xml:space="preserve"> </w:t>
      </w:r>
      <w:r>
        <w:t xml:space="preserve">shall comply with all data protection requirements under the Data Protection Act, 2012 (Act 843) of Ghana, particularly with respect to the handling of any personal data captured during filming in</w:t>
      </w:r>
      <w:r>
        <w:t xml:space="preserve"> </w:t>
      </w:r>
      <w:r>
        <w:t xml:space="preserve">Ghana Accra</w:t>
      </w:r>
      <w:r>
        <w:t xml:space="preserve">.</w:t>
      </w:r>
    </w:p>
    <w:p>
      <w:pPr>
        <w:pStyle w:val="FirstParagraph"/>
      </w:pPr>
      <w:r>
        <w:t xml:space="preserve">7. Acceptance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Videographer</w:t>
      </w:r>
      <w:r>
        <w:t xml:space="preserve"> </w:t>
      </w:r>
      <w:r>
        <w:t xml:space="preserve">in</w:t>
      </w:r>
      <w:r>
        <w:t xml:space="preserve"> </w:t>
      </w:r>
      <w:r>
        <w:t xml:space="preserve">Ghana Accra</w:t>
      </w:r>
      <w:r>
        <w:t xml:space="preserve">. This document is executed in two (2) original copies, one for each party.</w:t>
      </w:r>
    </w:p>
    <w:p>
      <w:pPr>
        <w:pStyle w:val="BodyText"/>
      </w:pPr>
      <w:r>
        <w:rPr>
          <w:bCs/>
          <w:b/>
        </w:rPr>
        <w:t xml:space="preserve">For and on behalf of the Buyer:</w:t>
      </w:r>
    </w:p>
    <w:p>
      <w:pPr>
        <w:pStyle w:val="BodyText"/>
      </w:pPr>
      <w:r>
        <w:t xml:space="preserve">Accra Creative Media Solutions Ltd.</w:t>
      </w:r>
    </w:p>
    <w:p>
      <w:pPr>
        <w:pStyle w:val="BodyText"/>
      </w:pPr>
      <w:r>
        <w:t xml:space="preserve">Name: Mr. Kwame Asante</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Videographer:</w:t>
      </w:r>
    </w:p>
    <w:p>
      <w:pPr>
        <w:pStyle w:val="BodyText"/>
      </w:pPr>
      <w:r>
        <w:t xml:space="preserve">Golden Coast Visual Productions</w:t>
      </w:r>
    </w:p>
    <w:p>
      <w:pPr>
        <w:pStyle w:val="BodyText"/>
      </w:pPr>
      <w:r>
        <w:t xml:space="preserve">Name: Ms. Abena Osei</w:t>
      </w:r>
      <w:r>
        <w:br/>
      </w:r>
      <w:r>
        <w:t xml:space="preserve">Title: Senior Director of Photography</w:t>
      </w:r>
      <w:r>
        <w:br/>
      </w:r>
      <w:r>
        <w:t xml:space="preserve">Signature: _________________________</w:t>
      </w:r>
      <w:r>
        <w:br/>
      </w:r>
      <w:r>
        <w:t xml:space="preserve">Date: _________________________</w:t>
      </w:r>
    </w:p>
    <w:p>
      <w:pPr>
        <w:pStyle w:val="BodyText"/>
      </w:pPr>
      <w:r>
        <w:t xml:space="preserve">This Purchase Order (PO-GHA-ACC-2025-0047) was issued by Accra Creative Media Solutions Ltd., Ghana Accra. All services are to be rendered by the designated Videographer within the Ghana Accra metropolitan area. This document is confidential and intended solely for the named parties.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Ghana Accra</dc:title>
  <dc:creator/>
  <dc:language>en</dc:language>
  <cp:keywords/>
  <dcterms:created xsi:type="dcterms:W3CDTF">2026-10-10T04:05:48Z</dcterms:created>
  <dcterms:modified xsi:type="dcterms:W3CDTF">2026-10-10T04:05:48Z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